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141E2">
        <w:rPr>
          <w:sz w:val="28"/>
          <w:szCs w:val="28"/>
          <w:u w:val="single"/>
        </w:rPr>
        <w:t>18.06.2024г.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141E2">
        <w:rPr>
          <w:sz w:val="28"/>
          <w:szCs w:val="28"/>
        </w:rPr>
        <w:t xml:space="preserve"> 207-р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121B31" w:rsidRDefault="00121B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121B31" w:rsidTr="00121B31">
        <w:tc>
          <w:tcPr>
            <w:tcW w:w="5211" w:type="dxa"/>
            <w:hideMark/>
          </w:tcPr>
          <w:p w:rsidR="00121B31" w:rsidRDefault="00121B31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121B31" w:rsidRDefault="00121B31">
            <w:pPr>
              <w:rPr>
                <w:sz w:val="28"/>
                <w:szCs w:val="28"/>
              </w:rPr>
            </w:pPr>
          </w:p>
        </w:tc>
      </w:tr>
    </w:tbl>
    <w:p w:rsidR="00121B31" w:rsidRDefault="00121B31" w:rsidP="00121B31">
      <w:pPr>
        <w:jc w:val="both"/>
        <w:rPr>
          <w:sz w:val="28"/>
          <w:szCs w:val="28"/>
        </w:rPr>
      </w:pPr>
    </w:p>
    <w:p w:rsidR="00121B31" w:rsidRDefault="00121B31" w:rsidP="00121B31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№11, на основании ходатайства Муниципального бюджетного общеобразовательного учреждения «</w:t>
      </w:r>
      <w:proofErr w:type="spellStart"/>
      <w:r>
        <w:rPr>
          <w:sz w:val="28"/>
        </w:rPr>
        <w:t>Надейковичская</w:t>
      </w:r>
      <w:proofErr w:type="spellEnd"/>
      <w:r>
        <w:rPr>
          <w:sz w:val="28"/>
        </w:rPr>
        <w:t xml:space="preserve"> средняя школа имени И.П. </w:t>
      </w:r>
      <w:proofErr w:type="spellStart"/>
      <w:r>
        <w:rPr>
          <w:sz w:val="28"/>
        </w:rPr>
        <w:t>Гоманкова</w:t>
      </w:r>
      <w:proofErr w:type="spellEnd"/>
      <w:r>
        <w:rPr>
          <w:sz w:val="28"/>
        </w:rPr>
        <w:t xml:space="preserve">» от 18.06.2024г. №35.  </w:t>
      </w:r>
    </w:p>
    <w:p w:rsidR="00121B31" w:rsidRDefault="00121B31" w:rsidP="00121B31">
      <w:pPr>
        <w:ind w:firstLine="709"/>
        <w:jc w:val="both"/>
        <w:rPr>
          <w:sz w:val="20"/>
        </w:rPr>
      </w:pPr>
    </w:p>
    <w:p w:rsidR="00121B31" w:rsidRDefault="00121B31" w:rsidP="00121B31">
      <w:pPr>
        <w:pStyle w:val="ad"/>
        <w:numPr>
          <w:ilvl w:val="0"/>
          <w:numId w:val="19"/>
        </w:numPr>
        <w:ind w:left="0" w:firstLine="841"/>
      </w:pPr>
      <w:r>
        <w:t>Прекратить право оперативного управления Муниципального бюджетного общеобразовательного учреждения «</w:t>
      </w:r>
      <w:proofErr w:type="spellStart"/>
      <w:r>
        <w:t>Надейковичская</w:t>
      </w:r>
      <w:proofErr w:type="spellEnd"/>
      <w:r>
        <w:t xml:space="preserve"> средняя школа имени И.П. </w:t>
      </w:r>
      <w:proofErr w:type="spellStart"/>
      <w:r>
        <w:t>Гоманкова</w:t>
      </w:r>
      <w:proofErr w:type="spellEnd"/>
      <w:r>
        <w:t>» на котельное оборудование (далее – Объекты):</w:t>
      </w:r>
    </w:p>
    <w:p w:rsidR="00121B31" w:rsidRDefault="00121B31" w:rsidP="00121B31">
      <w:pPr>
        <w:ind w:firstLine="709"/>
        <w:jc w:val="both"/>
        <w:rPr>
          <w:sz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138"/>
        <w:gridCol w:w="1510"/>
        <w:gridCol w:w="1467"/>
        <w:gridCol w:w="1235"/>
        <w:gridCol w:w="824"/>
        <w:gridCol w:w="1485"/>
      </w:tblGrid>
      <w:tr w:rsidR="00121B31" w:rsidTr="00121B31">
        <w:trPr>
          <w:trHeight w:val="5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ОБЬЕКТА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Первоначальная балансовая стоимость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балансовая стоимость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выпуска/  год постройки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 ввода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</w:tr>
      <w:tr w:rsidR="00121B31" w:rsidTr="00121B31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Трубная система котла КВТС -1 без колосников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179275,00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4101368028</w:t>
            </w:r>
          </w:p>
        </w:tc>
      </w:tr>
      <w:tr w:rsidR="00121B31" w:rsidTr="00121B31">
        <w:trPr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Электродвигатель АИР90 L4УЗ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5720,00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0000095333</w:t>
            </w:r>
          </w:p>
        </w:tc>
      </w:tr>
      <w:tr w:rsidR="00121B31" w:rsidTr="00121B31">
        <w:trPr>
          <w:trHeight w:val="5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Котел КУМ-5</w:t>
            </w:r>
          </w:p>
          <w:p w:rsidR="00121B31" w:rsidRDefault="00121B31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32073,50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1101040011</w:t>
            </w:r>
          </w:p>
        </w:tc>
      </w:tr>
      <w:tr w:rsidR="00121B31" w:rsidTr="00121B31">
        <w:trPr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Насос К</w:t>
            </w:r>
            <w:proofErr w:type="gramEnd"/>
            <w:r>
              <w:rPr>
                <w:szCs w:val="24"/>
              </w:rPr>
              <w:t xml:space="preserve"> 20/30 ( с </w:t>
            </w:r>
            <w:proofErr w:type="spellStart"/>
            <w:r>
              <w:rPr>
                <w:szCs w:val="24"/>
              </w:rPr>
              <w:t>двиг</w:t>
            </w:r>
            <w:proofErr w:type="spellEnd"/>
            <w:r>
              <w:rPr>
                <w:szCs w:val="24"/>
              </w:rPr>
              <w:t>. 4 кВт*3000)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1101040008</w:t>
            </w:r>
          </w:p>
        </w:tc>
      </w:tr>
      <w:tr w:rsidR="00121B31" w:rsidTr="00121B31">
        <w:trPr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Насос км 100-80/60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26515,50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10106006</w:t>
            </w:r>
          </w:p>
        </w:tc>
      </w:tr>
      <w:tr w:rsidR="00121B31" w:rsidTr="00121B31">
        <w:trPr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Насос КМ 100-80-160 с </w:t>
            </w:r>
            <w:proofErr w:type="spellStart"/>
            <w:r>
              <w:rPr>
                <w:szCs w:val="24"/>
              </w:rPr>
              <w:t>дв</w:t>
            </w:r>
            <w:proofErr w:type="spellEnd"/>
            <w:r>
              <w:rPr>
                <w:szCs w:val="24"/>
              </w:rPr>
              <w:t xml:space="preserve">. 15 </w:t>
            </w:r>
            <w:proofErr w:type="spellStart"/>
            <w:r>
              <w:rPr>
                <w:szCs w:val="24"/>
              </w:rPr>
              <w:t>кв.т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44800,00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4101367266</w:t>
            </w:r>
          </w:p>
        </w:tc>
      </w:tr>
      <w:tr w:rsidR="00121B31" w:rsidTr="00121B31">
        <w:trPr>
          <w:trHeight w:val="5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Носос</w:t>
            </w:r>
            <w:proofErr w:type="spellEnd"/>
            <w:r>
              <w:rPr>
                <w:szCs w:val="24"/>
              </w:rPr>
              <w:t xml:space="preserve"> КМ 100-80-160 (с двиг.15кВт*3000)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1101066426</w:t>
            </w:r>
          </w:p>
        </w:tc>
      </w:tr>
      <w:tr w:rsidR="00121B31" w:rsidTr="00121B31">
        <w:trPr>
          <w:trHeight w:val="7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Здание котельной -(Регистрационный номер 67-67-06/093/2011-362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4178031,30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72238,14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B31" w:rsidRDefault="00121B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B31" w:rsidRDefault="00121B31">
            <w:pPr>
              <w:jc w:val="center"/>
              <w:rPr>
                <w:szCs w:val="24"/>
              </w:rPr>
            </w:pPr>
          </w:p>
        </w:tc>
      </w:tr>
    </w:tbl>
    <w:p w:rsidR="00121B31" w:rsidRDefault="00121B31" w:rsidP="00121B31">
      <w:pPr>
        <w:ind w:firstLine="709"/>
        <w:jc w:val="both"/>
        <w:rPr>
          <w:sz w:val="28"/>
        </w:rPr>
      </w:pPr>
    </w:p>
    <w:p w:rsidR="00121B31" w:rsidRDefault="00121B31" w:rsidP="00121B31">
      <w:pPr>
        <w:jc w:val="both"/>
        <w:rPr>
          <w:sz w:val="28"/>
        </w:rPr>
      </w:pPr>
      <w:r>
        <w:rPr>
          <w:sz w:val="28"/>
        </w:rPr>
        <w:t xml:space="preserve">            2. Передать Объекты в казну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121B31" w:rsidRDefault="00121B31" w:rsidP="00121B31">
      <w:pPr>
        <w:jc w:val="both"/>
        <w:rPr>
          <w:sz w:val="28"/>
        </w:rPr>
      </w:pPr>
      <w:r>
        <w:rPr>
          <w:sz w:val="28"/>
        </w:rPr>
        <w:tab/>
        <w:t xml:space="preserve">  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121B31" w:rsidRDefault="00121B31" w:rsidP="00121B31">
      <w:pPr>
        <w:ind w:left="-1134"/>
        <w:jc w:val="both"/>
        <w:rPr>
          <w:sz w:val="28"/>
        </w:rPr>
      </w:pPr>
    </w:p>
    <w:p w:rsidR="00121B31" w:rsidRDefault="00121B31" w:rsidP="00121B31">
      <w:pPr>
        <w:ind w:left="-1134"/>
        <w:jc w:val="both"/>
        <w:rPr>
          <w:sz w:val="28"/>
        </w:rPr>
      </w:pPr>
    </w:p>
    <w:p w:rsidR="00121B31" w:rsidRDefault="00121B31" w:rsidP="00121B31">
      <w:pPr>
        <w:ind w:left="-1134"/>
        <w:jc w:val="both"/>
        <w:rPr>
          <w:sz w:val="28"/>
        </w:rPr>
      </w:pPr>
    </w:p>
    <w:p w:rsidR="00121B31" w:rsidRDefault="00121B31" w:rsidP="00121B3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21B31" w:rsidRDefault="00121B31" w:rsidP="00121B31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Д.А. Каменев</w:t>
      </w:r>
    </w:p>
    <w:p w:rsidR="00121B31" w:rsidRDefault="00121B31" w:rsidP="00121B31">
      <w:pPr>
        <w:jc w:val="both"/>
        <w:rPr>
          <w:sz w:val="28"/>
          <w:szCs w:val="28"/>
        </w:rPr>
      </w:pPr>
    </w:p>
    <w:p w:rsidR="004276BA" w:rsidRPr="009E73AC" w:rsidRDefault="004276BA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121B31" w:rsidRDefault="00121B31" w:rsidP="00297EB3">
      <w:pPr>
        <w:jc w:val="both"/>
        <w:rPr>
          <w:sz w:val="28"/>
          <w:szCs w:val="28"/>
        </w:rPr>
      </w:pPr>
    </w:p>
    <w:p w:rsidR="00BD7B8C" w:rsidRPr="00FA5626" w:rsidRDefault="00BD7B8C" w:rsidP="006544E5">
      <w:pPr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121B31">
      <w:headerReference w:type="even" r:id="rId8"/>
      <w:headerReference w:type="default" r:id="rId9"/>
      <w:headerReference w:type="first" r:id="rId10"/>
      <w:pgSz w:w="11907" w:h="16840" w:code="9"/>
      <w:pgMar w:top="992" w:right="567" w:bottom="79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53" w:rsidRDefault="003B6253">
      <w:r>
        <w:separator/>
      </w:r>
    </w:p>
  </w:endnote>
  <w:endnote w:type="continuationSeparator" w:id="0">
    <w:p w:rsidR="003B6253" w:rsidRDefault="003B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53" w:rsidRDefault="003B6253">
      <w:r>
        <w:separator/>
      </w:r>
    </w:p>
  </w:footnote>
  <w:footnote w:type="continuationSeparator" w:id="0">
    <w:p w:rsidR="003B6253" w:rsidRDefault="003B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465536"/>
      <w:docPartObj>
        <w:docPartGallery w:val="Page Numbers (Top of Page)"/>
        <w:docPartUnique/>
      </w:docPartObj>
    </w:sdtPr>
    <w:sdtEndPr/>
    <w:sdtContent>
      <w:p w:rsidR="00121B31" w:rsidRDefault="00121B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31" w:rsidRDefault="00121B31">
    <w:pPr>
      <w:pStyle w:val="a3"/>
      <w:jc w:val="center"/>
    </w:pPr>
  </w:p>
  <w:p w:rsidR="00121B31" w:rsidRDefault="00121B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2D39BF"/>
    <w:multiLevelType w:val="hybridMultilevel"/>
    <w:tmpl w:val="E1DAFBBE"/>
    <w:lvl w:ilvl="0" w:tplc="7F0C6B40">
      <w:start w:val="1"/>
      <w:numFmt w:val="decimal"/>
      <w:lvlText w:val="%1."/>
      <w:lvlJc w:val="left"/>
      <w:pPr>
        <w:ind w:left="-132" w:hanging="360"/>
      </w:p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>
      <w:start w:val="1"/>
      <w:numFmt w:val="lowerRoman"/>
      <w:lvlText w:val="%3."/>
      <w:lvlJc w:val="right"/>
      <w:pPr>
        <w:ind w:left="1308" w:hanging="180"/>
      </w:pPr>
    </w:lvl>
    <w:lvl w:ilvl="3" w:tplc="0419000F">
      <w:start w:val="1"/>
      <w:numFmt w:val="decimal"/>
      <w:lvlText w:val="%4."/>
      <w:lvlJc w:val="left"/>
      <w:pPr>
        <w:ind w:left="2028" w:hanging="360"/>
      </w:pPr>
    </w:lvl>
    <w:lvl w:ilvl="4" w:tplc="04190019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468" w:hanging="180"/>
      </w:pPr>
    </w:lvl>
    <w:lvl w:ilvl="6" w:tplc="0419000F">
      <w:start w:val="1"/>
      <w:numFmt w:val="decimal"/>
      <w:lvlText w:val="%7."/>
      <w:lvlJc w:val="left"/>
      <w:pPr>
        <w:ind w:left="4188" w:hanging="360"/>
      </w:pPr>
    </w:lvl>
    <w:lvl w:ilvl="7" w:tplc="04190019">
      <w:start w:val="1"/>
      <w:numFmt w:val="lowerLetter"/>
      <w:lvlText w:val="%8."/>
      <w:lvlJc w:val="left"/>
      <w:pPr>
        <w:ind w:left="4908" w:hanging="360"/>
      </w:pPr>
    </w:lvl>
    <w:lvl w:ilvl="8" w:tplc="0419001B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1B31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61B5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B6253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4E5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1E2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13D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05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0BA4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FF37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2024-06-21T09:24:00Z</dcterms:created>
  <dcterms:modified xsi:type="dcterms:W3CDTF">2024-06-21T09:24:00Z</dcterms:modified>
</cp:coreProperties>
</file>