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3493E">
        <w:rPr>
          <w:sz w:val="28"/>
          <w:szCs w:val="28"/>
          <w:u w:val="single"/>
        </w:rPr>
        <w:t>18.06.2024г.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3493E">
        <w:rPr>
          <w:sz w:val="28"/>
          <w:szCs w:val="28"/>
        </w:rPr>
        <w:t xml:space="preserve"> 203-р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760"/>
      </w:tblGrid>
      <w:tr w:rsidR="005F4001" w:rsidTr="00093FCC">
        <w:tc>
          <w:tcPr>
            <w:tcW w:w="5211" w:type="dxa"/>
          </w:tcPr>
          <w:p w:rsidR="005F4001" w:rsidRPr="009E73AC" w:rsidRDefault="005F4001" w:rsidP="00093FCC">
            <w:pPr>
              <w:ind w:left="-672" w:firstLine="567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5F4001" w:rsidRDefault="005F4001" w:rsidP="00093FCC">
            <w:pPr>
              <w:rPr>
                <w:sz w:val="28"/>
                <w:szCs w:val="28"/>
              </w:rPr>
            </w:pPr>
          </w:p>
        </w:tc>
      </w:tr>
    </w:tbl>
    <w:p w:rsidR="005F4001" w:rsidRDefault="005F4001" w:rsidP="005F4001">
      <w:pPr>
        <w:jc w:val="both"/>
        <w:rPr>
          <w:sz w:val="28"/>
          <w:szCs w:val="28"/>
        </w:rPr>
      </w:pPr>
    </w:p>
    <w:p w:rsidR="005F4001" w:rsidRDefault="005F4001" w:rsidP="005F4001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Положением о порядке управления и распоряжения муниципальной собственностью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районного Совета депутатов от 28.02.2018г. №11, на основании ходатайства Муниципального бюджетного учреждения </w:t>
      </w:r>
      <w:r w:rsidRPr="006132A0">
        <w:rPr>
          <w:sz w:val="28"/>
        </w:rPr>
        <w:t>«</w:t>
      </w:r>
      <w:proofErr w:type="spellStart"/>
      <w:r w:rsidRPr="006132A0">
        <w:rPr>
          <w:sz w:val="28"/>
        </w:rPr>
        <w:t>Шумячская</w:t>
      </w:r>
      <w:proofErr w:type="spellEnd"/>
      <w:r w:rsidRPr="006132A0">
        <w:rPr>
          <w:sz w:val="28"/>
        </w:rPr>
        <w:t xml:space="preserve"> централизованная библиотечная система» </w:t>
      </w:r>
      <w:r>
        <w:rPr>
          <w:sz w:val="28"/>
        </w:rPr>
        <w:t>от 18.06.2024г. №66.</w:t>
      </w:r>
      <w:r w:rsidRPr="00E1457D">
        <w:rPr>
          <w:sz w:val="28"/>
        </w:rPr>
        <w:t xml:space="preserve">  </w:t>
      </w:r>
    </w:p>
    <w:p w:rsidR="005F4001" w:rsidRPr="009E73AC" w:rsidRDefault="005F4001" w:rsidP="005F4001">
      <w:pPr>
        <w:ind w:firstLine="709"/>
        <w:jc w:val="both"/>
        <w:rPr>
          <w:sz w:val="20"/>
        </w:rPr>
      </w:pPr>
    </w:p>
    <w:p w:rsidR="005F4001" w:rsidRDefault="005F4001" w:rsidP="005F4001">
      <w:pPr>
        <w:pStyle w:val="ad"/>
        <w:numPr>
          <w:ilvl w:val="0"/>
          <w:numId w:val="19"/>
        </w:numPr>
        <w:ind w:left="0" w:firstLine="642"/>
      </w:pPr>
      <w:r>
        <w:t>Прекратить право</w:t>
      </w:r>
      <w:r w:rsidRPr="00355EA9">
        <w:t xml:space="preserve"> </w:t>
      </w:r>
      <w:r>
        <w:t xml:space="preserve">оперативного управления Муниципальному бюджетному учреждению  </w:t>
      </w:r>
      <w:r w:rsidRPr="00C2243A">
        <w:t>«</w:t>
      </w:r>
      <w:proofErr w:type="spellStart"/>
      <w:r>
        <w:t>Шумячская</w:t>
      </w:r>
      <w:proofErr w:type="spellEnd"/>
      <w:r>
        <w:t xml:space="preserve"> централизованная библиотечная система»  на котельное оборудование</w:t>
      </w:r>
      <w:r w:rsidRPr="00355EA9">
        <w:t xml:space="preserve"> </w:t>
      </w:r>
      <w:r>
        <w:t>(далее – Объекты)</w:t>
      </w:r>
      <w:r w:rsidRPr="00355EA9">
        <w:t>:</w:t>
      </w:r>
    </w:p>
    <w:p w:rsidR="005F4001" w:rsidRPr="00355EA9" w:rsidRDefault="005F4001" w:rsidP="005F4001">
      <w:pPr>
        <w:ind w:left="642"/>
      </w:pP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1"/>
        <w:gridCol w:w="2340"/>
        <w:gridCol w:w="1380"/>
        <w:gridCol w:w="1399"/>
        <w:gridCol w:w="1741"/>
      </w:tblGrid>
      <w:tr w:rsidR="005F4001" w:rsidRPr="006132A0" w:rsidTr="005F4001">
        <w:trPr>
          <w:trHeight w:val="1096"/>
        </w:trPr>
        <w:tc>
          <w:tcPr>
            <w:tcW w:w="540" w:type="dxa"/>
            <w:shd w:val="clear" w:color="auto" w:fill="auto"/>
          </w:tcPr>
          <w:p w:rsidR="005F4001" w:rsidRPr="006132A0" w:rsidRDefault="005F4001" w:rsidP="00093FCC">
            <w:pPr>
              <w:spacing w:after="285"/>
              <w:jc w:val="center"/>
              <w:rPr>
                <w:rFonts w:eastAsia="Calibri"/>
                <w:szCs w:val="24"/>
                <w:lang w:eastAsia="en-US"/>
              </w:rPr>
            </w:pPr>
            <w:r w:rsidRPr="006132A0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2231" w:type="dxa"/>
            <w:shd w:val="clear" w:color="auto" w:fill="auto"/>
          </w:tcPr>
          <w:p w:rsidR="005F4001" w:rsidRPr="006132A0" w:rsidRDefault="005F4001" w:rsidP="00093FCC">
            <w:pPr>
              <w:spacing w:after="285"/>
              <w:jc w:val="center"/>
              <w:rPr>
                <w:rFonts w:eastAsia="Calibri"/>
                <w:szCs w:val="24"/>
                <w:lang w:eastAsia="en-US"/>
              </w:rPr>
            </w:pPr>
            <w:r w:rsidRPr="006132A0">
              <w:rPr>
                <w:rFonts w:eastAsia="Calibri"/>
                <w:szCs w:val="24"/>
                <w:lang w:eastAsia="en-US"/>
              </w:rPr>
              <w:t xml:space="preserve">Адрес </w:t>
            </w:r>
          </w:p>
        </w:tc>
        <w:tc>
          <w:tcPr>
            <w:tcW w:w="2340" w:type="dxa"/>
            <w:shd w:val="clear" w:color="auto" w:fill="auto"/>
          </w:tcPr>
          <w:p w:rsidR="005F4001" w:rsidRPr="006132A0" w:rsidRDefault="005F4001" w:rsidP="00093FCC">
            <w:pPr>
              <w:spacing w:after="285"/>
              <w:jc w:val="center"/>
              <w:rPr>
                <w:rFonts w:eastAsia="Calibri"/>
                <w:szCs w:val="24"/>
                <w:lang w:eastAsia="en-US"/>
              </w:rPr>
            </w:pPr>
            <w:r w:rsidRPr="006132A0">
              <w:rPr>
                <w:rFonts w:eastAsia="Calibri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380" w:type="dxa"/>
            <w:shd w:val="clear" w:color="auto" w:fill="auto"/>
          </w:tcPr>
          <w:p w:rsidR="005F4001" w:rsidRPr="006132A0" w:rsidRDefault="005F4001" w:rsidP="00093FCC">
            <w:pPr>
              <w:spacing w:after="285"/>
              <w:jc w:val="center"/>
              <w:rPr>
                <w:rFonts w:eastAsia="Calibri"/>
                <w:szCs w:val="24"/>
                <w:lang w:eastAsia="en-US"/>
              </w:rPr>
            </w:pPr>
            <w:r w:rsidRPr="006132A0">
              <w:rPr>
                <w:rFonts w:eastAsia="Calibri"/>
                <w:szCs w:val="24"/>
                <w:lang w:eastAsia="en-US"/>
              </w:rPr>
              <w:t>Балансовая стоимость (руб.)</w:t>
            </w:r>
          </w:p>
        </w:tc>
        <w:tc>
          <w:tcPr>
            <w:tcW w:w="1399" w:type="dxa"/>
            <w:shd w:val="clear" w:color="auto" w:fill="auto"/>
          </w:tcPr>
          <w:p w:rsidR="005F4001" w:rsidRPr="006132A0" w:rsidRDefault="005F4001" w:rsidP="00093FCC">
            <w:pPr>
              <w:spacing w:after="285"/>
              <w:jc w:val="center"/>
              <w:rPr>
                <w:rFonts w:eastAsia="Calibri"/>
                <w:szCs w:val="24"/>
                <w:lang w:eastAsia="en-US"/>
              </w:rPr>
            </w:pPr>
            <w:r w:rsidRPr="006132A0">
              <w:rPr>
                <w:rFonts w:eastAsia="Calibri"/>
                <w:szCs w:val="24"/>
                <w:lang w:eastAsia="en-US"/>
              </w:rPr>
              <w:t>Остаточная стоимость (руб.)</w:t>
            </w:r>
          </w:p>
        </w:tc>
        <w:tc>
          <w:tcPr>
            <w:tcW w:w="1741" w:type="dxa"/>
            <w:shd w:val="clear" w:color="auto" w:fill="auto"/>
          </w:tcPr>
          <w:p w:rsidR="005F4001" w:rsidRPr="006132A0" w:rsidRDefault="005F4001" w:rsidP="00093FCC">
            <w:pPr>
              <w:spacing w:after="285"/>
              <w:jc w:val="center"/>
              <w:rPr>
                <w:rFonts w:eastAsia="Calibri"/>
                <w:szCs w:val="24"/>
                <w:lang w:eastAsia="en-US"/>
              </w:rPr>
            </w:pPr>
            <w:r w:rsidRPr="006132A0">
              <w:rPr>
                <w:rFonts w:eastAsia="Calibri"/>
                <w:szCs w:val="24"/>
                <w:lang w:eastAsia="en-US"/>
              </w:rPr>
              <w:t xml:space="preserve">Примечание </w:t>
            </w:r>
          </w:p>
        </w:tc>
      </w:tr>
      <w:tr w:rsidR="005F4001" w:rsidRPr="006132A0" w:rsidTr="005F4001">
        <w:trPr>
          <w:trHeight w:val="4371"/>
        </w:trPr>
        <w:tc>
          <w:tcPr>
            <w:tcW w:w="540" w:type="dxa"/>
            <w:shd w:val="clear" w:color="auto" w:fill="auto"/>
          </w:tcPr>
          <w:p w:rsidR="005F4001" w:rsidRPr="006132A0" w:rsidRDefault="005F4001" w:rsidP="00093FCC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132A0">
              <w:rPr>
                <w:rFonts w:eastAsia="Calibri"/>
                <w:sz w:val="28"/>
                <w:szCs w:val="28"/>
                <w:lang w:eastAsia="en-US"/>
              </w:rPr>
              <w:t>.Шумячи</w:t>
            </w:r>
            <w:proofErr w:type="spellEnd"/>
            <w:r w:rsidRPr="006132A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132A0">
              <w:rPr>
                <w:rFonts w:eastAsia="Calibri"/>
                <w:sz w:val="28"/>
                <w:szCs w:val="28"/>
                <w:lang w:eastAsia="en-US"/>
              </w:rPr>
              <w:t>ул.Садовая</w:t>
            </w:r>
            <w:proofErr w:type="spellEnd"/>
            <w:r w:rsidRPr="006132A0">
              <w:rPr>
                <w:rFonts w:eastAsia="Calibri"/>
                <w:sz w:val="28"/>
                <w:szCs w:val="28"/>
                <w:lang w:eastAsia="en-US"/>
              </w:rPr>
              <w:t>, д.30а</w:t>
            </w:r>
          </w:p>
        </w:tc>
        <w:tc>
          <w:tcPr>
            <w:tcW w:w="2340" w:type="dxa"/>
            <w:shd w:val="clear" w:color="auto" w:fill="auto"/>
          </w:tcPr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 xml:space="preserve">Котел твердотопливный </w:t>
            </w:r>
            <w:r w:rsidRPr="006132A0">
              <w:rPr>
                <w:rFonts w:eastAsia="Calibri"/>
                <w:sz w:val="28"/>
                <w:szCs w:val="28"/>
                <w:lang w:val="en-US" w:eastAsia="en-US"/>
              </w:rPr>
              <w:t>WARMOS</w:t>
            </w:r>
            <w:r w:rsidRPr="006132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132A0">
              <w:rPr>
                <w:rFonts w:eastAsia="Calibri"/>
                <w:sz w:val="28"/>
                <w:szCs w:val="28"/>
                <w:lang w:val="en-US" w:eastAsia="en-US"/>
              </w:rPr>
              <w:t>TT</w:t>
            </w:r>
            <w:r w:rsidRPr="006132A0">
              <w:rPr>
                <w:rFonts w:eastAsia="Calibri"/>
                <w:sz w:val="28"/>
                <w:szCs w:val="28"/>
                <w:lang w:eastAsia="en-US"/>
              </w:rPr>
              <w:t>-25</w:t>
            </w:r>
            <w:r w:rsidRPr="006132A0"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 w:rsidRPr="006132A0">
              <w:rPr>
                <w:rFonts w:eastAsia="Calibri"/>
                <w:sz w:val="28"/>
                <w:szCs w:val="28"/>
                <w:lang w:eastAsia="en-US"/>
              </w:rPr>
              <w:t xml:space="preserve"> – 1 шт.</w:t>
            </w: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 xml:space="preserve">Котел твердотопливный </w:t>
            </w:r>
            <w:r w:rsidRPr="006132A0">
              <w:rPr>
                <w:rFonts w:eastAsia="Calibri"/>
                <w:sz w:val="28"/>
                <w:szCs w:val="28"/>
                <w:lang w:val="en-US" w:eastAsia="en-US"/>
              </w:rPr>
              <w:t>WARMOS</w:t>
            </w:r>
            <w:r w:rsidRPr="006132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132A0">
              <w:rPr>
                <w:rFonts w:eastAsia="Calibri"/>
                <w:sz w:val="28"/>
                <w:szCs w:val="28"/>
                <w:lang w:val="en-US" w:eastAsia="en-US"/>
              </w:rPr>
              <w:t>TT</w:t>
            </w:r>
            <w:r w:rsidRPr="006132A0">
              <w:rPr>
                <w:rFonts w:eastAsia="Calibri"/>
                <w:sz w:val="28"/>
                <w:szCs w:val="28"/>
                <w:lang w:eastAsia="en-US"/>
              </w:rPr>
              <w:t>-25</w:t>
            </w:r>
            <w:r w:rsidRPr="006132A0"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 w:rsidRPr="006132A0">
              <w:rPr>
                <w:rFonts w:eastAsia="Calibri"/>
                <w:sz w:val="28"/>
                <w:szCs w:val="28"/>
                <w:lang w:eastAsia="en-US"/>
              </w:rPr>
              <w:t xml:space="preserve"> – 1 шт.</w:t>
            </w: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 xml:space="preserve">Насос циркуляционный </w:t>
            </w:r>
            <w:r w:rsidRPr="006132A0">
              <w:rPr>
                <w:rFonts w:eastAsia="Calibri"/>
                <w:sz w:val="28"/>
                <w:szCs w:val="28"/>
                <w:lang w:val="en-US" w:eastAsia="en-US"/>
              </w:rPr>
              <w:t>TAIFU</w:t>
            </w:r>
            <w:r w:rsidRPr="006132A0">
              <w:rPr>
                <w:rFonts w:eastAsia="Calibri"/>
                <w:sz w:val="28"/>
                <w:szCs w:val="28"/>
                <w:lang w:eastAsia="en-US"/>
              </w:rPr>
              <w:t xml:space="preserve"> – 1 шт. </w:t>
            </w:r>
          </w:p>
        </w:tc>
        <w:tc>
          <w:tcPr>
            <w:tcW w:w="1380" w:type="dxa"/>
            <w:shd w:val="clear" w:color="auto" w:fill="auto"/>
          </w:tcPr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>35 337,00</w:t>
            </w: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>35 337,00</w:t>
            </w: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6132A0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>Котельная находится в здании</w:t>
            </w:r>
          </w:p>
        </w:tc>
      </w:tr>
      <w:tr w:rsidR="005F4001" w:rsidRPr="006132A0" w:rsidTr="005F4001">
        <w:trPr>
          <w:trHeight w:val="952"/>
        </w:trPr>
        <w:tc>
          <w:tcPr>
            <w:tcW w:w="540" w:type="dxa"/>
            <w:shd w:val="clear" w:color="auto" w:fill="auto"/>
          </w:tcPr>
          <w:p w:rsidR="005F4001" w:rsidRPr="006132A0" w:rsidRDefault="005F4001" w:rsidP="00093FCC">
            <w:pPr>
              <w:spacing w:after="285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31" w:type="dxa"/>
            <w:shd w:val="clear" w:color="auto" w:fill="auto"/>
          </w:tcPr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32A0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6132A0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6132A0">
              <w:rPr>
                <w:rFonts w:eastAsia="Calibri"/>
                <w:sz w:val="28"/>
                <w:szCs w:val="28"/>
                <w:lang w:eastAsia="en-US"/>
              </w:rPr>
              <w:t>с.Первомайский</w:t>
            </w:r>
            <w:proofErr w:type="spellEnd"/>
            <w:r w:rsidRPr="006132A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132A0">
              <w:rPr>
                <w:rFonts w:eastAsia="Calibri"/>
                <w:sz w:val="28"/>
                <w:szCs w:val="28"/>
                <w:lang w:eastAsia="en-US"/>
              </w:rPr>
              <w:t>ул.Советская</w:t>
            </w:r>
            <w:proofErr w:type="spellEnd"/>
            <w:r w:rsidRPr="006132A0">
              <w:rPr>
                <w:rFonts w:eastAsia="Calibri"/>
                <w:sz w:val="28"/>
                <w:szCs w:val="28"/>
                <w:lang w:eastAsia="en-US"/>
              </w:rPr>
              <w:t>, д.26</w:t>
            </w:r>
          </w:p>
        </w:tc>
        <w:tc>
          <w:tcPr>
            <w:tcW w:w="2340" w:type="dxa"/>
            <w:shd w:val="clear" w:color="auto" w:fill="auto"/>
          </w:tcPr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>Котел отопительный водогрейный КЧМ – 1 шт.</w:t>
            </w:r>
          </w:p>
        </w:tc>
        <w:tc>
          <w:tcPr>
            <w:tcW w:w="1380" w:type="dxa"/>
            <w:shd w:val="clear" w:color="auto" w:fill="auto"/>
          </w:tcPr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F4001" w:rsidRPr="006132A0" w:rsidRDefault="005F4001" w:rsidP="005F4001">
            <w:pPr>
              <w:spacing w:after="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2A0">
              <w:rPr>
                <w:rFonts w:eastAsia="Calibri"/>
                <w:sz w:val="28"/>
                <w:szCs w:val="28"/>
                <w:lang w:eastAsia="en-US"/>
              </w:rPr>
              <w:t>Котельная находится в здании</w:t>
            </w:r>
          </w:p>
        </w:tc>
      </w:tr>
    </w:tbl>
    <w:p w:rsidR="005F4001" w:rsidRDefault="005F4001" w:rsidP="005F4001">
      <w:pPr>
        <w:ind w:firstLine="709"/>
        <w:jc w:val="both"/>
        <w:rPr>
          <w:sz w:val="28"/>
        </w:rPr>
      </w:pPr>
    </w:p>
    <w:p w:rsidR="005F4001" w:rsidRDefault="005F4001" w:rsidP="005F4001">
      <w:pPr>
        <w:ind w:firstLine="709"/>
        <w:jc w:val="both"/>
        <w:rPr>
          <w:sz w:val="28"/>
        </w:rPr>
      </w:pPr>
    </w:p>
    <w:p w:rsidR="005F4001" w:rsidRDefault="005F4001" w:rsidP="005F4001">
      <w:pPr>
        <w:jc w:val="both"/>
        <w:rPr>
          <w:sz w:val="28"/>
        </w:rPr>
      </w:pPr>
      <w:r>
        <w:rPr>
          <w:sz w:val="28"/>
        </w:rPr>
        <w:t xml:space="preserve">          2. Передать Объекты в казну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5F4001" w:rsidRDefault="005F4001" w:rsidP="005F4001">
      <w:pPr>
        <w:jc w:val="both"/>
        <w:rPr>
          <w:sz w:val="28"/>
        </w:rPr>
      </w:pPr>
      <w:r>
        <w:rPr>
          <w:sz w:val="28"/>
        </w:rPr>
        <w:tab/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предоставить на утверждение акты приема-передачи Объектов 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5F4001" w:rsidRDefault="005F4001" w:rsidP="005F4001">
      <w:pPr>
        <w:spacing w:line="360" w:lineRule="auto"/>
        <w:jc w:val="both"/>
        <w:rPr>
          <w:sz w:val="28"/>
        </w:rPr>
      </w:pPr>
    </w:p>
    <w:p w:rsidR="005F4001" w:rsidRDefault="005F4001" w:rsidP="005F4001">
      <w:pPr>
        <w:spacing w:line="360" w:lineRule="auto"/>
        <w:jc w:val="both"/>
        <w:rPr>
          <w:sz w:val="28"/>
        </w:rPr>
      </w:pPr>
    </w:p>
    <w:p w:rsidR="005F4001" w:rsidRDefault="005F4001" w:rsidP="005F400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F4001" w:rsidRDefault="005F4001" w:rsidP="005F4001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 Д.А. Каменев</w:t>
      </w:r>
    </w:p>
    <w:p w:rsidR="005F4001" w:rsidRDefault="005F4001" w:rsidP="005F4001">
      <w:pPr>
        <w:jc w:val="both"/>
        <w:rPr>
          <w:sz w:val="28"/>
          <w:szCs w:val="28"/>
        </w:rPr>
      </w:pPr>
    </w:p>
    <w:p w:rsidR="005F4001" w:rsidRDefault="005F4001" w:rsidP="005F4001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5F4001" w:rsidRDefault="005F4001" w:rsidP="00297EB3">
      <w:pPr>
        <w:jc w:val="both"/>
        <w:rPr>
          <w:sz w:val="28"/>
          <w:szCs w:val="28"/>
        </w:rPr>
      </w:pPr>
    </w:p>
    <w:p w:rsidR="005F4001" w:rsidRDefault="005F4001" w:rsidP="00297EB3">
      <w:pPr>
        <w:jc w:val="both"/>
        <w:rPr>
          <w:sz w:val="28"/>
          <w:szCs w:val="28"/>
        </w:rPr>
      </w:pPr>
    </w:p>
    <w:p w:rsidR="005F4001" w:rsidRDefault="005F4001" w:rsidP="00297EB3">
      <w:pPr>
        <w:jc w:val="both"/>
        <w:rPr>
          <w:sz w:val="28"/>
          <w:szCs w:val="28"/>
        </w:rPr>
      </w:pPr>
    </w:p>
    <w:p w:rsidR="005F4001" w:rsidRDefault="005F4001" w:rsidP="00297EB3">
      <w:pPr>
        <w:jc w:val="both"/>
        <w:rPr>
          <w:sz w:val="28"/>
          <w:szCs w:val="28"/>
        </w:rPr>
      </w:pPr>
    </w:p>
    <w:p w:rsidR="005F4001" w:rsidRDefault="005F4001" w:rsidP="00297EB3">
      <w:pPr>
        <w:jc w:val="both"/>
        <w:rPr>
          <w:sz w:val="28"/>
          <w:szCs w:val="28"/>
        </w:rPr>
      </w:pPr>
    </w:p>
    <w:p w:rsidR="005F4001" w:rsidRDefault="005F4001" w:rsidP="00297EB3">
      <w:pPr>
        <w:jc w:val="both"/>
        <w:rPr>
          <w:sz w:val="28"/>
          <w:szCs w:val="28"/>
        </w:rPr>
      </w:pPr>
    </w:p>
    <w:p w:rsidR="005F4001" w:rsidRDefault="005F4001" w:rsidP="00297EB3">
      <w:pPr>
        <w:jc w:val="both"/>
        <w:rPr>
          <w:sz w:val="28"/>
          <w:szCs w:val="28"/>
        </w:rPr>
      </w:pPr>
    </w:p>
    <w:p w:rsidR="005F4001" w:rsidRDefault="005F4001" w:rsidP="00297EB3">
      <w:pPr>
        <w:jc w:val="both"/>
        <w:rPr>
          <w:sz w:val="28"/>
          <w:szCs w:val="28"/>
        </w:rPr>
      </w:pPr>
    </w:p>
    <w:p w:rsidR="005F4001" w:rsidRDefault="005F4001" w:rsidP="00297EB3">
      <w:pPr>
        <w:jc w:val="both"/>
        <w:rPr>
          <w:sz w:val="28"/>
          <w:szCs w:val="28"/>
        </w:rPr>
      </w:pPr>
    </w:p>
    <w:p w:rsidR="005F4001" w:rsidRDefault="005F4001" w:rsidP="00297EB3">
      <w:pPr>
        <w:jc w:val="both"/>
        <w:rPr>
          <w:sz w:val="28"/>
          <w:szCs w:val="28"/>
        </w:rPr>
      </w:pPr>
    </w:p>
    <w:p w:rsidR="005F4001" w:rsidRDefault="005F4001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5F4001" w:rsidSect="005F4001">
      <w:headerReference w:type="even" r:id="rId8"/>
      <w:headerReference w:type="default" r:id="rId9"/>
      <w:pgSz w:w="11907" w:h="16840" w:code="9"/>
      <w:pgMar w:top="992" w:right="567" w:bottom="90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8A" w:rsidRDefault="0005138A">
      <w:r>
        <w:separator/>
      </w:r>
    </w:p>
  </w:endnote>
  <w:endnote w:type="continuationSeparator" w:id="0">
    <w:p w:rsidR="0005138A" w:rsidRDefault="0005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8A" w:rsidRDefault="0005138A">
      <w:r>
        <w:separator/>
      </w:r>
    </w:p>
  </w:footnote>
  <w:footnote w:type="continuationSeparator" w:id="0">
    <w:p w:rsidR="0005138A" w:rsidRDefault="0005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238796"/>
      <w:docPartObj>
        <w:docPartGallery w:val="Page Numbers (Top of Page)"/>
        <w:docPartUnique/>
      </w:docPartObj>
    </w:sdtPr>
    <w:sdtEndPr/>
    <w:sdtContent>
      <w:p w:rsidR="00280F77" w:rsidRDefault="00280F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2D39BF"/>
    <w:multiLevelType w:val="hybridMultilevel"/>
    <w:tmpl w:val="E1DAFBBE"/>
    <w:lvl w:ilvl="0" w:tplc="7F0C6B40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38A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61B5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0F77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4001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4E5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8B3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493E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DC6F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2024-06-19T12:29:00Z</cp:lastPrinted>
  <dcterms:created xsi:type="dcterms:W3CDTF">2024-06-21T09:28:00Z</dcterms:created>
  <dcterms:modified xsi:type="dcterms:W3CDTF">2024-06-21T09:28:00Z</dcterms:modified>
</cp:coreProperties>
</file>