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163A9">
        <w:rPr>
          <w:sz w:val="28"/>
          <w:szCs w:val="28"/>
          <w:u w:val="single"/>
        </w:rPr>
        <w:t xml:space="preserve">13.09.2022г. </w:t>
      </w:r>
      <w:r w:rsidRPr="00A5730C">
        <w:rPr>
          <w:sz w:val="28"/>
          <w:szCs w:val="28"/>
        </w:rPr>
        <w:t>№</w:t>
      </w:r>
      <w:r w:rsidR="008163A9">
        <w:rPr>
          <w:sz w:val="28"/>
          <w:szCs w:val="28"/>
        </w:rPr>
        <w:t xml:space="preserve"> 200-р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239"/>
      </w:tblGrid>
      <w:tr w:rsidR="00371ED9" w:rsidTr="00371ED9">
        <w:tc>
          <w:tcPr>
            <w:tcW w:w="4820" w:type="dxa"/>
          </w:tcPr>
          <w:p w:rsidR="00371ED9" w:rsidRDefault="00371ED9" w:rsidP="00371ED9">
            <w:pPr>
              <w:pStyle w:val="a3"/>
              <w:ind w:left="-75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О санитарной вырубке деревьев на     территории Шумячского городского поселения за счет собственных средств заявителя</w:t>
            </w:r>
          </w:p>
        </w:tc>
        <w:tc>
          <w:tcPr>
            <w:tcW w:w="6239" w:type="dxa"/>
          </w:tcPr>
          <w:p w:rsidR="00371ED9" w:rsidRDefault="00371ED9">
            <w:pPr>
              <w:pStyle w:val="a3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371ED9" w:rsidRDefault="00371ED9" w:rsidP="00371ED9">
      <w:pPr>
        <w:pStyle w:val="a3"/>
        <w:rPr>
          <w:sz w:val="28"/>
          <w:szCs w:val="28"/>
        </w:rPr>
      </w:pPr>
    </w:p>
    <w:p w:rsidR="00371ED9" w:rsidRDefault="00371ED9" w:rsidP="00371ED9">
      <w:pPr>
        <w:pStyle w:val="a3"/>
        <w:rPr>
          <w:sz w:val="28"/>
          <w:szCs w:val="28"/>
        </w:rPr>
      </w:pPr>
    </w:p>
    <w:p w:rsidR="00371ED9" w:rsidRDefault="00371ED9" w:rsidP="00371E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Правилами благоустройства территории Шумячского                городского поселения, утвержденных решением Совета депутатов Шумячского городского поселения от 29.11.2018 №55, на основании заявления начальника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газовой службы Шейко А.А.  от 19.08.2022 года</w:t>
      </w:r>
    </w:p>
    <w:p w:rsidR="00371ED9" w:rsidRDefault="00371ED9" w:rsidP="00371ED9">
      <w:pPr>
        <w:pStyle w:val="a3"/>
        <w:ind w:firstLine="709"/>
        <w:jc w:val="both"/>
        <w:rPr>
          <w:sz w:val="28"/>
          <w:szCs w:val="28"/>
        </w:rPr>
      </w:pPr>
    </w:p>
    <w:p w:rsidR="00371ED9" w:rsidRDefault="00371ED9" w:rsidP="00371E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Акт обследования деревьев, растущих вблизи дома №1А по ул. Пролетарская в п. Шумячи от 08.09.2022 года.</w:t>
      </w:r>
    </w:p>
    <w:p w:rsidR="00371ED9" w:rsidRDefault="00371ED9" w:rsidP="00371ED9">
      <w:pPr>
        <w:pStyle w:val="a3"/>
        <w:ind w:firstLine="709"/>
        <w:jc w:val="both"/>
        <w:rPr>
          <w:sz w:val="28"/>
          <w:szCs w:val="28"/>
        </w:rPr>
      </w:pPr>
    </w:p>
    <w:p w:rsidR="00371ED9" w:rsidRDefault="00371ED9" w:rsidP="00371ED9">
      <w:pPr>
        <w:pStyle w:val="a3"/>
        <w:ind w:firstLine="709"/>
        <w:jc w:val="both"/>
        <w:rPr>
          <w:sz w:val="28"/>
          <w:szCs w:val="28"/>
        </w:rPr>
      </w:pPr>
      <w:bookmarkStart w:id="0" w:name="_Hlk113532064"/>
      <w:r>
        <w:rPr>
          <w:sz w:val="28"/>
          <w:szCs w:val="28"/>
        </w:rPr>
        <w:t xml:space="preserve">2. Разрешить начальнику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газовой службы Шейко Александру Анатольевичу произвести санитарную вырубку дерева (береза), </w:t>
      </w:r>
      <w:proofErr w:type="gramStart"/>
      <w:r>
        <w:rPr>
          <w:sz w:val="28"/>
          <w:szCs w:val="28"/>
        </w:rPr>
        <w:t>растущего  вблизи</w:t>
      </w:r>
      <w:proofErr w:type="gramEnd"/>
      <w:r>
        <w:rPr>
          <w:sz w:val="28"/>
          <w:szCs w:val="28"/>
        </w:rPr>
        <w:t xml:space="preserve"> дома №1А по ул. Пролетарская в п. Шумячи, за счет собственных средств, с последующей  посадкой низкорастущих деревьев с поверхностной            (неглубокой) корневой системой, по согласованию с Администрацией                              муниципального образования «Шумячский район» Смоленской области. </w:t>
      </w:r>
    </w:p>
    <w:p w:rsidR="00371ED9" w:rsidRDefault="00371ED9" w:rsidP="00371ED9">
      <w:pPr>
        <w:pStyle w:val="a3"/>
        <w:ind w:firstLine="709"/>
        <w:jc w:val="both"/>
        <w:rPr>
          <w:sz w:val="28"/>
          <w:szCs w:val="28"/>
        </w:rPr>
      </w:pPr>
    </w:p>
    <w:bookmarkEnd w:id="0"/>
    <w:p w:rsidR="00371ED9" w:rsidRDefault="00371ED9" w:rsidP="00371ED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начальника Отдела городского хозяйства Администрации муниципального                    образования «Шумячский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Алексеевну.</w:t>
      </w:r>
    </w:p>
    <w:p w:rsidR="00371ED9" w:rsidRDefault="00371ED9" w:rsidP="00371ED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ED9" w:rsidRDefault="00371ED9" w:rsidP="00371ED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3"/>
        <w:gridCol w:w="275"/>
        <w:gridCol w:w="2961"/>
      </w:tblGrid>
      <w:tr w:rsidR="00371ED9" w:rsidTr="00371ED9">
        <w:tc>
          <w:tcPr>
            <w:tcW w:w="6403" w:type="dxa"/>
            <w:hideMark/>
          </w:tcPr>
          <w:p w:rsidR="00371ED9" w:rsidRDefault="00371ED9" w:rsidP="00371ED9">
            <w:pPr>
              <w:pStyle w:val="23"/>
              <w:ind w:left="-210" w:firstLine="105"/>
              <w:rPr>
                <w:szCs w:val="28"/>
              </w:rPr>
            </w:pPr>
            <w:proofErr w:type="spellStart"/>
            <w:r>
              <w:rPr>
                <w:szCs w:val="28"/>
              </w:rPr>
              <w:t>И.п</w:t>
            </w:r>
            <w:proofErr w:type="spellEnd"/>
            <w:r>
              <w:rPr>
                <w:szCs w:val="28"/>
              </w:rPr>
              <w:t xml:space="preserve">. Главы муниципального образования </w:t>
            </w:r>
          </w:p>
          <w:p w:rsidR="00371ED9" w:rsidRDefault="00371ED9" w:rsidP="00371ED9">
            <w:pPr>
              <w:pStyle w:val="23"/>
              <w:ind w:left="-210" w:firstLine="105"/>
              <w:rPr>
                <w:szCs w:val="28"/>
              </w:rPr>
            </w:pPr>
            <w:r>
              <w:rPr>
                <w:szCs w:val="28"/>
              </w:rPr>
              <w:t xml:space="preserve">«Шумячский район» Смоленской области     </w:t>
            </w:r>
          </w:p>
        </w:tc>
        <w:tc>
          <w:tcPr>
            <w:tcW w:w="275" w:type="dxa"/>
          </w:tcPr>
          <w:p w:rsidR="00371ED9" w:rsidRDefault="00371ED9">
            <w:pPr>
              <w:rPr>
                <w:szCs w:val="28"/>
              </w:rPr>
            </w:pPr>
          </w:p>
        </w:tc>
        <w:tc>
          <w:tcPr>
            <w:tcW w:w="2961" w:type="dxa"/>
          </w:tcPr>
          <w:p w:rsidR="00371ED9" w:rsidRDefault="00371ED9">
            <w:pPr>
              <w:rPr>
                <w:szCs w:val="28"/>
              </w:rPr>
            </w:pPr>
          </w:p>
          <w:p w:rsidR="00371ED9" w:rsidRPr="00371ED9" w:rsidRDefault="00371ED9">
            <w:pPr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371ED9">
              <w:rPr>
                <w:sz w:val="28"/>
                <w:szCs w:val="28"/>
              </w:rPr>
              <w:t>Г.А. Варсанова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1" w:name="_GoBack"/>
      <w:bookmarkEnd w:id="1"/>
    </w:p>
    <w:sectPr w:rsidR="00954A93" w:rsidRPr="00A5730C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A2" w:rsidRDefault="00CF7AA2">
      <w:r>
        <w:separator/>
      </w:r>
    </w:p>
  </w:endnote>
  <w:endnote w:type="continuationSeparator" w:id="0">
    <w:p w:rsidR="00CF7AA2" w:rsidRDefault="00CF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A2" w:rsidRDefault="00CF7AA2">
      <w:r>
        <w:separator/>
      </w:r>
    </w:p>
  </w:footnote>
  <w:footnote w:type="continuationSeparator" w:id="0">
    <w:p w:rsidR="00CF7AA2" w:rsidRDefault="00CF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3A9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1ED9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3A9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2E6F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CF7AA2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479C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customStyle="1" w:styleId="23">
    <w:name w:val="Основной текст 23"/>
    <w:basedOn w:val="a"/>
    <w:rsid w:val="00371ED9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2022-08-25T13:08:00Z</cp:lastPrinted>
  <dcterms:created xsi:type="dcterms:W3CDTF">2022-09-20T14:15:00Z</dcterms:created>
  <dcterms:modified xsi:type="dcterms:W3CDTF">2022-09-20T14:15:00Z</dcterms:modified>
</cp:coreProperties>
</file>