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 А С П О Р Я Ж Е Н И 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2F3003">
        <w:rPr>
          <w:sz w:val="28"/>
          <w:szCs w:val="28"/>
          <w:u w:val="single"/>
        </w:rPr>
        <w:t>02.08.2023г.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2F3003">
        <w:rPr>
          <w:sz w:val="28"/>
          <w:szCs w:val="28"/>
        </w:rPr>
        <w:t xml:space="preserve"> 196-р</w:t>
      </w:r>
    </w:p>
    <w:p w:rsidR="004276BA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0D54A2" w:rsidRDefault="000D54A2">
      <w:pPr>
        <w:jc w:val="both"/>
        <w:rPr>
          <w:sz w:val="28"/>
          <w:szCs w:val="28"/>
        </w:rPr>
      </w:pPr>
    </w:p>
    <w:tbl>
      <w:tblPr>
        <w:tblW w:w="9492" w:type="dxa"/>
        <w:tblLook w:val="04A0" w:firstRow="1" w:lastRow="0" w:firstColumn="1" w:lastColumn="0" w:noHBand="0" w:noVBand="1"/>
      </w:tblPr>
      <w:tblGrid>
        <w:gridCol w:w="4678"/>
        <w:gridCol w:w="4814"/>
      </w:tblGrid>
      <w:tr w:rsidR="000D54A2" w:rsidTr="00BE1840">
        <w:tc>
          <w:tcPr>
            <w:tcW w:w="4678" w:type="dxa"/>
            <w:hideMark/>
          </w:tcPr>
          <w:p w:rsidR="000D54A2" w:rsidRDefault="000D54A2" w:rsidP="007D12A1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отсутствии обстоятельств, свидетельствующих о необходимости оказания нанимателю содействия в преодолении трудной жизненной ситуации и заключении договора социального найма</w:t>
            </w:r>
          </w:p>
        </w:tc>
        <w:tc>
          <w:tcPr>
            <w:tcW w:w="4814" w:type="dxa"/>
          </w:tcPr>
          <w:p w:rsidR="000D54A2" w:rsidRDefault="000D54A2" w:rsidP="007D12A1">
            <w:pPr>
              <w:jc w:val="both"/>
              <w:rPr>
                <w:sz w:val="28"/>
                <w:szCs w:val="28"/>
              </w:rPr>
            </w:pPr>
          </w:p>
        </w:tc>
      </w:tr>
    </w:tbl>
    <w:p w:rsidR="000D54A2" w:rsidRDefault="000D54A2" w:rsidP="000D54A2">
      <w:pPr>
        <w:jc w:val="both"/>
        <w:rPr>
          <w:sz w:val="28"/>
          <w:szCs w:val="28"/>
        </w:rPr>
      </w:pPr>
    </w:p>
    <w:p w:rsidR="000D54A2" w:rsidRDefault="000D54A2" w:rsidP="000D54A2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  </w:t>
      </w:r>
      <w:r>
        <w:rPr>
          <w:sz w:val="28"/>
          <w:szCs w:val="28"/>
        </w:rPr>
        <w:t>В соответствии с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08.02.2019 г. № 49 «О комиссии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при которых договор найма специализированного жилого помещения может быть заключен на новый пятилетний срок, принятию решения о заключении договора найма специализированного жилого помещения на новый пятилетний срок, либо о заключении договора социального найма жилого помещения», заключением комиссии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при которых договор найма специализированного жилого помещения может быть заключен на новый пятилетний срок, принятию решения о заключении договора найма специализированного жилого помещения на новый пятилетний срок, либо о заключении договора социального найма жилого помещения от 26.07.2023 г.            № 2 «О выявлении обстоятельств, свидетельствующих о необходимости оказания детям-сиротам и детям, оставшимся без попечения родителей, лицам из числа детей- сирот и детей, оставшихся без попечения родителей, содействия в преодолении трудной жизненной ситуации, при которых договор найма специализированного жилого помещения может быть заключен на новый пятилетний срок, принятию решения о заключении договора найма </w:t>
      </w:r>
      <w:r>
        <w:rPr>
          <w:sz w:val="28"/>
          <w:szCs w:val="28"/>
        </w:rPr>
        <w:lastRenderedPageBreak/>
        <w:t>специализированного жилого помещения на новый пятилетний срок, либо о заключении договора социального найма жилого помещения».</w:t>
      </w:r>
    </w:p>
    <w:p w:rsidR="000D54A2" w:rsidRDefault="000D54A2" w:rsidP="000D54A2">
      <w:pPr>
        <w:jc w:val="both"/>
        <w:rPr>
          <w:sz w:val="28"/>
          <w:szCs w:val="28"/>
        </w:rPr>
      </w:pPr>
    </w:p>
    <w:p w:rsidR="000D54A2" w:rsidRDefault="000D54A2" w:rsidP="000D54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Установить, что обстоятельства, свидетельствующие о необходимости оказания Глушкову Тарасу Алексеевичу, 24.12.1994 года рождения, лицу из числа детей-сирот и детей, оставшихся без попечения родителей, содействия в преодолении трудной жизненной ситуации отсутствуют. </w:t>
      </w:r>
    </w:p>
    <w:p w:rsidR="000D54A2" w:rsidRDefault="000D54A2" w:rsidP="000D54A2">
      <w:pPr>
        <w:jc w:val="both"/>
        <w:rPr>
          <w:sz w:val="28"/>
          <w:szCs w:val="28"/>
        </w:rPr>
      </w:pPr>
    </w:p>
    <w:p w:rsidR="000D54A2" w:rsidRDefault="000D54A2" w:rsidP="000D54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Заключить с Глушковым Тарасом Алексеевичем, 24.12.1994 года рождения, договор социального найма.</w:t>
      </w:r>
    </w:p>
    <w:p w:rsidR="000D54A2" w:rsidRDefault="000D54A2" w:rsidP="000D54A2">
      <w:pPr>
        <w:jc w:val="both"/>
        <w:rPr>
          <w:sz w:val="28"/>
          <w:szCs w:val="28"/>
        </w:rPr>
      </w:pPr>
    </w:p>
    <w:p w:rsidR="000D54A2" w:rsidRDefault="000D54A2" w:rsidP="000D54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Контроль за исполнением настоящего распоряжения возложить на</w:t>
      </w:r>
      <w:r w:rsidR="00BE1840">
        <w:rPr>
          <w:sz w:val="28"/>
          <w:szCs w:val="28"/>
        </w:rPr>
        <w:t xml:space="preserve"> начальника Отдела экономики и комплексного развития </w:t>
      </w:r>
      <w:r w:rsidR="00BE1840" w:rsidRPr="003037FF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BE1840" w:rsidRPr="003037FF">
        <w:rPr>
          <w:color w:val="000000"/>
          <w:sz w:val="28"/>
          <w:szCs w:val="28"/>
        </w:rPr>
        <w:t>Шумячский</w:t>
      </w:r>
      <w:proofErr w:type="spellEnd"/>
      <w:r w:rsidR="00BE1840" w:rsidRPr="003037FF">
        <w:rPr>
          <w:color w:val="000000"/>
          <w:sz w:val="28"/>
          <w:szCs w:val="28"/>
        </w:rPr>
        <w:t xml:space="preserve"> район» Смоленской области</w:t>
      </w:r>
      <w:r w:rsidR="00BE1840">
        <w:rPr>
          <w:color w:val="000000"/>
          <w:sz w:val="28"/>
          <w:szCs w:val="28"/>
        </w:rPr>
        <w:t xml:space="preserve"> Ю.А. Старовойтова</w:t>
      </w:r>
      <w:r>
        <w:rPr>
          <w:sz w:val="28"/>
          <w:szCs w:val="28"/>
        </w:rPr>
        <w:t>.</w:t>
      </w:r>
    </w:p>
    <w:p w:rsidR="000D54A2" w:rsidRDefault="000D54A2" w:rsidP="000D54A2">
      <w:pPr>
        <w:jc w:val="both"/>
        <w:rPr>
          <w:sz w:val="28"/>
          <w:szCs w:val="28"/>
        </w:rPr>
      </w:pPr>
    </w:p>
    <w:p w:rsidR="000D54A2" w:rsidRDefault="000D54A2" w:rsidP="000D54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54A2" w:rsidRDefault="000D54A2" w:rsidP="000D54A2">
      <w:pPr>
        <w:jc w:val="both"/>
        <w:rPr>
          <w:sz w:val="28"/>
          <w:szCs w:val="28"/>
        </w:rPr>
      </w:pPr>
    </w:p>
    <w:p w:rsidR="000D54A2" w:rsidRDefault="000D54A2" w:rsidP="000D54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 </w:t>
      </w:r>
    </w:p>
    <w:p w:rsidR="000D54A2" w:rsidRDefault="000D54A2" w:rsidP="000D54A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 А.Н. Васильев   </w:t>
      </w:r>
    </w:p>
    <w:p w:rsidR="000D54A2" w:rsidRDefault="000D54A2" w:rsidP="000D54A2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BD7B8C" w:rsidRPr="00FA5626" w:rsidRDefault="00BD7B8C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  <w:bookmarkStart w:id="0" w:name="_GoBack"/>
      <w:bookmarkEnd w:id="0"/>
    </w:p>
    <w:sectPr w:rsidR="00BD7B8C" w:rsidRPr="00FA5626" w:rsidSect="00A27435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379" w:rsidRDefault="004D5379">
      <w:r>
        <w:separator/>
      </w:r>
    </w:p>
  </w:endnote>
  <w:endnote w:type="continuationSeparator" w:id="0">
    <w:p w:rsidR="004D5379" w:rsidRDefault="004D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379" w:rsidRDefault="004D5379">
      <w:r>
        <w:separator/>
      </w:r>
    </w:p>
  </w:footnote>
  <w:footnote w:type="continuationSeparator" w:id="0">
    <w:p w:rsidR="004D5379" w:rsidRDefault="004D5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840" w:rsidRDefault="00BE1840">
    <w:pPr>
      <w:pStyle w:val="a3"/>
      <w:jc w:val="center"/>
    </w:pPr>
  </w:p>
  <w:p w:rsidR="00BE1840" w:rsidRDefault="00BE184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D54A2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1E8D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3003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D5379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1840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5708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45C877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0D54A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0D5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4</cp:revision>
  <cp:lastPrinted>2023-08-02T07:37:00Z</cp:lastPrinted>
  <dcterms:created xsi:type="dcterms:W3CDTF">2023-07-31T11:04:00Z</dcterms:created>
  <dcterms:modified xsi:type="dcterms:W3CDTF">2023-08-04T08:31:00Z</dcterms:modified>
</cp:coreProperties>
</file>