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1F72FC" w:rsidP="001F72FC">
      <w:pPr>
        <w:tabs>
          <w:tab w:val="left" w:pos="3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F3301C">
        <w:rPr>
          <w:sz w:val="28"/>
          <w:szCs w:val="28"/>
          <w:u w:val="single"/>
        </w:rPr>
        <w:t>30.04.2025г.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F3301C">
        <w:rPr>
          <w:sz w:val="28"/>
          <w:szCs w:val="28"/>
        </w:rPr>
        <w:t xml:space="preserve"> 185-р</w:t>
      </w:r>
    </w:p>
    <w:p w:rsidR="006B472E" w:rsidRDefault="001E307E" w:rsidP="001F72FC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1F72FC">
      <w:pPr>
        <w:jc w:val="both"/>
        <w:rPr>
          <w:sz w:val="28"/>
          <w:szCs w:val="28"/>
        </w:rPr>
      </w:pPr>
    </w:p>
    <w:tbl>
      <w:tblPr>
        <w:tblStyle w:val="aa"/>
        <w:tblW w:w="9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26"/>
      </w:tblGrid>
      <w:tr w:rsidR="001F72FC" w:rsidTr="001F72FC">
        <w:trPr>
          <w:trHeight w:val="2076"/>
        </w:trPr>
        <w:tc>
          <w:tcPr>
            <w:tcW w:w="4962" w:type="dxa"/>
          </w:tcPr>
          <w:p w:rsidR="001F72FC" w:rsidRDefault="001F72FC" w:rsidP="001F72FC">
            <w:pPr>
              <w:tabs>
                <w:tab w:val="right" w:pos="10206"/>
              </w:tabs>
              <w:ind w:left="-105"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 Совет депутатов проекта решения «</w:t>
            </w:r>
            <w:r w:rsidRPr="00EE1F48">
              <w:rPr>
                <w:sz w:val="28"/>
                <w:szCs w:val="28"/>
              </w:rPr>
              <w:t>О размере льготы по арендной плате, предоставляемой субъектам малого и среднего предпринимательства, заключившим договор аренды на муниципальное имущество, включенное в перечень имущества, свободного от прав третьих лиц в новой редакции</w:t>
            </w:r>
            <w:r w:rsidRPr="00C90ED3">
              <w:rPr>
                <w:sz w:val="28"/>
                <w:szCs w:val="28"/>
              </w:rPr>
              <w:t xml:space="preserve">» </w:t>
            </w:r>
          </w:p>
          <w:p w:rsidR="001F72FC" w:rsidRDefault="001F72FC" w:rsidP="001F72FC">
            <w:pPr>
              <w:jc w:val="both"/>
              <w:rPr>
                <w:sz w:val="28"/>
                <w:szCs w:val="28"/>
              </w:rPr>
            </w:pPr>
          </w:p>
          <w:p w:rsidR="001F72FC" w:rsidRDefault="001F72FC" w:rsidP="001F72F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26" w:type="dxa"/>
          </w:tcPr>
          <w:p w:rsidR="001F72FC" w:rsidRDefault="001F72FC" w:rsidP="001F72FC">
            <w:pPr>
              <w:jc w:val="both"/>
              <w:rPr>
                <w:sz w:val="28"/>
                <w:szCs w:val="28"/>
              </w:rPr>
            </w:pPr>
          </w:p>
        </w:tc>
      </w:tr>
    </w:tbl>
    <w:p w:rsidR="001F72FC" w:rsidRDefault="001F72FC" w:rsidP="001F72FC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статьей 37 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1F72FC" w:rsidRDefault="001F72FC" w:rsidP="001F72FC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93373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размере льготы по арендной плате, предоставляемой субъектам малого и среднего предпринимательства, заключившим договор аренды на муниципальное имущество, включенное в перечень имущества, свободного от прав третьих лиц в новой редакции». </w:t>
      </w:r>
    </w:p>
    <w:p w:rsidR="001F72FC" w:rsidRDefault="001F72FC" w:rsidP="001F72FC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Pr="00C90ED3">
        <w:rPr>
          <w:sz w:val="28"/>
          <w:szCs w:val="28"/>
        </w:rPr>
        <w:t>Назначить заместителя Главы муниципального образования «</w:t>
      </w:r>
      <w:proofErr w:type="spellStart"/>
      <w:r w:rsidRPr="00C90ED3">
        <w:rPr>
          <w:sz w:val="28"/>
          <w:szCs w:val="28"/>
        </w:rPr>
        <w:t>Шумячский</w:t>
      </w:r>
      <w:proofErr w:type="spellEnd"/>
      <w:r w:rsidRPr="00C90ED3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 w:rsidRPr="00C90ED3">
        <w:rPr>
          <w:sz w:val="28"/>
          <w:szCs w:val="28"/>
        </w:rPr>
        <w:t>Шумячским</w:t>
      </w:r>
      <w:proofErr w:type="spellEnd"/>
      <w:r w:rsidRPr="00C90ED3">
        <w:rPr>
          <w:sz w:val="28"/>
          <w:szCs w:val="28"/>
        </w:rPr>
        <w:t xml:space="preserve"> окружным Советом депутатов</w:t>
      </w:r>
      <w:r>
        <w:rPr>
          <w:sz w:val="28"/>
          <w:szCs w:val="28"/>
        </w:rPr>
        <w:t xml:space="preserve"> проекта решения «</w:t>
      </w:r>
      <w:r w:rsidRPr="0093373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размере льготы по арендной плате, предоставляемой субъектам малого и среднего предпринимательства, заключившим договор аренды на муниципальное имущество, включенное в перечень имущества, свободного от прав третьих лиц в новой редакции». </w:t>
      </w:r>
    </w:p>
    <w:p w:rsidR="001F72FC" w:rsidRDefault="001F72FC" w:rsidP="001F72FC">
      <w:pPr>
        <w:tabs>
          <w:tab w:val="right" w:pos="10206"/>
        </w:tabs>
        <w:jc w:val="both"/>
        <w:rPr>
          <w:sz w:val="28"/>
          <w:szCs w:val="28"/>
        </w:rPr>
      </w:pPr>
    </w:p>
    <w:p w:rsidR="001F72FC" w:rsidRDefault="001F72FC" w:rsidP="001F72FC">
      <w:pPr>
        <w:tabs>
          <w:tab w:val="right" w:pos="10206"/>
        </w:tabs>
        <w:jc w:val="both"/>
        <w:rPr>
          <w:sz w:val="28"/>
          <w:szCs w:val="28"/>
        </w:rPr>
      </w:pPr>
    </w:p>
    <w:p w:rsidR="001F72FC" w:rsidRDefault="001F72FC" w:rsidP="001F72FC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1F72FC" w:rsidRDefault="001F72FC" w:rsidP="001F72F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1F72FC" w:rsidRDefault="001F72FC" w:rsidP="001F72FC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1F72FC" w:rsidRDefault="001F72FC" w:rsidP="001F72FC">
      <w:pPr>
        <w:jc w:val="both"/>
        <w:rPr>
          <w:sz w:val="28"/>
          <w:szCs w:val="28"/>
        </w:rPr>
      </w:pPr>
    </w:p>
    <w:p w:rsidR="001F72FC" w:rsidRDefault="001F72FC" w:rsidP="001F72FC">
      <w:pPr>
        <w:jc w:val="both"/>
        <w:rPr>
          <w:sz w:val="28"/>
          <w:szCs w:val="28"/>
        </w:rPr>
      </w:pPr>
      <w:bookmarkStart w:id="0" w:name="_GoBack"/>
      <w:bookmarkEnd w:id="0"/>
    </w:p>
    <w:sectPr w:rsidR="001F72FC" w:rsidSect="001F72FC">
      <w:headerReference w:type="even" r:id="rId8"/>
      <w:headerReference w:type="default" r:id="rId9"/>
      <w:pgSz w:w="11907" w:h="16840" w:code="9"/>
      <w:pgMar w:top="567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8D8" w:rsidRDefault="00BC08D8">
      <w:r>
        <w:separator/>
      </w:r>
    </w:p>
  </w:endnote>
  <w:endnote w:type="continuationSeparator" w:id="0">
    <w:p w:rsidR="00BC08D8" w:rsidRDefault="00BC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8D8" w:rsidRDefault="00BC08D8">
      <w:r>
        <w:separator/>
      </w:r>
    </w:p>
  </w:footnote>
  <w:footnote w:type="continuationSeparator" w:id="0">
    <w:p w:rsidR="00BC08D8" w:rsidRDefault="00BC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28C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1F72F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22D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1C54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941E5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08D8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65E1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767A0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01C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9519B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2025-04-28T09:21:00Z</cp:lastPrinted>
  <dcterms:created xsi:type="dcterms:W3CDTF">2025-05-07T09:17:00Z</dcterms:created>
  <dcterms:modified xsi:type="dcterms:W3CDTF">2025-05-07T09:17:00Z</dcterms:modified>
</cp:coreProperties>
</file>