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D07CB1">
        <w:rPr>
          <w:sz w:val="28"/>
          <w:szCs w:val="28"/>
          <w:u w:val="single"/>
        </w:rPr>
        <w:t>23.05.2024г.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D07CB1">
        <w:rPr>
          <w:sz w:val="28"/>
          <w:szCs w:val="28"/>
        </w:rPr>
        <w:t xml:space="preserve"> 178-р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BF1D53" w:rsidRPr="00BF1D53" w:rsidTr="00BF1D53">
        <w:tc>
          <w:tcPr>
            <w:tcW w:w="4962" w:type="dxa"/>
            <w:hideMark/>
          </w:tcPr>
          <w:p w:rsidR="00BF1D53" w:rsidRPr="00BF1D53" w:rsidRDefault="00BF1D53" w:rsidP="00BF1D53">
            <w:pPr>
              <w:ind w:left="-105" w:right="175"/>
              <w:jc w:val="both"/>
              <w:rPr>
                <w:szCs w:val="24"/>
              </w:rPr>
            </w:pPr>
            <w:r w:rsidRPr="00BF1D53">
              <w:rPr>
                <w:sz w:val="28"/>
                <w:szCs w:val="28"/>
              </w:rPr>
              <w:t xml:space="preserve">Об утверждении Плана  по противодействию идеологии терроризма на территории </w:t>
            </w:r>
            <w:r w:rsidRPr="00BF1D53">
              <w:rPr>
                <w:bCs/>
                <w:sz w:val="28"/>
                <w:szCs w:val="28"/>
              </w:rPr>
              <w:t>муниципального образования «Шумячский район» Смоленской области на 2024-2028 годы</w:t>
            </w:r>
          </w:p>
        </w:tc>
      </w:tr>
    </w:tbl>
    <w:p w:rsidR="00BF1D53" w:rsidRPr="00BF1D53" w:rsidRDefault="00BF1D53" w:rsidP="00BF1D53">
      <w:pPr>
        <w:jc w:val="both"/>
        <w:rPr>
          <w:sz w:val="28"/>
          <w:szCs w:val="28"/>
        </w:rPr>
      </w:pPr>
    </w:p>
    <w:p w:rsidR="00BF1D53" w:rsidRPr="00BF1D53" w:rsidRDefault="00BF1D53" w:rsidP="00BF1D53">
      <w:pPr>
        <w:jc w:val="both"/>
        <w:rPr>
          <w:sz w:val="28"/>
          <w:szCs w:val="28"/>
        </w:rPr>
      </w:pPr>
    </w:p>
    <w:p w:rsidR="00BF1D53" w:rsidRPr="00BF1D53" w:rsidRDefault="00BF1D53" w:rsidP="00BF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D53">
        <w:rPr>
          <w:sz w:val="28"/>
          <w:szCs w:val="28"/>
        </w:rPr>
        <w:t xml:space="preserve">В соответствии с Комплексным планом противодействия идеологии терроризма в Российской Федерации на 2024 - 2028 годы, утвержденного Президентом Российской Федерации 30.12.2023 №2 Пр-2610, в целях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r w:rsidRPr="00BF1D53">
        <w:rPr>
          <w:bCs/>
          <w:sz w:val="28"/>
          <w:szCs w:val="28"/>
        </w:rPr>
        <w:t>муниципального образования «Шумячский район» Смоленской области</w:t>
      </w:r>
      <w:r w:rsidRPr="00BF1D53">
        <w:rPr>
          <w:sz w:val="28"/>
          <w:szCs w:val="28"/>
        </w:rPr>
        <w:t>:</w:t>
      </w:r>
    </w:p>
    <w:p w:rsidR="00BF1D53" w:rsidRPr="00BF1D53" w:rsidRDefault="00BF1D53" w:rsidP="00BF1D53">
      <w:pPr>
        <w:ind w:firstLine="567"/>
        <w:jc w:val="both"/>
        <w:rPr>
          <w:sz w:val="28"/>
          <w:szCs w:val="28"/>
        </w:rPr>
      </w:pP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F1D53">
        <w:rPr>
          <w:sz w:val="28"/>
          <w:szCs w:val="28"/>
        </w:rPr>
        <w:t xml:space="preserve">1. Утвердить прилагаемый План по противодействию идеологии терроризма на территории </w:t>
      </w:r>
      <w:r w:rsidRPr="00BF1D53">
        <w:rPr>
          <w:bCs/>
          <w:sz w:val="28"/>
          <w:szCs w:val="28"/>
        </w:rPr>
        <w:t>муниципального образования «Шумячский район» Смоленской области на 2024-2028 годы (далее – План).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F1D53">
        <w:rPr>
          <w:bCs/>
          <w:sz w:val="28"/>
          <w:szCs w:val="28"/>
        </w:rPr>
        <w:t xml:space="preserve">2.  Определить следующих основных должностных лиц, на которых возложено непосредственное руководство работой по исполнению </w:t>
      </w:r>
      <w:r w:rsidR="000F71F9" w:rsidRPr="00BF1D53">
        <w:rPr>
          <w:bCs/>
          <w:sz w:val="28"/>
          <w:szCs w:val="28"/>
        </w:rPr>
        <w:t>мероприятий,</w:t>
      </w:r>
      <w:r w:rsidRPr="00BF1D53">
        <w:rPr>
          <w:bCs/>
          <w:sz w:val="28"/>
          <w:szCs w:val="28"/>
        </w:rPr>
        <w:t xml:space="preserve"> предусмотренных Комплексным планом противодействия идеологии терроризма в Российской Федерации на 2024 - 2028 годы, Планом противодействия идеологии терроризма на территории Смоленской области на 2024 - 2028 годы и Планом: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F1D53">
        <w:rPr>
          <w:bCs/>
          <w:sz w:val="28"/>
          <w:szCs w:val="28"/>
        </w:rPr>
        <w:t xml:space="preserve">- Дмитриева Наталья Михайловна - </w:t>
      </w:r>
      <w:r w:rsidRPr="00BF1D53">
        <w:rPr>
          <w:sz w:val="28"/>
          <w:szCs w:val="28"/>
        </w:rPr>
        <w:t>заместитель Главы муниципального образования «Шумячский район» Смоленской области;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F1D53">
        <w:rPr>
          <w:bCs/>
          <w:sz w:val="28"/>
          <w:szCs w:val="28"/>
        </w:rPr>
        <w:t>- Кулешова Ирина Григорьевна – начальник Отдела по образованию Администрации муниципального образования «Шумячский район» Смоленской области;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BF1D53">
        <w:rPr>
          <w:bCs/>
          <w:sz w:val="28"/>
          <w:szCs w:val="28"/>
        </w:rPr>
        <w:t>- Семёнова Татьяна Георгиевна -  начальник Отдела по культуре и  спорту Администрации муниципального образования «Шумячский район» Смоленской области;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F1D53">
        <w:rPr>
          <w:bCs/>
          <w:sz w:val="28"/>
          <w:szCs w:val="28"/>
        </w:rPr>
        <w:t>- Старовойтов Дмитрий Анатольевич – главный специалист сектора по информационной политике Администрации муниципального образования «Шумячский район» Смоленской области;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F1D53">
        <w:rPr>
          <w:bCs/>
          <w:sz w:val="28"/>
          <w:szCs w:val="28"/>
        </w:rPr>
        <w:t xml:space="preserve">- Журкович Алексей Викторович – главный специалист сектора по делам ГО и ЧС Администрации муниципального образования «Шумячский район» Смоленской области, секретарь Антитеррористической  Комиссии муниципального образования «Шумячский район» Смоленской области.  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</w:p>
    <w:p w:rsidR="00BF1D53" w:rsidRPr="00BF1D53" w:rsidRDefault="00AB0187" w:rsidP="00BF1D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F1D53" w:rsidRPr="00BF1D53">
        <w:rPr>
          <w:bCs/>
          <w:sz w:val="28"/>
          <w:szCs w:val="28"/>
        </w:rPr>
        <w:t>3. Контроль за исполнением данного распоряжения оставляю за собой.</w:t>
      </w: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</w:p>
    <w:p w:rsidR="00BF1D53" w:rsidRDefault="00BF1D53" w:rsidP="00BF1D53">
      <w:pPr>
        <w:ind w:firstLine="567"/>
        <w:jc w:val="both"/>
        <w:rPr>
          <w:bCs/>
          <w:sz w:val="28"/>
          <w:szCs w:val="28"/>
        </w:rPr>
      </w:pPr>
    </w:p>
    <w:p w:rsidR="00BF1D53" w:rsidRPr="00BF1D53" w:rsidRDefault="00BF1D53" w:rsidP="00BF1D53">
      <w:pPr>
        <w:ind w:firstLine="567"/>
        <w:jc w:val="both"/>
        <w:rPr>
          <w:bCs/>
          <w:sz w:val="28"/>
          <w:szCs w:val="28"/>
        </w:rPr>
      </w:pPr>
    </w:p>
    <w:p w:rsidR="00BF1D53" w:rsidRPr="00BF1D53" w:rsidRDefault="00BF1D53" w:rsidP="00BF1D53">
      <w:pPr>
        <w:jc w:val="both"/>
        <w:rPr>
          <w:sz w:val="28"/>
          <w:szCs w:val="28"/>
        </w:rPr>
      </w:pPr>
      <w:r w:rsidRPr="00BF1D53">
        <w:rPr>
          <w:bCs/>
          <w:sz w:val="28"/>
          <w:szCs w:val="28"/>
        </w:rPr>
        <w:t xml:space="preserve">Глава </w:t>
      </w:r>
      <w:r w:rsidRPr="00BF1D53">
        <w:rPr>
          <w:sz w:val="28"/>
          <w:szCs w:val="28"/>
        </w:rPr>
        <w:t>муниципального образования</w:t>
      </w:r>
    </w:p>
    <w:p w:rsidR="00BF1D53" w:rsidRPr="00BF1D53" w:rsidRDefault="00BF1D53" w:rsidP="00BF1D53">
      <w:pPr>
        <w:widowControl w:val="0"/>
        <w:rPr>
          <w:snapToGrid w:val="0"/>
          <w:sz w:val="28"/>
          <w:szCs w:val="28"/>
        </w:rPr>
      </w:pPr>
      <w:r w:rsidRPr="00BF1D53">
        <w:rPr>
          <w:snapToGrid w:val="0"/>
          <w:sz w:val="28"/>
          <w:szCs w:val="28"/>
        </w:rPr>
        <w:t>«Шумячский район» Смоленской области                                         Д.А. Каменев</w:t>
      </w:r>
    </w:p>
    <w:p w:rsidR="00BF1D53" w:rsidRPr="00BF1D53" w:rsidRDefault="00BF1D53" w:rsidP="00BF1D53">
      <w:pPr>
        <w:widowControl w:val="0"/>
        <w:rPr>
          <w:snapToGrid w:val="0"/>
          <w:sz w:val="28"/>
          <w:szCs w:val="28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C56D8" w:rsidRPr="006A374A" w:rsidRDefault="00AC56D8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Pr="006A37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560311" w:rsidRDefault="00560311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FE09CF" w:rsidRDefault="00FE09CF">
      <w:pPr>
        <w:pStyle w:val="11"/>
        <w:spacing w:before="0"/>
        <w:jc w:val="right"/>
        <w:rPr>
          <w:b w:val="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BF1D53" w:rsidRPr="00BF1D53" w:rsidTr="00BF1D53">
        <w:tc>
          <w:tcPr>
            <w:tcW w:w="4962" w:type="dxa"/>
          </w:tcPr>
          <w:p w:rsidR="00BF1D53" w:rsidRPr="00BF1D53" w:rsidRDefault="00BF1D53" w:rsidP="00BF1D5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BF1D53" w:rsidRPr="00BF1D53" w:rsidRDefault="00BF1D53" w:rsidP="00BF1D53">
            <w:pPr>
              <w:jc w:val="center"/>
              <w:rPr>
                <w:sz w:val="28"/>
                <w:szCs w:val="28"/>
              </w:rPr>
            </w:pPr>
            <w:r w:rsidRPr="00BF1D53">
              <w:rPr>
                <w:sz w:val="28"/>
                <w:szCs w:val="28"/>
              </w:rPr>
              <w:t>УТВЕРЖДЕН</w:t>
            </w:r>
          </w:p>
          <w:p w:rsidR="00BF1D53" w:rsidRDefault="00BF1D53" w:rsidP="00BF1D53">
            <w:pPr>
              <w:ind w:left="175"/>
              <w:jc w:val="both"/>
              <w:rPr>
                <w:sz w:val="28"/>
                <w:szCs w:val="28"/>
              </w:rPr>
            </w:pPr>
            <w:r w:rsidRPr="00BF1D53">
              <w:rPr>
                <w:sz w:val="28"/>
                <w:szCs w:val="28"/>
              </w:rPr>
              <w:t xml:space="preserve">распоряжением Администрации муниципального образования «Шумячский район» Смоленской области   </w:t>
            </w:r>
          </w:p>
          <w:p w:rsidR="00BF1D53" w:rsidRPr="00BF1D53" w:rsidRDefault="00BF1D53" w:rsidP="00B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F1D53">
              <w:rPr>
                <w:sz w:val="28"/>
                <w:szCs w:val="28"/>
              </w:rPr>
              <w:t xml:space="preserve">от </w:t>
            </w:r>
            <w:r w:rsidR="00D07CB1" w:rsidRPr="00D07CB1">
              <w:rPr>
                <w:sz w:val="28"/>
                <w:szCs w:val="28"/>
                <w:u w:val="single"/>
              </w:rPr>
              <w:t>23.05.2024г.</w:t>
            </w:r>
            <w:r w:rsidRPr="00BF1D53">
              <w:rPr>
                <w:sz w:val="28"/>
                <w:szCs w:val="28"/>
              </w:rPr>
              <w:t xml:space="preserve"> № </w:t>
            </w:r>
            <w:r w:rsidR="00D07CB1">
              <w:rPr>
                <w:sz w:val="28"/>
                <w:szCs w:val="28"/>
              </w:rPr>
              <w:t>178-р</w:t>
            </w:r>
          </w:p>
          <w:p w:rsidR="00BF1D53" w:rsidRPr="00BF1D53" w:rsidRDefault="00BF1D53" w:rsidP="00BF1D5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1D53" w:rsidRPr="00BF1D53" w:rsidRDefault="00BF1D53" w:rsidP="00BF1D53">
      <w:pPr>
        <w:jc w:val="right"/>
        <w:rPr>
          <w:sz w:val="28"/>
          <w:szCs w:val="28"/>
        </w:rPr>
      </w:pPr>
    </w:p>
    <w:p w:rsidR="00BF1D53" w:rsidRPr="00BF1D53" w:rsidRDefault="00BF1D53" w:rsidP="00BF1D53">
      <w:pPr>
        <w:jc w:val="center"/>
        <w:rPr>
          <w:b/>
          <w:sz w:val="28"/>
          <w:szCs w:val="28"/>
        </w:rPr>
      </w:pPr>
      <w:r w:rsidRPr="00BF1D53">
        <w:rPr>
          <w:b/>
          <w:sz w:val="28"/>
          <w:szCs w:val="28"/>
        </w:rPr>
        <w:t>План</w:t>
      </w:r>
    </w:p>
    <w:p w:rsidR="00BF1D53" w:rsidRPr="00BF1D53" w:rsidRDefault="00BF1D53" w:rsidP="00BF1D53">
      <w:pPr>
        <w:jc w:val="center"/>
        <w:rPr>
          <w:b/>
          <w:sz w:val="28"/>
          <w:szCs w:val="28"/>
        </w:rPr>
      </w:pPr>
      <w:r w:rsidRPr="00BF1D53">
        <w:rPr>
          <w:b/>
          <w:sz w:val="28"/>
          <w:szCs w:val="28"/>
        </w:rPr>
        <w:t xml:space="preserve">по противодействию идеологии терроризма на территории </w:t>
      </w:r>
      <w:r w:rsidRPr="00BF1D53">
        <w:rPr>
          <w:b/>
          <w:bCs/>
          <w:sz w:val="28"/>
          <w:szCs w:val="28"/>
        </w:rPr>
        <w:t>муниципального образования «Шумячский район» Смоленской области на 2024-2028 годы</w:t>
      </w:r>
    </w:p>
    <w:p w:rsidR="00BF1D53" w:rsidRPr="00BF1D53" w:rsidRDefault="00BF1D53" w:rsidP="00BF1D53">
      <w:pPr>
        <w:jc w:val="right"/>
        <w:rPr>
          <w:sz w:val="28"/>
          <w:szCs w:val="28"/>
        </w:rPr>
      </w:pPr>
    </w:p>
    <w:p w:rsidR="00BF1D53" w:rsidRPr="00BF1D53" w:rsidRDefault="00BF1D53" w:rsidP="00BF1D53">
      <w:pPr>
        <w:spacing w:after="33"/>
        <w:ind w:left="62" w:right="33" w:firstLine="700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Настоящий План разработан на основе Комплексного плана противодействия идеологии терроризма в Российской Федерации на 2024 — 2028 годы, утвержденного Президентом Российской Федерации 30.12.2023 № 2 Пр-2610 и направлен на противодействие терроризму и иные насильственные проявления экстремизма, формирование у населения на основе традиционных российских духовно-нравственных ценностей неприятия идеологии терроризма и устойчивости к ее пропаганде.</w:t>
      </w:r>
    </w:p>
    <w:p w:rsidR="00BF1D53" w:rsidRPr="00BF1D53" w:rsidRDefault="00BF1D53" w:rsidP="00BF1D53">
      <w:pPr>
        <w:spacing w:after="5"/>
        <w:ind w:left="62" w:right="33" w:firstLine="700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 xml:space="preserve">Целью Плана противодействия идеологии терроризма на территории </w:t>
      </w:r>
      <w:r w:rsidRPr="00BF1D53">
        <w:rPr>
          <w:bCs/>
          <w:sz w:val="28"/>
          <w:szCs w:val="28"/>
        </w:rPr>
        <w:t>муниципального образования «Шумячский район» Смоленской области</w:t>
      </w:r>
      <w:r w:rsidRPr="00BF1D53">
        <w:rPr>
          <w:color w:val="000000"/>
          <w:sz w:val="28"/>
          <w:szCs w:val="28"/>
        </w:rPr>
        <w:t xml:space="preserve"> на 2024 — 2028 годы является снижение в районе уровня радикализации различных групп населения, прежде всего молодежи, и недопущение их вовлечения в террористическую деятельность, защита населения Шумячского района от пропагандистского (идеологического) воздействия международных террористических организаций, сообществ и отдельных лиц, а также патриотическое воспитание молодежи, гармонизацию межнациональных и межрелигиозных отношений, на территории </w:t>
      </w:r>
      <w:r w:rsidRPr="00BF1D53">
        <w:rPr>
          <w:bCs/>
          <w:sz w:val="28"/>
          <w:szCs w:val="28"/>
        </w:rPr>
        <w:t xml:space="preserve">муниципального образования «Шумячский район» </w:t>
      </w:r>
      <w:r w:rsidRPr="00BF1D53">
        <w:rPr>
          <w:color w:val="000000"/>
          <w:sz w:val="28"/>
          <w:szCs w:val="28"/>
        </w:rPr>
        <w:t>Смоленской области.</w:t>
      </w:r>
    </w:p>
    <w:p w:rsidR="00BF1D53" w:rsidRPr="00BF1D53" w:rsidRDefault="00BF1D53" w:rsidP="00BF1D53">
      <w:pPr>
        <w:spacing w:after="5"/>
        <w:ind w:left="758"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Задачами противодействия идеологии терроризма являются:</w:t>
      </w:r>
    </w:p>
    <w:p w:rsidR="00BF1D53" w:rsidRPr="00BF1D53" w:rsidRDefault="00BF1D53" w:rsidP="00BF1D53">
      <w:pPr>
        <w:numPr>
          <w:ilvl w:val="0"/>
          <w:numId w:val="28"/>
        </w:numPr>
        <w:spacing w:after="48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задействование потенциала системы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 и трудовых коллективах, для устранения предпосылок радикализации населения (общая профилактика);</w:t>
      </w:r>
    </w:p>
    <w:p w:rsidR="00BF1D53" w:rsidRPr="00BF1D53" w:rsidRDefault="00BF1D53" w:rsidP="00BF1D53">
      <w:pPr>
        <w:numPr>
          <w:ilvl w:val="0"/>
          <w:numId w:val="29"/>
        </w:numPr>
        <w:spacing w:after="5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придание системности работе по привитию (разъяснению)</w:t>
      </w:r>
      <w:r w:rsidRPr="00BF1D53">
        <w:rPr>
          <w:color w:val="000000"/>
          <w:sz w:val="28"/>
          <w:szCs w:val="28"/>
          <w:vertAlign w:val="superscript"/>
        </w:rPr>
        <w:t xml:space="preserve"> </w:t>
      </w:r>
      <w:r w:rsidRPr="00BF1D53">
        <w:rPr>
          <w:color w:val="000000"/>
          <w:sz w:val="28"/>
          <w:szCs w:val="28"/>
        </w:rPr>
        <w:t>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радикализации (адресная профилактика) повышение результативности мер профилактического воздействия на конкретных лиц, подверженных либо подпавших под влияние идеологии терроризма и неонацизма (индивидуальная профилактика)</w:t>
      </w:r>
      <w:r w:rsidRPr="00BF1D53">
        <w:rPr>
          <w:noProof/>
          <w:color w:val="000000"/>
          <w:sz w:val="28"/>
          <w:szCs w:val="28"/>
        </w:rPr>
        <w:t>;</w:t>
      </w:r>
    </w:p>
    <w:p w:rsidR="00BF1D53" w:rsidRPr="00BF1D53" w:rsidRDefault="00BF1D53" w:rsidP="00BF1D53">
      <w:pPr>
        <w:numPr>
          <w:ilvl w:val="0"/>
          <w:numId w:val="29"/>
        </w:numPr>
        <w:spacing w:after="5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lastRenderedPageBreak/>
        <w:t>обеспечение наполнения информационного пространства актуальной информацией, контрпропагандистскими и иными (текстовыми, графическими, аудио и видео) материалами, формирующими неприятие идеологии терроризма (антитеррористический контент), исходя из особенностей целевой аудитории, а также своевременной блокировки (удаления, ограничения доступа) контент террористического характера.</w:t>
      </w:r>
    </w:p>
    <w:p w:rsidR="00BF1D53" w:rsidRPr="00BF1D53" w:rsidRDefault="00BF1D53" w:rsidP="00BF1D53">
      <w:pPr>
        <w:spacing w:after="107"/>
        <w:ind w:left="62" w:right="33" w:firstLine="700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Профилактическая работа нацелена, в первую очередь, на такие категории лиц, как:</w:t>
      </w:r>
    </w:p>
    <w:p w:rsidR="00BF1D53" w:rsidRPr="00BF1D53" w:rsidRDefault="00BF1D53" w:rsidP="00BF1D53">
      <w:pPr>
        <w:numPr>
          <w:ilvl w:val="0"/>
          <w:numId w:val="29"/>
        </w:numPr>
        <w:spacing w:after="35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представители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суицидальному поведению, совершению насильственных действий;</w:t>
      </w:r>
    </w:p>
    <w:p w:rsidR="00BF1D53" w:rsidRPr="00BF1D53" w:rsidRDefault="00BF1D53" w:rsidP="00BF1D53">
      <w:pPr>
        <w:numPr>
          <w:ilvl w:val="0"/>
          <w:numId w:val="29"/>
        </w:numPr>
        <w:spacing w:after="32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члены семей лиц, причастных к террористической деятельности (действующих, осужденных, нейтрализованных);</w:t>
      </w:r>
    </w:p>
    <w:p w:rsidR="00BF1D53" w:rsidRPr="00BF1D53" w:rsidRDefault="00BF1D53" w:rsidP="00BF1D53">
      <w:pPr>
        <w:numPr>
          <w:ilvl w:val="0"/>
          <w:numId w:val="29"/>
        </w:numPr>
        <w:spacing w:after="52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мигранты, прибывшие в Российскую Федерацию для осуществления трудовой деятельности или обучения, члены их семей;</w:t>
      </w:r>
    </w:p>
    <w:p w:rsidR="00BF1D53" w:rsidRPr="00BF1D53" w:rsidRDefault="00BF1D53" w:rsidP="00BF1D53">
      <w:pPr>
        <w:numPr>
          <w:ilvl w:val="0"/>
          <w:numId w:val="29"/>
        </w:numPr>
        <w:spacing w:after="37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лица, отбывающие либо отбывшие наказание в учреждениях уголовно-исполнительной системы, прежде всего за осуществление террористической деятельности;</w:t>
      </w:r>
    </w:p>
    <w:p w:rsidR="00BF1D53" w:rsidRPr="00BF1D53" w:rsidRDefault="00BF1D53" w:rsidP="00BF1D53">
      <w:pPr>
        <w:numPr>
          <w:ilvl w:val="0"/>
          <w:numId w:val="29"/>
        </w:numPr>
        <w:spacing w:after="58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население из новых субъектов Российской Федерации, прежде всего лица, проживавшие ранее на подконтрольных киевскому режиму территориях</w:t>
      </w:r>
      <w:r w:rsidRPr="00BF1D53">
        <w:rPr>
          <w:noProof/>
          <w:color w:val="000000"/>
          <w:sz w:val="28"/>
          <w:szCs w:val="28"/>
        </w:rPr>
        <w:t>;</w:t>
      </w:r>
    </w:p>
    <w:p w:rsidR="00BF1D53" w:rsidRPr="00BF1D53" w:rsidRDefault="00BF1D53" w:rsidP="00BF1D53">
      <w:pPr>
        <w:numPr>
          <w:ilvl w:val="0"/>
          <w:numId w:val="29"/>
        </w:numPr>
        <w:spacing w:after="58"/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несовершеннолетние, возвращенные (прибывшие) из зон вооруженных конфликтов.</w:t>
      </w:r>
    </w:p>
    <w:p w:rsidR="00BF1D53" w:rsidRPr="00BF1D53" w:rsidRDefault="00BF1D53" w:rsidP="00BF1D53">
      <w:pPr>
        <w:spacing w:after="261"/>
        <w:ind w:left="62" w:right="33" w:firstLine="700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В реализации Плана участвуют, в пределах компетенции, территориальные органы федеральных органов исполнительной власти, исполнительные органы Смоленской области, органы местного самоуправления муниципальных образований Шумячского района Смоленской области</w:t>
      </w:r>
      <w:r w:rsidRPr="00BF1D53">
        <w:rPr>
          <w:noProof/>
          <w:color w:val="000000"/>
          <w:sz w:val="28"/>
          <w:szCs w:val="28"/>
        </w:rPr>
        <w:t>.</w:t>
      </w:r>
    </w:p>
    <w:p w:rsidR="00BF1D53" w:rsidRPr="00BF1D53" w:rsidRDefault="00BF1D53" w:rsidP="00BF1D53">
      <w:pPr>
        <w:spacing w:after="12478"/>
        <w:ind w:left="62" w:right="33" w:firstLine="700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BF1D53" w:rsidRPr="00BF1D53" w:rsidRDefault="00BF1D53" w:rsidP="00BF1D53">
      <w:pPr>
        <w:keepNext/>
        <w:keepLines/>
        <w:ind w:right="1109" w:firstLine="851"/>
        <w:jc w:val="center"/>
        <w:outlineLvl w:val="0"/>
        <w:rPr>
          <w:b/>
          <w:color w:val="000000"/>
          <w:sz w:val="28"/>
          <w:szCs w:val="28"/>
        </w:rPr>
      </w:pPr>
      <w:r w:rsidRPr="00BF1D53">
        <w:rPr>
          <w:b/>
          <w:color w:val="000000"/>
          <w:sz w:val="26"/>
          <w:szCs w:val="26"/>
        </w:rPr>
        <w:lastRenderedPageBreak/>
        <w:t>1</w:t>
      </w:r>
      <w:r w:rsidRPr="00BF1D53">
        <w:rPr>
          <w:b/>
          <w:color w:val="000000"/>
          <w:sz w:val="28"/>
          <w:szCs w:val="28"/>
        </w:rPr>
        <w:t>. Меры общей профилактики</w:t>
      </w:r>
    </w:p>
    <w:p w:rsidR="00BF1D53" w:rsidRPr="00BF1D53" w:rsidRDefault="00BF1D53" w:rsidP="00BF1D53">
      <w:pPr>
        <w:ind w:right="120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1.1. В целях формирования у российского населения антитеррористического мировоззрения обеспечивать проведение мероприятий, посвященных Дню солидарности в борьбе с терроризмом (З сентября), Дню защитника Отечества (23 февраля), Дню Героев Отечества (9 декабря) с освещением их в средствах массовой информации и информационно-телекоммуникационной сети «Интернет».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</w:t>
      </w:r>
    </w:p>
    <w:p w:rsidR="00BF1D53" w:rsidRPr="00BF1D53" w:rsidRDefault="00BF1D53" w:rsidP="00BF1D53">
      <w:pPr>
        <w:ind w:right="101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неонацистскими военизированными формированиями, признанными террористическим организациями, и проведения акций «Парта героя»</w:t>
      </w:r>
      <w:r w:rsidRPr="00BF1D53">
        <w:rPr>
          <w:noProof/>
          <w:color w:val="000000"/>
          <w:sz w:val="28"/>
          <w:szCs w:val="28"/>
        </w:rPr>
        <w:t>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 xml:space="preserve">Исполнители: </w:t>
      </w:r>
      <w:bookmarkStart w:id="0" w:name="_Hlk167370840"/>
      <w:r w:rsidRPr="00BF1D53">
        <w:rPr>
          <w:i/>
          <w:color w:val="000000"/>
          <w:sz w:val="28"/>
          <w:szCs w:val="28"/>
        </w:rPr>
        <w:t>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</w:t>
      </w:r>
      <w:bookmarkEnd w:id="0"/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1.2. Для создания условий по привитию молодежи неприятия идеологии терроризма включать антитеррористическую тематику в общественно-политические, воспитательные, просветительские, культурные, досуговые и спортивные мероприятия. К их проведению привлекать лидеров общественного мнения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организаций, детских и молодежных движений (обществ, проектов)</w:t>
      </w:r>
      <w:r w:rsidRPr="00BF1D53">
        <w:rPr>
          <w:noProof/>
          <w:color w:val="000000"/>
          <w:sz w:val="28"/>
          <w:szCs w:val="28"/>
        </w:rPr>
        <w:drawing>
          <wp:inline distT="0" distB="0" distL="0" distR="0">
            <wp:extent cx="285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53" w:rsidRPr="00BF1D53" w:rsidRDefault="00BF1D53" w:rsidP="00BF1D53">
      <w:pPr>
        <w:ind w:right="115" w:firstLine="851"/>
        <w:jc w:val="both"/>
        <w:rPr>
          <w:color w:val="000000"/>
          <w:sz w:val="28"/>
          <w:szCs w:val="28"/>
        </w:rPr>
      </w:pPr>
    </w:p>
    <w:p w:rsidR="00BF1D53" w:rsidRPr="00BF1D53" w:rsidRDefault="00BF1D53" w:rsidP="00BF1D53">
      <w:pPr>
        <w:ind w:right="115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 xml:space="preserve">1.3. Для формирования у обучающейся молодежи антитеррористического мировоззрения и устойчивости к пропагандистскому воздействию </w:t>
      </w:r>
      <w:r w:rsidRPr="00BF1D53">
        <w:rPr>
          <w:color w:val="000000"/>
          <w:sz w:val="28"/>
          <w:szCs w:val="28"/>
        </w:rPr>
        <w:lastRenderedPageBreak/>
        <w:t>террористических организаций и популяризирующих массовые убийства движений: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1.3.1. 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потенциал преподавателей дисциплин юридического профиля.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>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1.3.2. В образовательной деятельности организовать актуализацию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учебно-воспитательных задач по формированию стойкого неприятия идеологии терроризма.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Исполнитель: 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CC2E71">
      <w:pPr>
        <w:numPr>
          <w:ilvl w:val="1"/>
          <w:numId w:val="33"/>
        </w:numPr>
        <w:ind w:left="0" w:right="33" w:firstLine="851"/>
        <w:contextualSpacing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В целях противодействия пропагандистскому воздействию на население, прежде всего молодежь новых субъектов Российской Федерации, обеспечить 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политику,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CC2E71">
      <w:pPr>
        <w:numPr>
          <w:ilvl w:val="1"/>
          <w:numId w:val="33"/>
        </w:numPr>
        <w:ind w:left="0" w:right="33" w:firstLine="851"/>
        <w:contextualSpacing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Для устранения причин и условий, способствующих вовлечению населения в террористическую деятельность: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1.5.1. Проводить работу по привлечению детей и молодежи к деятельности общественных организаций, волонтерских военно-патриотических молодежных и детских объединений, нацеленной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деятельности.</w:t>
      </w:r>
    </w:p>
    <w:p w:rsidR="00BF1D53" w:rsidRPr="00BF1D53" w:rsidRDefault="00BF1D53" w:rsidP="00BF1D53">
      <w:pPr>
        <w:ind w:right="2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области, пункт полиции по Шумячскому району.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411CE3">
      <w:pPr>
        <w:numPr>
          <w:ilvl w:val="2"/>
          <w:numId w:val="30"/>
        </w:numPr>
        <w:ind w:left="0" w:right="67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(медиации) по разрешению конфликтных ситуаций.</w:t>
      </w:r>
    </w:p>
    <w:p w:rsidR="00BF1D53" w:rsidRPr="00BF1D53" w:rsidRDefault="00BF1D53" w:rsidP="00BF1D53">
      <w:pPr>
        <w:ind w:right="3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tabs>
          <w:tab w:val="center" w:pos="3816"/>
          <w:tab w:val="right" w:pos="10334"/>
        </w:tabs>
        <w:ind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ab/>
        <w:t>1.6. В целях своевременного устранения негативных факторов, способствующих распространению среди обучающихся идеологии насилия организовывать на регулярной основе проведение мониторингов (психологического климата в образовательных организациях, активности виртуальных деструктивных сообществ, динамики насильственных проявлений среди несовершеннолетних), по результатам 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организации.</w:t>
      </w:r>
    </w:p>
    <w:p w:rsidR="00BF1D53" w:rsidRPr="00BF1D53" w:rsidRDefault="00BF1D53" w:rsidP="00BF1D53">
      <w:pPr>
        <w:ind w:firstLine="851"/>
        <w:rPr>
          <w:color w:val="000000"/>
          <w:sz w:val="28"/>
          <w:szCs w:val="28"/>
        </w:rPr>
      </w:pPr>
    </w:p>
    <w:p w:rsidR="00BF1D53" w:rsidRPr="00BF1D53" w:rsidRDefault="00BF1D53" w:rsidP="00BF1D53">
      <w:pPr>
        <w:ind w:right="110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Исполнитель: Отдел по образованию Администрации муниципального образования «Шумячский район» Смоленской области.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keepNext/>
        <w:keepLines/>
        <w:ind w:right="1008" w:firstLine="851"/>
        <w:jc w:val="center"/>
        <w:outlineLvl w:val="0"/>
        <w:rPr>
          <w:b/>
          <w:color w:val="000000"/>
          <w:sz w:val="28"/>
          <w:szCs w:val="28"/>
        </w:rPr>
      </w:pPr>
      <w:r w:rsidRPr="00BF1D53">
        <w:rPr>
          <w:b/>
          <w:color w:val="000000"/>
          <w:sz w:val="28"/>
          <w:szCs w:val="28"/>
        </w:rPr>
        <w:lastRenderedPageBreak/>
        <w:t>2. Меры адресной профилактики</w:t>
      </w:r>
    </w:p>
    <w:p w:rsidR="00BF1D53" w:rsidRPr="00BF1D53" w:rsidRDefault="00BF1D53" w:rsidP="00BF1D53">
      <w:pPr>
        <w:ind w:right="101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2.1. 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российских духовно-нравственных ценностей.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 xml:space="preserve">. 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numPr>
          <w:ilvl w:val="1"/>
          <w:numId w:val="31"/>
        </w:num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В целях минимизации негативного влияния западных и украинских пропагандистских центров на обучающихся, прибывающих из новых регионов Российской Федерации, в ходе воспитательной и просветительской работы в общеобразовательных организациях реализовывать мероприятия по интеграции лиц указанной категории в учебные коллективы, привлечению их к деятельности волонтерских движений, студенческих структур, в том числе культурно-досуговой направленности.</w:t>
      </w:r>
    </w:p>
    <w:p w:rsidR="00BF1D53" w:rsidRPr="00BF1D53" w:rsidRDefault="00BF1D53" w:rsidP="00BF1D53">
      <w:pPr>
        <w:ind w:right="125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 xml:space="preserve">. </w:t>
      </w:r>
    </w:p>
    <w:p w:rsidR="00BF1D53" w:rsidRPr="00BF1D53" w:rsidRDefault="00BF1D53" w:rsidP="00BF1D53">
      <w:pPr>
        <w:ind w:right="125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125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numPr>
          <w:ilvl w:val="1"/>
          <w:numId w:val="31"/>
        </w:num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деятельности, способствующей привитию им традиционных российских духовно-нравственных ценностей.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>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numPr>
          <w:ilvl w:val="1"/>
          <w:numId w:val="31"/>
        </w:num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 xml:space="preserve">Для формирования устойчивости к пропаганде терроризма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</w:t>
      </w:r>
      <w:r w:rsidRPr="00BF1D53">
        <w:rPr>
          <w:color w:val="000000"/>
          <w:sz w:val="28"/>
          <w:szCs w:val="28"/>
        </w:rPr>
        <w:lastRenderedPageBreak/>
        <w:t>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военно-патриотической и иной социально полезной работе, способствующей привитию традиционных российских духовно-нравственных ценностей, а также общественно-политическим, воспитательным, просветительским, культурным, досуговым и спортивным мероприятиям, в ходе которых разъяснять преступную сущность террористических и иных радикальных организаций и ответственность за участие в их деятельности.</w:t>
      </w:r>
    </w:p>
    <w:p w:rsidR="00BF1D53" w:rsidRPr="00BF1D53" w:rsidRDefault="00BF1D53" w:rsidP="00BF1D53">
      <w:pPr>
        <w:ind w:right="71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пункт полиции по Шумячскому району</w:t>
      </w:r>
      <w:r w:rsidRPr="00BF1D53">
        <w:rPr>
          <w:i/>
          <w:color w:val="000000"/>
          <w:sz w:val="28"/>
          <w:szCs w:val="28"/>
        </w:rPr>
        <w:t>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2.8. В целях формирования антитеррористического мировоззрения у молодежи, состоящей на различных формах учета, на регулярной основе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Организовывать привлечение лиц данной категории к волонтерской, военно-патриотической и иной социально полезной активности, способствующей привитию традиционных российских духовно-нравственных ценностей, а также обеспечивать охват общественно-политическими, воспитательными, просветительскими, культурными, досуговыми и спортивными мероприятиями.</w:t>
      </w:r>
    </w:p>
    <w:p w:rsidR="00BF1D53" w:rsidRPr="00BF1D53" w:rsidRDefault="00BF1D53" w:rsidP="00BF1D53">
      <w:pPr>
        <w:ind w:right="2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пункт полиции по Шумячскому району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keepNext/>
        <w:keepLines/>
        <w:ind w:right="902" w:firstLine="851"/>
        <w:jc w:val="center"/>
        <w:outlineLvl w:val="0"/>
        <w:rPr>
          <w:b/>
          <w:color w:val="000000"/>
          <w:sz w:val="28"/>
          <w:szCs w:val="28"/>
        </w:rPr>
      </w:pPr>
      <w:r w:rsidRPr="00BF1D53">
        <w:rPr>
          <w:b/>
          <w:color w:val="000000"/>
          <w:sz w:val="28"/>
          <w:szCs w:val="28"/>
        </w:rPr>
        <w:t>3. Меры индивидуальной профилактики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3.1. Для недопущения повторного совершения преступлений террористической 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характера, а также обеспечивать их ресоциализацию и реинтеграцию в общество на основе привлечения к профессиональной, общественной, волонтерской и иной социально полезной деятельности.</w:t>
      </w:r>
    </w:p>
    <w:p w:rsidR="00BF1D53" w:rsidRPr="00BF1D53" w:rsidRDefault="00BF1D53" w:rsidP="00BF1D53">
      <w:pPr>
        <w:ind w:right="3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lastRenderedPageBreak/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пункт полиции по Шумячскому району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3.2. В целях своевременного определения лиц, требующих профилактического внимания (прежде всего подверженных субкультурам массовых убийств), и организации заблаговременной работы по устранению предпосылок к радикализации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(агрессивному) и суицидальному поведению.</w:t>
      </w:r>
    </w:p>
    <w:p w:rsidR="00BF1D53" w:rsidRPr="00BF1D53" w:rsidRDefault="00BF1D53" w:rsidP="00BF1D53">
      <w:pPr>
        <w:ind w:right="101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>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3.3. 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направленности.</w:t>
      </w:r>
    </w:p>
    <w:p w:rsidR="00BF1D53" w:rsidRPr="00BF1D53" w:rsidRDefault="00BF1D53" w:rsidP="00BF1D53">
      <w:pPr>
        <w:ind w:right="71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Отдел по образованию Администрации муниципального образования «Шумячский район» Смоленской области</w:t>
      </w:r>
      <w:r w:rsidRPr="00BF1D53">
        <w:rPr>
          <w:i/>
          <w:sz w:val="28"/>
          <w:szCs w:val="28"/>
        </w:rPr>
        <w:t xml:space="preserve"> </w:t>
      </w:r>
      <w:r w:rsidRPr="00BF1D53">
        <w:rPr>
          <w:i/>
          <w:color w:val="000000"/>
          <w:sz w:val="28"/>
          <w:szCs w:val="28"/>
        </w:rPr>
        <w:t>во взаимодействии с пунктом полиции по Шумячскому району и религиозных организаций.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 xml:space="preserve">3.4. 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</w:t>
      </w:r>
      <w:r w:rsidRPr="00BF1D53">
        <w:rPr>
          <w:color w:val="000000"/>
          <w:sz w:val="28"/>
          <w:szCs w:val="28"/>
        </w:rPr>
        <w:lastRenderedPageBreak/>
        <w:t>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 xml:space="preserve">Исполнители: органы местного самоуправления Шумячского района Смоленской области во взаимодействии с пунктом полиции по Шумячскому району и религиозных организаций. 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center"/>
        <w:rPr>
          <w:b/>
          <w:color w:val="000000"/>
          <w:sz w:val="28"/>
          <w:szCs w:val="28"/>
        </w:rPr>
      </w:pPr>
      <w:r w:rsidRPr="00BF1D53">
        <w:rPr>
          <w:b/>
          <w:color w:val="000000"/>
          <w:sz w:val="28"/>
          <w:szCs w:val="28"/>
        </w:rPr>
        <w:t>4. Меры информационно-пропагандистского (разъяснительного) характера и защиты информационного пространства Российской Федерации от идеологии терроризма</w:t>
      </w:r>
    </w:p>
    <w:p w:rsidR="00BF1D53" w:rsidRPr="00BF1D53" w:rsidRDefault="00BF1D53" w:rsidP="00BF1D53">
      <w:pPr>
        <w:ind w:right="33" w:firstLine="851"/>
        <w:jc w:val="center"/>
        <w:rPr>
          <w:b/>
          <w:color w:val="000000"/>
          <w:sz w:val="28"/>
          <w:szCs w:val="28"/>
        </w:rPr>
      </w:pPr>
    </w:p>
    <w:p w:rsidR="00BF1D53" w:rsidRPr="00BF1D53" w:rsidRDefault="00BF1D53" w:rsidP="00BF1D53">
      <w:pPr>
        <w:ind w:right="120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4.1. Для повышения эффективности информационно-пропагандистской деятельности в части привития населению стойкого неприятия идеологии терроризма: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4.1.1. Организовывать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 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 </w:t>
      </w:r>
      <w:r w:rsidRPr="00BF1D53">
        <w:rPr>
          <w:i/>
          <w:color w:val="000000"/>
          <w:sz w:val="28"/>
          <w:szCs w:val="28"/>
        </w:rPr>
        <w:t>с участием пункта полиции по Шумячскому району.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 xml:space="preserve">4.1.2. Содействовать функционированию Единой системы противодействия распространению недостоверной информации в информационно-телекоммуникационной сети «Интернет» в рамках которой оперативно реагировать на попытки психологического воздействия на население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путем доведения сведений, </w:t>
      </w:r>
      <w:r w:rsidRPr="00BF1D53">
        <w:rPr>
          <w:color w:val="000000"/>
          <w:sz w:val="28"/>
          <w:szCs w:val="28"/>
        </w:rPr>
        <w:lastRenderedPageBreak/>
        <w:t>опровергающих ложные новости и (или) дискредитирующих их источники, а также раскрывающих позитивную роль органов власти по противодействию терроризму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электронной коммуникации.</w:t>
      </w:r>
    </w:p>
    <w:p w:rsidR="00BF1D53" w:rsidRPr="00BF1D53" w:rsidRDefault="00BF1D53" w:rsidP="00BF1D53">
      <w:pPr>
        <w:ind w:right="130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 xml:space="preserve">Исполнители: </w:t>
      </w:r>
      <w:r w:rsidRPr="00BF1D53">
        <w:rPr>
          <w:i/>
          <w:sz w:val="28"/>
          <w:szCs w:val="28"/>
        </w:rPr>
        <w:t>сектор по информационной политике 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 xml:space="preserve">. </w:t>
      </w:r>
    </w:p>
    <w:p w:rsidR="00BF1D53" w:rsidRPr="00BF1D53" w:rsidRDefault="00BF1D53" w:rsidP="00BF1D53">
      <w:pPr>
        <w:ind w:right="130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130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101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4.1.3. Обеспечивать формирование и функционирование электронного каталога антитеррористических материалов (текстовых, графических, аудио и видео) с предоставлением к нему свободного доступа, прежде всего для использования при проведении общепрофилактических, адресных, индивидуальных и информационно-пропагандистских мероприятий.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 </w:t>
      </w:r>
      <w:r w:rsidRPr="00BF1D53">
        <w:rPr>
          <w:i/>
          <w:color w:val="000000"/>
          <w:sz w:val="28"/>
          <w:szCs w:val="28"/>
        </w:rPr>
        <w:t xml:space="preserve">с участием пункта полиции по Шумячскому району 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4.2. 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и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 xml:space="preserve">. 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4.3. 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информационно-телекоммуникационной сети «Интернет»,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lastRenderedPageBreak/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области, сектор по информационной политике 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 xml:space="preserve">. 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4.4. В целях формирования в российском обществе, прежде всего среди молодежи, устойчивой гражданской позиции по отношению к преступлениям, совершенным украинскими националистами, неонацистами и их пособниками, организовывать подготовку и 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деятельность.</w:t>
      </w:r>
    </w:p>
    <w:p w:rsidR="00BF1D53" w:rsidRPr="00BF1D53" w:rsidRDefault="00BF1D53" w:rsidP="00BF1D53">
      <w:pPr>
        <w:ind w:right="3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 xml:space="preserve">Исполнители: </w:t>
      </w:r>
      <w:r w:rsidRPr="00BF1D53">
        <w:rPr>
          <w:i/>
          <w:sz w:val="28"/>
          <w:szCs w:val="28"/>
        </w:rPr>
        <w:t>Отдел по культуре и спорту Администрации муниципального образования «Шумячский район» Смоленской области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keepNext/>
        <w:keepLines/>
        <w:ind w:right="1022" w:firstLine="851"/>
        <w:jc w:val="center"/>
        <w:outlineLvl w:val="0"/>
        <w:rPr>
          <w:b/>
          <w:color w:val="000000"/>
          <w:sz w:val="28"/>
          <w:szCs w:val="28"/>
        </w:rPr>
      </w:pPr>
      <w:r w:rsidRPr="00BF1D53">
        <w:rPr>
          <w:b/>
          <w:color w:val="000000"/>
          <w:sz w:val="28"/>
          <w:szCs w:val="28"/>
        </w:rPr>
        <w:t>5. Меры кадрового и методического обеспечения профилактической работы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 xml:space="preserve">5.1. Для обмена опытом и лучшими практиками организации 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обучающих мероприятий (конференции, форумы, семинары, («круглые </w:t>
      </w:r>
      <w:r w:rsidRPr="00BF1D53">
        <w:rPr>
          <w:noProof/>
          <w:color w:val="000000"/>
          <w:sz w:val="28"/>
          <w:szCs w:val="28"/>
        </w:rPr>
        <w:t>столы»)</w:t>
      </w:r>
      <w:r w:rsidRPr="00BF1D53">
        <w:rPr>
          <w:color w:val="000000"/>
          <w:sz w:val="28"/>
          <w:szCs w:val="28"/>
        </w:rPr>
        <w:t xml:space="preserve"> с последующим освещением их результатов на официальных сайтах, в социальных сетях и средствах массовой информации.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</w:t>
      </w:r>
      <w:r w:rsidRPr="00BF1D53">
        <w:rPr>
          <w:i/>
          <w:color w:val="000000"/>
          <w:sz w:val="28"/>
          <w:szCs w:val="28"/>
        </w:rPr>
        <w:t>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left="62" w:right="33" w:firstLine="789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5.2. В целях информационного и методического сопровождения деятельности по устранению причин радикализации обучающихся организовать работу по созданию и использованию в профилактике цифровых платформ, предусматривающих индивидуальное сопровождение учащихся,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</w:p>
    <w:p w:rsidR="00BF1D53" w:rsidRPr="00BF1D53" w:rsidRDefault="00BF1D53" w:rsidP="00BF1D53">
      <w:pPr>
        <w:ind w:right="3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lastRenderedPageBreak/>
        <w:t>Исполнители: 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ind w:left="62" w:right="33" w:firstLine="789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5.3. В целях обеспечения эффективности работы по противодействию идеологии терроризма в общеобразовательных организациях, осуществлять мониторинг качества воспитательной работы и реализации организационно-управленческих мер профилактики деструктивных проявлений в учебных коллективах. По результатам до 1 июня, до 1 декабря ежегодного обобщения и анализа результатов указанного мониторинга и принимаемых мер по повышению качества данной деятельности направлять (август) в подведомственные образовательные организации обзоры, включающие соответствующие рекомендации.</w:t>
      </w:r>
    </w:p>
    <w:p w:rsidR="00BF1D53" w:rsidRPr="00BF1D53" w:rsidRDefault="00BF1D53" w:rsidP="00BF1D53">
      <w:pPr>
        <w:ind w:right="2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Исполнитель: 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спорту Администрации муниципального образования «Шумячский район» Смоленской области.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2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numPr>
          <w:ilvl w:val="1"/>
          <w:numId w:val="32"/>
        </w:numPr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Для устранения причин и факторов, способствующих вовлечению в террористическую деятельность представителей молодежи, состоящей на различных формах учета, оказывать государственную поддержку общественным организациям, деятельность которых направлена на привлечение лиц данной категории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мировоззрения.</w:t>
      </w:r>
    </w:p>
    <w:p w:rsidR="00BF1D53" w:rsidRPr="00BF1D53" w:rsidRDefault="00BF1D53" w:rsidP="00BF1D53">
      <w:pPr>
        <w:ind w:right="71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 xml:space="preserve">Исполнители: </w:t>
      </w:r>
      <w:r w:rsidRPr="00BF1D53">
        <w:rPr>
          <w:i/>
          <w:sz w:val="28"/>
          <w:szCs w:val="28"/>
        </w:rPr>
        <w:t xml:space="preserve">Отдел по культуре и спорту Администрации муниципального образования «Шумячский район» Смоленской области </w:t>
      </w:r>
      <w:r w:rsidRPr="00BF1D53">
        <w:rPr>
          <w:i/>
          <w:color w:val="000000"/>
          <w:sz w:val="28"/>
          <w:szCs w:val="28"/>
        </w:rPr>
        <w:t>с участием пункта полиции по Шумячскому району.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</w:p>
    <w:p w:rsidR="00BF1D53" w:rsidRPr="00BF1D53" w:rsidRDefault="00BF1D53" w:rsidP="00BF1D53">
      <w:pPr>
        <w:numPr>
          <w:ilvl w:val="1"/>
          <w:numId w:val="32"/>
        </w:numPr>
        <w:ind w:right="33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 анализ и оценку эффективности реализации общепрофилактических, адресных,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</w:t>
      </w:r>
    </w:p>
    <w:p w:rsidR="00BF1D53" w:rsidRPr="00BF1D53" w:rsidRDefault="00BF1D53" w:rsidP="00BF1D53">
      <w:pPr>
        <w:ind w:right="33" w:firstLine="851"/>
        <w:jc w:val="both"/>
        <w:rPr>
          <w:i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Исполнители: органы местного самоуправления Шумячского района Смоленской области,</w:t>
      </w:r>
      <w:r w:rsidRPr="00BF1D53">
        <w:rPr>
          <w:i/>
        </w:rPr>
        <w:t xml:space="preserve"> </w:t>
      </w:r>
      <w:r w:rsidRPr="00BF1D53">
        <w:rPr>
          <w:i/>
          <w:color w:val="000000"/>
          <w:sz w:val="28"/>
          <w:szCs w:val="28"/>
        </w:rPr>
        <w:t>Отдел по образованию Администрации муниципального образования «Шумячский район» Смоленской области,</w:t>
      </w:r>
      <w:r w:rsidRPr="00BF1D53">
        <w:rPr>
          <w:i/>
          <w:sz w:val="28"/>
          <w:szCs w:val="28"/>
        </w:rPr>
        <w:t xml:space="preserve"> Отдел по культуре и </w:t>
      </w:r>
      <w:r w:rsidRPr="00BF1D53">
        <w:rPr>
          <w:i/>
          <w:sz w:val="28"/>
          <w:szCs w:val="28"/>
        </w:rPr>
        <w:lastRenderedPageBreak/>
        <w:t>спорту Администрации муниципального образования «Шумячский район» Смоленской области.</w:t>
      </w:r>
    </w:p>
    <w:p w:rsidR="00BF1D53" w:rsidRPr="00BF1D53" w:rsidRDefault="00BF1D53" w:rsidP="00BF1D53">
      <w:pPr>
        <w:ind w:right="33" w:firstLine="851"/>
        <w:jc w:val="both"/>
        <w:rPr>
          <w:i/>
          <w:color w:val="000000"/>
          <w:sz w:val="28"/>
          <w:szCs w:val="28"/>
        </w:rPr>
      </w:pPr>
      <w:r w:rsidRPr="00BF1D53">
        <w:rPr>
          <w:i/>
          <w:color w:val="000000"/>
          <w:sz w:val="28"/>
          <w:szCs w:val="28"/>
        </w:rPr>
        <w:t>Срок: до 1 июня, до 1 декабря ежегодно.</w:t>
      </w:r>
    </w:p>
    <w:p w:rsidR="00BF1D53" w:rsidRPr="00BF1D53" w:rsidRDefault="00BF1D53" w:rsidP="00BF1D53">
      <w:pPr>
        <w:ind w:firstLine="851"/>
        <w:rPr>
          <w:color w:val="000000"/>
          <w:sz w:val="28"/>
          <w:szCs w:val="28"/>
        </w:rPr>
      </w:pPr>
    </w:p>
    <w:p w:rsidR="00BF1D53" w:rsidRPr="00BF1D53" w:rsidRDefault="00BF1D53" w:rsidP="00BF1D53">
      <w:pPr>
        <w:keepNext/>
        <w:keepLines/>
        <w:ind w:right="1027" w:firstLine="851"/>
        <w:jc w:val="center"/>
        <w:outlineLvl w:val="0"/>
        <w:rPr>
          <w:b/>
          <w:color w:val="000000"/>
          <w:sz w:val="28"/>
          <w:szCs w:val="28"/>
        </w:rPr>
      </w:pPr>
      <w:r w:rsidRPr="00BF1D53">
        <w:rPr>
          <w:b/>
          <w:color w:val="000000"/>
          <w:sz w:val="28"/>
          <w:szCs w:val="28"/>
        </w:rPr>
        <w:t>6. Организационные меры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6.1. Координация и контроль деятельности органов местного самоуправления муниципальных образований Шумячского района Смоленской области по исполнению настоящего Комплексного плана осуществляется аппаратом Антитеррористической комиссии в Смоленской области в соответствии с порядком, одобренным Национальным антитеррористическим комитетом.</w:t>
      </w:r>
    </w:p>
    <w:p w:rsidR="00BF1D53" w:rsidRPr="00BF1D53" w:rsidRDefault="00BF1D53" w:rsidP="00BF1D53">
      <w:pPr>
        <w:ind w:right="33" w:firstLine="851"/>
        <w:jc w:val="both"/>
        <w:rPr>
          <w:color w:val="000000"/>
          <w:sz w:val="28"/>
          <w:szCs w:val="28"/>
        </w:rPr>
      </w:pPr>
      <w:r w:rsidRPr="00BF1D53">
        <w:rPr>
          <w:color w:val="000000"/>
          <w:sz w:val="28"/>
          <w:szCs w:val="28"/>
        </w:rPr>
        <w:t>6.2. Обеспечение расходных обязательств, связанных с реализацией настоящего Комплексного плана, осуществляется в рамках средств, выделяемых на основную деятельность органов местного самоуправления Смоленской области, а также за счет 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и привлечения средств из внебюджетных источников.</w:t>
      </w:r>
    </w:p>
    <w:p w:rsidR="00BF1D53" w:rsidRPr="00BF1D53" w:rsidRDefault="00BF1D53" w:rsidP="00BF1D53">
      <w:pPr>
        <w:jc w:val="both"/>
        <w:rPr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1" w:name="_GoBack"/>
      <w:bookmarkEnd w:id="1"/>
    </w:p>
    <w:sectPr w:rsidR="008F4601" w:rsidSect="002877E8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31" w:rsidRDefault="000D2831" w:rsidP="00403EB0">
      <w:pPr>
        <w:pStyle w:val="a3"/>
      </w:pPr>
      <w:r>
        <w:separator/>
      </w:r>
    </w:p>
  </w:endnote>
  <w:endnote w:type="continuationSeparator" w:id="0">
    <w:p w:rsidR="000D2831" w:rsidRDefault="000D283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31" w:rsidRDefault="000D2831" w:rsidP="00403EB0">
      <w:pPr>
        <w:pStyle w:val="a3"/>
      </w:pPr>
      <w:r>
        <w:separator/>
      </w:r>
    </w:p>
  </w:footnote>
  <w:footnote w:type="continuationSeparator" w:id="0">
    <w:p w:rsidR="000D2831" w:rsidRDefault="000D283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620240"/>
      <w:docPartObj>
        <w:docPartGallery w:val="Page Numbers (Top of Page)"/>
        <w:docPartUnique/>
      </w:docPartObj>
    </w:sdtPr>
    <w:sdtEndPr/>
    <w:sdtContent>
      <w:p w:rsidR="00FE09CF" w:rsidRDefault="00FE09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232FE"/>
    <w:multiLevelType w:val="multilevel"/>
    <w:tmpl w:val="F4805DA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5D681F"/>
    <w:multiLevelType w:val="hybridMultilevel"/>
    <w:tmpl w:val="5CF4933C"/>
    <w:lvl w:ilvl="0" w:tplc="0B82F82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68C8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24DD4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AB1F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E9FCC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FCE11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66B8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C215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0618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61735D"/>
    <w:multiLevelType w:val="multilevel"/>
    <w:tmpl w:val="145696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74B7D33"/>
    <w:multiLevelType w:val="multilevel"/>
    <w:tmpl w:val="C24E9F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6308780B"/>
    <w:multiLevelType w:val="hybridMultilevel"/>
    <w:tmpl w:val="3618C900"/>
    <w:lvl w:ilvl="0" w:tplc="A4665DF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463E0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E0536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634C6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246506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E9000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EEB6C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2BD2A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C37BC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8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73596041"/>
    <w:multiLevelType w:val="multilevel"/>
    <w:tmpl w:val="B130F3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</w:rPr>
    </w:lvl>
  </w:abstractNum>
  <w:abstractNum w:abstractNumId="30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1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15"/>
  </w:num>
  <w:num w:numId="4">
    <w:abstractNumId w:val="13"/>
  </w:num>
  <w:num w:numId="5">
    <w:abstractNumId w:val="24"/>
  </w:num>
  <w:num w:numId="6">
    <w:abstractNumId w:val="30"/>
  </w:num>
  <w:num w:numId="7">
    <w:abstractNumId w:val="20"/>
  </w:num>
  <w:num w:numId="8">
    <w:abstractNumId w:val="5"/>
  </w:num>
  <w:num w:numId="9">
    <w:abstractNumId w:val="14"/>
  </w:num>
  <w:num w:numId="10">
    <w:abstractNumId w:val="16"/>
  </w:num>
  <w:num w:numId="11">
    <w:abstractNumId w:val="21"/>
  </w:num>
  <w:num w:numId="12">
    <w:abstractNumId w:val="17"/>
  </w:num>
  <w:num w:numId="13">
    <w:abstractNumId w:val="28"/>
  </w:num>
  <w:num w:numId="14">
    <w:abstractNumId w:val="0"/>
  </w:num>
  <w:num w:numId="15">
    <w:abstractNumId w:val="19"/>
  </w:num>
  <w:num w:numId="16">
    <w:abstractNumId w:val="31"/>
  </w:num>
  <w:num w:numId="17">
    <w:abstractNumId w:val="2"/>
  </w:num>
  <w:num w:numId="18">
    <w:abstractNumId w:val="23"/>
  </w:num>
  <w:num w:numId="19">
    <w:abstractNumId w:val="3"/>
  </w:num>
  <w:num w:numId="20">
    <w:abstractNumId w:val="12"/>
  </w:num>
  <w:num w:numId="21">
    <w:abstractNumId w:val="6"/>
  </w:num>
  <w:num w:numId="22">
    <w:abstractNumId w:val="10"/>
  </w:num>
  <w:num w:numId="23">
    <w:abstractNumId w:val="27"/>
  </w:num>
  <w:num w:numId="24">
    <w:abstractNumId w:val="9"/>
  </w:num>
  <w:num w:numId="25">
    <w:abstractNumId w:val="32"/>
  </w:num>
  <w:num w:numId="26">
    <w:abstractNumId w:val="8"/>
  </w:num>
  <w:num w:numId="27">
    <w:abstractNumId w:val="22"/>
  </w:num>
  <w:num w:numId="28">
    <w:abstractNumId w:val="25"/>
  </w:num>
  <w:num w:numId="29">
    <w:abstractNumId w:val="4"/>
  </w:num>
  <w:num w:numId="30">
    <w:abstractNumId w:val="18"/>
  </w:num>
  <w:num w:numId="31">
    <w:abstractNumId w:val="11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D2831"/>
    <w:rsid w:val="000E06E9"/>
    <w:rsid w:val="000E27AC"/>
    <w:rsid w:val="000F71F9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2CA3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1CE3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58EB"/>
    <w:rsid w:val="008E6D4A"/>
    <w:rsid w:val="008F4601"/>
    <w:rsid w:val="00950C6C"/>
    <w:rsid w:val="00960772"/>
    <w:rsid w:val="00965DAF"/>
    <w:rsid w:val="009B3F9A"/>
    <w:rsid w:val="009B6B19"/>
    <w:rsid w:val="009E10E4"/>
    <w:rsid w:val="009F7FC4"/>
    <w:rsid w:val="00A0630E"/>
    <w:rsid w:val="00A32B86"/>
    <w:rsid w:val="00A429AE"/>
    <w:rsid w:val="00A43D2A"/>
    <w:rsid w:val="00A44643"/>
    <w:rsid w:val="00A5561D"/>
    <w:rsid w:val="00A80645"/>
    <w:rsid w:val="00AA3E3D"/>
    <w:rsid w:val="00AB0187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BF1D53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2E71"/>
    <w:rsid w:val="00CC67E1"/>
    <w:rsid w:val="00CF28D6"/>
    <w:rsid w:val="00CF5620"/>
    <w:rsid w:val="00D008FF"/>
    <w:rsid w:val="00D07CB1"/>
    <w:rsid w:val="00D10A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3695"/>
    <w:rsid w:val="00EE45A5"/>
    <w:rsid w:val="00EE5579"/>
    <w:rsid w:val="00F46215"/>
    <w:rsid w:val="00F74DBB"/>
    <w:rsid w:val="00F7745F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65026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0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FE09C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E09CF"/>
    <w:rPr>
      <w:sz w:val="24"/>
    </w:rPr>
  </w:style>
  <w:style w:type="paragraph" w:styleId="af2">
    <w:name w:val="Balloon Text"/>
    <w:basedOn w:val="a"/>
    <w:link w:val="af3"/>
    <w:rsid w:val="000F71F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F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2024-05-23T14:00:00Z</cp:lastPrinted>
  <dcterms:created xsi:type="dcterms:W3CDTF">2024-06-06T09:40:00Z</dcterms:created>
  <dcterms:modified xsi:type="dcterms:W3CDTF">2024-06-06T09:40:00Z</dcterms:modified>
</cp:coreProperties>
</file>