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006E80" w:rsidRDefault="00A56B25" w:rsidP="006B52C8">
      <w:pPr>
        <w:jc w:val="center"/>
        <w:rPr>
          <w:sz w:val="28"/>
        </w:rPr>
      </w:pPr>
      <w:r>
        <w:rPr>
          <w:sz w:val="28"/>
          <w:szCs w:val="28"/>
          <w:u w:val="single"/>
          <w:lang w:eastAsia="ar-SA"/>
        </w:rPr>
        <w:t>20.08.2026</w:t>
      </w:r>
      <w:r>
        <w:rPr>
          <w:sz w:val="28"/>
          <w:szCs w:val="28"/>
          <w:lang w:eastAsia="ar-SA"/>
        </w:rPr>
        <w:t xml:space="preserve"> </w:t>
      </w:r>
      <w:bookmarkStart w:id="0" w:name="_GoBack"/>
      <w:bookmarkEnd w:id="0"/>
      <w:r w:rsidR="005242BF"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A93" w:rsidRDefault="00954A93" w:rsidP="006B52C8">
      <w:pPr>
        <w:jc w:val="center"/>
        <w:rPr>
          <w:sz w:val="20"/>
        </w:rPr>
      </w:pPr>
    </w:p>
    <w:p w:rsidR="00F97116" w:rsidRPr="00006E80" w:rsidRDefault="00F97116" w:rsidP="006B52C8">
      <w:pPr>
        <w:jc w:val="center"/>
        <w:rPr>
          <w:sz w:val="20"/>
        </w:rPr>
      </w:pPr>
    </w:p>
    <w:p w:rsidR="00954A93" w:rsidRPr="00006E80" w:rsidRDefault="00954A93" w:rsidP="006B52C8">
      <w:pPr>
        <w:pStyle w:val="4"/>
        <w:rPr>
          <w:b/>
        </w:rPr>
      </w:pPr>
      <w:r w:rsidRPr="00006E80">
        <w:t xml:space="preserve">  </w:t>
      </w:r>
      <w:r w:rsidR="00B61EC3" w:rsidRPr="00006E80">
        <w:rPr>
          <w:b/>
        </w:rPr>
        <w:t>АДМИНИСТРАЦИЯ</w:t>
      </w:r>
      <w:r w:rsidRPr="00006E80">
        <w:rPr>
          <w:b/>
        </w:rPr>
        <w:t xml:space="preserve">  МУНИЦИПАЛЬНОГО  ОБРАЗОВАНИЯ </w:t>
      </w:r>
    </w:p>
    <w:p w:rsidR="0001258D" w:rsidRDefault="005C5F8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«</w:t>
      </w:r>
      <w:r w:rsidR="00954A93" w:rsidRPr="00006E80">
        <w:rPr>
          <w:b/>
          <w:sz w:val="28"/>
        </w:rPr>
        <w:t xml:space="preserve">ШУМЯЧСКИЙ  </w:t>
      </w:r>
      <w:r w:rsidR="0001258D">
        <w:rPr>
          <w:b/>
          <w:sz w:val="28"/>
        </w:rPr>
        <w:t>МУНИЦИПАЛЬНЫЙ ОКРУГ</w:t>
      </w:r>
      <w:r w:rsidRPr="00006E80">
        <w:rPr>
          <w:b/>
          <w:sz w:val="28"/>
        </w:rPr>
        <w:t>»</w:t>
      </w:r>
      <w:r w:rsidR="00954A93" w:rsidRPr="00006E80">
        <w:rPr>
          <w:b/>
          <w:sz w:val="28"/>
        </w:rPr>
        <w:t xml:space="preserve"> </w:t>
      </w:r>
    </w:p>
    <w:p w:rsidR="00954A93" w:rsidRPr="00006E80" w:rsidRDefault="00954A93" w:rsidP="006B52C8">
      <w:pPr>
        <w:jc w:val="center"/>
        <w:rPr>
          <w:b/>
          <w:sz w:val="28"/>
        </w:rPr>
      </w:pPr>
      <w:r w:rsidRPr="00006E80">
        <w:rPr>
          <w:b/>
          <w:sz w:val="28"/>
        </w:rPr>
        <w:t>СМОЛЕНСКОЙ  ОБЛАСТИ</w:t>
      </w:r>
    </w:p>
    <w:p w:rsidR="00954A93" w:rsidRPr="00E02479" w:rsidRDefault="00954A93" w:rsidP="006B52C8">
      <w:pPr>
        <w:jc w:val="center"/>
        <w:rPr>
          <w:b/>
          <w:sz w:val="28"/>
          <w:szCs w:val="28"/>
        </w:rPr>
      </w:pPr>
    </w:p>
    <w:p w:rsidR="00954A93" w:rsidRPr="00006E80" w:rsidRDefault="00954A93" w:rsidP="006B52C8">
      <w:pPr>
        <w:pStyle w:val="11"/>
        <w:rPr>
          <w:b/>
          <w:sz w:val="28"/>
        </w:rPr>
      </w:pPr>
      <w:r w:rsidRPr="00006E80">
        <w:rPr>
          <w:b/>
          <w:sz w:val="28"/>
        </w:rPr>
        <w:t>Р А С П О Р Я Ж Е Н И Е</w:t>
      </w:r>
    </w:p>
    <w:p w:rsidR="00121176" w:rsidRPr="00E02479" w:rsidRDefault="00121176" w:rsidP="006B52C8">
      <w:pPr>
        <w:rPr>
          <w:sz w:val="28"/>
          <w:szCs w:val="28"/>
        </w:rPr>
      </w:pPr>
    </w:p>
    <w:p w:rsidR="00954A93" w:rsidRPr="00006E80" w:rsidRDefault="00954A93" w:rsidP="00626953">
      <w:pPr>
        <w:ind w:left="709" w:hanging="709"/>
        <w:rPr>
          <w:sz w:val="28"/>
          <w:szCs w:val="28"/>
          <w:u w:val="single"/>
        </w:rPr>
      </w:pPr>
      <w:r w:rsidRPr="00006E80">
        <w:rPr>
          <w:sz w:val="28"/>
          <w:szCs w:val="28"/>
        </w:rPr>
        <w:t>от</w:t>
      </w:r>
      <w:r w:rsidRPr="00006E80">
        <w:rPr>
          <w:sz w:val="28"/>
          <w:szCs w:val="28"/>
          <w:u w:val="single"/>
        </w:rPr>
        <w:t xml:space="preserve"> </w:t>
      </w:r>
      <w:r w:rsidR="009470A1">
        <w:rPr>
          <w:sz w:val="28"/>
          <w:szCs w:val="28"/>
          <w:u w:val="single"/>
        </w:rPr>
        <w:t>20.08.2026г.</w:t>
      </w:r>
      <w:r w:rsidRPr="00006E80">
        <w:rPr>
          <w:sz w:val="28"/>
          <w:szCs w:val="28"/>
          <w:u w:val="single"/>
        </w:rPr>
        <w:t xml:space="preserve"> </w:t>
      </w:r>
      <w:r w:rsidRPr="00006E80">
        <w:rPr>
          <w:sz w:val="28"/>
          <w:szCs w:val="28"/>
        </w:rPr>
        <w:t>№</w:t>
      </w:r>
      <w:r w:rsidR="009470A1">
        <w:rPr>
          <w:sz w:val="28"/>
          <w:szCs w:val="28"/>
        </w:rPr>
        <w:t xml:space="preserve"> 178-р</w:t>
      </w:r>
    </w:p>
    <w:p w:rsidR="00DF3FB4" w:rsidRDefault="00954A93" w:rsidP="006B52C8">
      <w:pPr>
        <w:jc w:val="both"/>
        <w:rPr>
          <w:sz w:val="28"/>
        </w:rPr>
      </w:pPr>
      <w:r w:rsidRPr="00006E80">
        <w:rPr>
          <w:sz w:val="28"/>
        </w:rPr>
        <w:t xml:space="preserve">         </w:t>
      </w:r>
      <w:r w:rsidR="007F5830">
        <w:rPr>
          <w:sz w:val="28"/>
        </w:rPr>
        <w:t>пгт.</w:t>
      </w:r>
      <w:r w:rsidRPr="00006E80">
        <w:rPr>
          <w:sz w:val="28"/>
        </w:rPr>
        <w:t xml:space="preserve"> Шумячи</w:t>
      </w:r>
    </w:p>
    <w:p w:rsidR="00C65985" w:rsidRDefault="00C65985" w:rsidP="006B52C8">
      <w:pPr>
        <w:jc w:val="both"/>
        <w:rPr>
          <w:sz w:val="28"/>
        </w:rPr>
      </w:pPr>
    </w:p>
    <w:tbl>
      <w:tblPr>
        <w:tblW w:w="5000" w:type="pct"/>
        <w:tblInd w:w="-142" w:type="dxa"/>
        <w:tblLook w:val="04A0" w:firstRow="1" w:lastRow="0" w:firstColumn="1" w:lastColumn="0" w:noHBand="0" w:noVBand="1"/>
      </w:tblPr>
      <w:tblGrid>
        <w:gridCol w:w="9922"/>
      </w:tblGrid>
      <w:tr w:rsidR="00191D89" w:rsidRPr="00191D89" w:rsidTr="00191D89">
        <w:tc>
          <w:tcPr>
            <w:tcW w:w="5000" w:type="pct"/>
            <w:shd w:val="clear" w:color="auto" w:fill="auto"/>
            <w:hideMark/>
          </w:tcPr>
          <w:p w:rsidR="00191D89" w:rsidRPr="00191D89" w:rsidRDefault="00191D89" w:rsidP="00191D89">
            <w:pPr>
              <w:ind w:right="5557"/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О сотрудниках, ответственных за выявление инцидентов информационной безопасности и</w:t>
            </w:r>
            <w:r w:rsidRPr="00191D89">
              <w:rPr>
                <w:sz w:val="28"/>
                <w:szCs w:val="28"/>
                <w:lang w:val="en-US"/>
              </w:rPr>
              <w:t> </w:t>
            </w:r>
            <w:r w:rsidRPr="00191D89">
              <w:rPr>
                <w:sz w:val="28"/>
                <w:szCs w:val="28"/>
              </w:rPr>
              <w:t>реагирование на них в Единой дежурно-диспетчерской службе Администрации муниципального образования «</w:t>
            </w:r>
            <w:proofErr w:type="spellStart"/>
            <w:r w:rsidRPr="00191D89">
              <w:rPr>
                <w:sz w:val="28"/>
                <w:szCs w:val="28"/>
              </w:rPr>
              <w:t>Шумячский</w:t>
            </w:r>
            <w:proofErr w:type="spellEnd"/>
            <w:r w:rsidRPr="00191D89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191D89" w:rsidRDefault="00191D89" w:rsidP="00191D89">
            <w:pPr>
              <w:ind w:right="5392"/>
              <w:jc w:val="both"/>
              <w:rPr>
                <w:sz w:val="28"/>
                <w:szCs w:val="28"/>
              </w:rPr>
            </w:pPr>
          </w:p>
          <w:p w:rsidR="00191D89" w:rsidRPr="00191D89" w:rsidRDefault="00191D89" w:rsidP="00191D89">
            <w:pPr>
              <w:ind w:right="5392"/>
              <w:jc w:val="both"/>
              <w:rPr>
                <w:sz w:val="28"/>
                <w:szCs w:val="28"/>
              </w:rPr>
            </w:pPr>
          </w:p>
          <w:p w:rsidR="00191D89" w:rsidRPr="00191D89" w:rsidRDefault="00191D89" w:rsidP="00191D89">
            <w:pPr>
              <w:ind w:right="5392"/>
              <w:jc w:val="both"/>
              <w:rPr>
                <w:sz w:val="28"/>
                <w:szCs w:val="24"/>
              </w:rPr>
            </w:pPr>
          </w:p>
        </w:tc>
      </w:tr>
    </w:tbl>
    <w:p w:rsidR="00191D89" w:rsidRPr="00191D89" w:rsidRDefault="00191D89" w:rsidP="00191D89">
      <w:pPr>
        <w:ind w:firstLine="708"/>
        <w:jc w:val="both"/>
        <w:rPr>
          <w:sz w:val="28"/>
          <w:szCs w:val="28"/>
        </w:rPr>
      </w:pPr>
      <w:r w:rsidRPr="00191D89">
        <w:rPr>
          <w:sz w:val="28"/>
          <w:szCs w:val="28"/>
        </w:rPr>
        <w:t>В целях выполнения требований Приказ Федеральной службы по техническому и экспортному контролю от 28 августа 2024 г. № 159 «О внесении изменений в Требования о защите информации, не составляющей государственную тайну, содержащейся в государственных информационных системах, утвержденные приказом Федеральной службы по техническому и экспортному контролю от 11 февраля 2013 г. № 17, и Требования по обеспечению безопасности значимых объектов критической информационной инфраструктуры Российской Федерации, утвержденные приказом Федеральной службы по техническому и экспортному контролю от 25 декабря 2017 г. № 239»</w:t>
      </w:r>
    </w:p>
    <w:p w:rsidR="00191D89" w:rsidRPr="00191D89" w:rsidRDefault="00191D89" w:rsidP="00191D89">
      <w:pPr>
        <w:ind w:firstLine="708"/>
        <w:jc w:val="both"/>
        <w:rPr>
          <w:sz w:val="28"/>
          <w:szCs w:val="28"/>
        </w:rPr>
      </w:pPr>
    </w:p>
    <w:p w:rsidR="00191D89" w:rsidRPr="00191D89" w:rsidRDefault="00191D89" w:rsidP="00191D8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191D89">
        <w:rPr>
          <w:rFonts w:ascii="Times New Roman CYR" w:hAnsi="Times New Roman CYR"/>
          <w:sz w:val="28"/>
        </w:rPr>
        <w:t xml:space="preserve">1. Утвердить прилагаемый перечень сотрудников, ответственных за выявление инцидентов информационной безопасности и реагирование на них в Единой дежурно-диспетчерской службе </w:t>
      </w:r>
      <w:r w:rsidRPr="00191D89">
        <w:rPr>
          <w:rFonts w:ascii="Times New Roman CYR" w:hAnsi="Times New Roman CYR" w:cs="Times New Roman CYR"/>
          <w:sz w:val="28"/>
        </w:rPr>
        <w:t>Администрации муниципального образования «</w:t>
      </w:r>
      <w:proofErr w:type="spellStart"/>
      <w:r w:rsidRPr="00191D89">
        <w:rPr>
          <w:rFonts w:ascii="Times New Roman CYR" w:hAnsi="Times New Roman CYR" w:cs="Times New Roman CYR"/>
          <w:sz w:val="28"/>
        </w:rPr>
        <w:t>Шумячский</w:t>
      </w:r>
      <w:proofErr w:type="spellEnd"/>
      <w:r w:rsidRPr="00191D89">
        <w:rPr>
          <w:rFonts w:ascii="Times New Roman CYR" w:hAnsi="Times New Roman CYR" w:cs="Times New Roman CYR"/>
          <w:sz w:val="28"/>
        </w:rPr>
        <w:t xml:space="preserve"> муниципальный округ» Смоленской области</w:t>
      </w:r>
      <w:r w:rsidRPr="00191D89">
        <w:rPr>
          <w:rFonts w:ascii="Times New Roman CYR" w:hAnsi="Times New Roman CYR"/>
          <w:sz w:val="28"/>
        </w:rPr>
        <w:t xml:space="preserve"> (Приложение № 1).</w:t>
      </w:r>
    </w:p>
    <w:p w:rsidR="00191D89" w:rsidRPr="00191D89" w:rsidRDefault="00191D89" w:rsidP="00191D8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</w:rPr>
      </w:pPr>
      <w:r w:rsidRPr="00191D89">
        <w:rPr>
          <w:rFonts w:ascii="Times New Roman CYR" w:hAnsi="Times New Roman CYR"/>
          <w:sz w:val="28"/>
        </w:rPr>
        <w:t>2. Утвердить прилагаемый регламент выявления инцидентов информационной безопасности и</w:t>
      </w:r>
      <w:r w:rsidRPr="00191D89">
        <w:rPr>
          <w:rFonts w:ascii="Times New Roman CYR" w:hAnsi="Times New Roman CYR"/>
          <w:sz w:val="28"/>
          <w:lang w:val="en-US"/>
        </w:rPr>
        <w:t> </w:t>
      </w:r>
      <w:r w:rsidRPr="00191D89">
        <w:rPr>
          <w:rFonts w:ascii="Times New Roman CYR" w:hAnsi="Times New Roman CYR"/>
          <w:sz w:val="28"/>
        </w:rPr>
        <w:t xml:space="preserve">реагирования на них в Единой дежурно-диспетчерской службе </w:t>
      </w:r>
      <w:r w:rsidRPr="00191D89">
        <w:rPr>
          <w:rFonts w:ascii="Times New Roman CYR" w:hAnsi="Times New Roman CYR" w:cs="Times New Roman CYR"/>
          <w:sz w:val="28"/>
        </w:rPr>
        <w:t>Администрации муниципального образования «</w:t>
      </w:r>
      <w:proofErr w:type="spellStart"/>
      <w:r w:rsidRPr="00191D89">
        <w:rPr>
          <w:rFonts w:ascii="Times New Roman CYR" w:hAnsi="Times New Roman CYR" w:cs="Times New Roman CYR"/>
          <w:sz w:val="28"/>
        </w:rPr>
        <w:t>Шумячский</w:t>
      </w:r>
      <w:proofErr w:type="spellEnd"/>
      <w:r w:rsidRPr="00191D89">
        <w:rPr>
          <w:rFonts w:ascii="Times New Roman CYR" w:hAnsi="Times New Roman CYR" w:cs="Times New Roman CYR"/>
          <w:sz w:val="28"/>
        </w:rPr>
        <w:t xml:space="preserve"> муниципальный округ» Смоленской области</w:t>
      </w:r>
      <w:r w:rsidRPr="00191D89">
        <w:rPr>
          <w:rFonts w:ascii="Times New Roman CYR" w:hAnsi="Times New Roman CYR"/>
          <w:sz w:val="28"/>
        </w:rPr>
        <w:t xml:space="preserve"> (Приложение № 2).</w:t>
      </w:r>
    </w:p>
    <w:p w:rsidR="00191D89" w:rsidRPr="00191D89" w:rsidRDefault="00191D89" w:rsidP="00191D8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</w:rPr>
      </w:pPr>
      <w:r w:rsidRPr="00191D89">
        <w:rPr>
          <w:rFonts w:ascii="Times New Roman CYR" w:hAnsi="Times New Roman CYR"/>
          <w:sz w:val="28"/>
        </w:rPr>
        <w:lastRenderedPageBreak/>
        <w:t>3. Признать утратившим силу Распоряжение Администрации муниципального образования «</w:t>
      </w:r>
      <w:proofErr w:type="spellStart"/>
      <w:r w:rsidRPr="00191D89">
        <w:rPr>
          <w:rFonts w:ascii="Times New Roman CYR" w:hAnsi="Times New Roman CYR"/>
          <w:sz w:val="28"/>
        </w:rPr>
        <w:t>Шумячский</w:t>
      </w:r>
      <w:proofErr w:type="spellEnd"/>
      <w:r w:rsidRPr="00191D89">
        <w:rPr>
          <w:rFonts w:ascii="Times New Roman CYR" w:hAnsi="Times New Roman CYR"/>
          <w:sz w:val="28"/>
        </w:rPr>
        <w:t xml:space="preserve"> район» Смоленской области от 05.08.2021г.  № 278-р «</w:t>
      </w:r>
      <w:r w:rsidRPr="00191D89">
        <w:rPr>
          <w:sz w:val="28"/>
          <w:szCs w:val="28"/>
        </w:rPr>
        <w:t>О сотрудниках, ответственных за выявление инцидентов информационной безопасности и</w:t>
      </w:r>
      <w:r w:rsidRPr="00191D89">
        <w:rPr>
          <w:sz w:val="28"/>
          <w:szCs w:val="28"/>
          <w:lang w:val="en-US"/>
        </w:rPr>
        <w:t> </w:t>
      </w:r>
      <w:r w:rsidRPr="00191D89">
        <w:rPr>
          <w:sz w:val="28"/>
          <w:szCs w:val="28"/>
        </w:rPr>
        <w:t>реагирование на них в Единой дежурно-диспетчерской службе при Администрации муниципального образования «</w:t>
      </w:r>
      <w:proofErr w:type="spellStart"/>
      <w:r w:rsidRPr="00191D89">
        <w:rPr>
          <w:sz w:val="28"/>
          <w:szCs w:val="28"/>
        </w:rPr>
        <w:t>Шумячский</w:t>
      </w:r>
      <w:proofErr w:type="spellEnd"/>
      <w:r w:rsidRPr="00191D89">
        <w:rPr>
          <w:sz w:val="28"/>
          <w:szCs w:val="28"/>
        </w:rPr>
        <w:t xml:space="preserve"> район» Смоленской области</w:t>
      </w:r>
      <w:r w:rsidRPr="00191D89">
        <w:rPr>
          <w:rFonts w:ascii="Times New Roman CYR" w:hAnsi="Times New Roman CYR"/>
          <w:sz w:val="28"/>
        </w:rPr>
        <w:t>»</w:t>
      </w:r>
    </w:p>
    <w:p w:rsidR="00191D89" w:rsidRPr="00191D89" w:rsidRDefault="00191D89" w:rsidP="00191D8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color w:val="00B050"/>
          <w:sz w:val="28"/>
        </w:rPr>
      </w:pPr>
      <w:r w:rsidRPr="00191D89">
        <w:rPr>
          <w:rFonts w:ascii="Times New Roman CYR" w:hAnsi="Times New Roman CYR"/>
          <w:sz w:val="28"/>
        </w:rPr>
        <w:t>4. Контроль за исполнением настоящего распоряжения оставляю за собой.</w:t>
      </w:r>
    </w:p>
    <w:p w:rsidR="00191D89" w:rsidRPr="00191D89" w:rsidRDefault="00191D89" w:rsidP="00191D89">
      <w:pPr>
        <w:widowControl w:val="0"/>
        <w:tabs>
          <w:tab w:val="left" w:pos="0"/>
        </w:tabs>
        <w:autoSpaceDE w:val="0"/>
        <w:autoSpaceDN w:val="0"/>
        <w:adjustRightInd w:val="0"/>
        <w:ind w:left="1072"/>
        <w:jc w:val="both"/>
        <w:rPr>
          <w:rFonts w:ascii="Times New Roman CYR" w:hAnsi="Times New Roman CYR"/>
          <w:sz w:val="28"/>
        </w:rPr>
      </w:pPr>
    </w:p>
    <w:p w:rsidR="00191D89" w:rsidRPr="00191D89" w:rsidRDefault="00191D89" w:rsidP="00191D89">
      <w:pPr>
        <w:widowControl w:val="0"/>
        <w:tabs>
          <w:tab w:val="left" w:pos="0"/>
        </w:tabs>
        <w:autoSpaceDE w:val="0"/>
        <w:autoSpaceDN w:val="0"/>
        <w:adjustRightInd w:val="0"/>
        <w:ind w:left="1072"/>
        <w:jc w:val="both"/>
        <w:rPr>
          <w:rFonts w:ascii="Times New Roman CYR" w:hAnsi="Times New Roman CYR"/>
          <w:sz w:val="28"/>
        </w:rPr>
      </w:pPr>
    </w:p>
    <w:p w:rsidR="00191D89" w:rsidRPr="00191D89" w:rsidRDefault="00191D89" w:rsidP="00191D89">
      <w:pPr>
        <w:rPr>
          <w:sz w:val="28"/>
          <w:szCs w:val="28"/>
        </w:rPr>
      </w:pPr>
      <w:r w:rsidRPr="00191D89">
        <w:rPr>
          <w:sz w:val="28"/>
          <w:szCs w:val="28"/>
        </w:rPr>
        <w:t xml:space="preserve">Глава муниципального образования </w:t>
      </w:r>
    </w:p>
    <w:p w:rsidR="00191D89" w:rsidRPr="00191D89" w:rsidRDefault="00191D89" w:rsidP="00191D89">
      <w:pPr>
        <w:rPr>
          <w:sz w:val="28"/>
          <w:szCs w:val="28"/>
        </w:rPr>
      </w:pPr>
      <w:r w:rsidRPr="00191D89">
        <w:rPr>
          <w:sz w:val="28"/>
          <w:szCs w:val="28"/>
        </w:rPr>
        <w:t>«</w:t>
      </w:r>
      <w:proofErr w:type="spellStart"/>
      <w:r w:rsidRPr="00191D89">
        <w:rPr>
          <w:sz w:val="28"/>
          <w:szCs w:val="28"/>
        </w:rPr>
        <w:t>Шумячский</w:t>
      </w:r>
      <w:proofErr w:type="spellEnd"/>
      <w:r w:rsidRPr="00191D89">
        <w:rPr>
          <w:sz w:val="28"/>
          <w:szCs w:val="28"/>
        </w:rPr>
        <w:t xml:space="preserve"> муниципальный округ» </w:t>
      </w:r>
    </w:p>
    <w:p w:rsidR="00191D89" w:rsidRPr="00191D89" w:rsidRDefault="00191D89" w:rsidP="00191D89">
      <w:pPr>
        <w:rPr>
          <w:sz w:val="28"/>
          <w:szCs w:val="28"/>
        </w:rPr>
        <w:sectPr w:rsidR="00191D89" w:rsidRPr="00191D89" w:rsidSect="009470A1">
          <w:headerReference w:type="default" r:id="rId8"/>
          <w:headerReference w:type="first" r:id="rId9"/>
          <w:pgSz w:w="11907" w:h="16840"/>
          <w:pgMar w:top="1134" w:right="567" w:bottom="1134" w:left="1418" w:header="709" w:footer="0" w:gutter="0"/>
          <w:pgNumType w:start="1"/>
          <w:cols w:space="720"/>
          <w:titlePg/>
          <w:docGrid w:linePitch="326"/>
        </w:sectPr>
      </w:pPr>
      <w:r w:rsidRPr="00191D89">
        <w:rPr>
          <w:sz w:val="28"/>
          <w:szCs w:val="28"/>
        </w:rPr>
        <w:t>Смоленской области                                                                                  Д.А. Каменев</w:t>
      </w:r>
    </w:p>
    <w:p w:rsidR="00191D89" w:rsidRPr="00191D89" w:rsidRDefault="00191D89" w:rsidP="00191D89">
      <w:pPr>
        <w:suppressAutoHyphens/>
        <w:ind w:left="5387"/>
        <w:jc w:val="center"/>
        <w:rPr>
          <w:sz w:val="28"/>
          <w:szCs w:val="28"/>
          <w:lang w:eastAsia="ar-SA"/>
        </w:rPr>
      </w:pPr>
      <w:r w:rsidRPr="00191D89">
        <w:rPr>
          <w:sz w:val="28"/>
          <w:szCs w:val="28"/>
          <w:lang w:eastAsia="ar-SA"/>
        </w:rPr>
        <w:lastRenderedPageBreak/>
        <w:t>УТВЕРДЖЕН</w:t>
      </w:r>
    </w:p>
    <w:p w:rsidR="00191D89" w:rsidRPr="00191D89" w:rsidRDefault="00191D89" w:rsidP="00191D89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191D89">
        <w:rPr>
          <w:sz w:val="28"/>
          <w:szCs w:val="28"/>
          <w:lang w:eastAsia="ar-SA"/>
        </w:rPr>
        <w:t>распоряжением Администрации       муниципального образования «</w:t>
      </w:r>
      <w:proofErr w:type="spellStart"/>
      <w:r w:rsidRPr="00191D89">
        <w:rPr>
          <w:sz w:val="28"/>
          <w:szCs w:val="28"/>
          <w:lang w:eastAsia="ar-SA"/>
        </w:rPr>
        <w:t>Шумячский</w:t>
      </w:r>
      <w:proofErr w:type="spellEnd"/>
      <w:r w:rsidRPr="00191D89">
        <w:rPr>
          <w:sz w:val="28"/>
          <w:szCs w:val="28"/>
          <w:lang w:eastAsia="ar-SA"/>
        </w:rPr>
        <w:t xml:space="preserve"> муниципальный округ» Смоленской области </w:t>
      </w:r>
    </w:p>
    <w:p w:rsidR="00191D89" w:rsidRPr="00191D89" w:rsidRDefault="00191D89" w:rsidP="00191D89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191D89">
        <w:rPr>
          <w:sz w:val="28"/>
          <w:szCs w:val="28"/>
          <w:lang w:eastAsia="ar-SA"/>
        </w:rPr>
        <w:t xml:space="preserve">от </w:t>
      </w:r>
      <w:r w:rsidR="009470A1" w:rsidRPr="009470A1">
        <w:rPr>
          <w:sz w:val="28"/>
          <w:szCs w:val="28"/>
          <w:u w:val="single"/>
          <w:lang w:eastAsia="ar-SA"/>
        </w:rPr>
        <w:t>20.08.2026</w:t>
      </w:r>
      <w:r w:rsidR="009470A1">
        <w:rPr>
          <w:sz w:val="28"/>
          <w:szCs w:val="28"/>
          <w:lang w:eastAsia="ar-SA"/>
        </w:rPr>
        <w:t xml:space="preserve"> </w:t>
      </w:r>
      <w:r w:rsidRPr="00191D89">
        <w:rPr>
          <w:sz w:val="28"/>
          <w:szCs w:val="28"/>
          <w:lang w:eastAsia="ar-SA"/>
        </w:rPr>
        <w:t>№</w:t>
      </w:r>
      <w:r w:rsidR="009470A1">
        <w:rPr>
          <w:sz w:val="28"/>
          <w:szCs w:val="28"/>
          <w:lang w:eastAsia="ar-SA"/>
        </w:rPr>
        <w:t xml:space="preserve"> 178-р</w:t>
      </w:r>
      <w:r w:rsidRPr="00191D89">
        <w:rPr>
          <w:sz w:val="28"/>
          <w:szCs w:val="28"/>
          <w:lang w:eastAsia="ar-SA"/>
        </w:rPr>
        <w:t xml:space="preserve"> </w:t>
      </w:r>
    </w:p>
    <w:p w:rsidR="00191D89" w:rsidRPr="00191D89" w:rsidRDefault="00191D89" w:rsidP="00191D89">
      <w:pPr>
        <w:suppressAutoHyphens/>
        <w:ind w:left="5387"/>
        <w:jc w:val="both"/>
        <w:rPr>
          <w:color w:val="000000"/>
          <w:sz w:val="28"/>
          <w:lang w:eastAsia="ar-SA"/>
        </w:rPr>
      </w:pPr>
      <w:r w:rsidRPr="00191D89">
        <w:rPr>
          <w:sz w:val="28"/>
          <w:szCs w:val="28"/>
          <w:lang w:eastAsia="ar-SA"/>
        </w:rPr>
        <w:t>(Приложение № 1)</w:t>
      </w:r>
    </w:p>
    <w:p w:rsidR="00191D89" w:rsidRPr="00191D89" w:rsidRDefault="00191D89" w:rsidP="00191D89">
      <w:pPr>
        <w:ind w:left="4536"/>
        <w:jc w:val="right"/>
        <w:rPr>
          <w:sz w:val="28"/>
          <w:szCs w:val="28"/>
        </w:rPr>
      </w:pPr>
    </w:p>
    <w:p w:rsidR="00191D89" w:rsidRPr="00191D89" w:rsidRDefault="00191D89" w:rsidP="00191D89">
      <w:pPr>
        <w:ind w:left="4536"/>
        <w:jc w:val="right"/>
        <w:rPr>
          <w:caps/>
          <w:sz w:val="28"/>
          <w:szCs w:val="28"/>
        </w:rPr>
      </w:pPr>
    </w:p>
    <w:p w:rsidR="00191D89" w:rsidRPr="00191D89" w:rsidRDefault="00191D89" w:rsidP="00191D8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91D89">
        <w:rPr>
          <w:rFonts w:eastAsia="Calibri"/>
          <w:b/>
          <w:sz w:val="28"/>
          <w:szCs w:val="28"/>
          <w:lang w:eastAsia="en-US"/>
        </w:rPr>
        <w:t xml:space="preserve">Перечень сотрудников, ответственных за выявление инцидентов информационной безопасности и реагирование на них в </w:t>
      </w:r>
      <w:r w:rsidRPr="00191D89">
        <w:rPr>
          <w:rFonts w:eastAsia="Calibri"/>
          <w:b/>
          <w:bCs/>
          <w:sz w:val="28"/>
          <w:szCs w:val="28"/>
          <w:lang w:eastAsia="en-US"/>
        </w:rPr>
        <w:t xml:space="preserve">Единой дежурно-диспетчерской службе </w:t>
      </w:r>
      <w:r w:rsidRPr="00191D89">
        <w:rPr>
          <w:rFonts w:eastAsia="Calibri"/>
          <w:b/>
          <w:sz w:val="28"/>
          <w:szCs w:val="28"/>
          <w:lang w:eastAsia="en-US"/>
        </w:rPr>
        <w:t>Администрации муниципального образования «</w:t>
      </w:r>
      <w:proofErr w:type="spellStart"/>
      <w:r w:rsidRPr="00191D89">
        <w:rPr>
          <w:rFonts w:eastAsia="Calibri"/>
          <w:b/>
          <w:sz w:val="28"/>
          <w:szCs w:val="28"/>
          <w:lang w:eastAsia="en-US"/>
        </w:rPr>
        <w:t>Шумячский</w:t>
      </w:r>
      <w:proofErr w:type="spellEnd"/>
      <w:r w:rsidRPr="00191D89">
        <w:rPr>
          <w:rFonts w:eastAsia="Calibri"/>
          <w:b/>
          <w:sz w:val="28"/>
          <w:szCs w:val="28"/>
          <w:lang w:eastAsia="en-US"/>
        </w:rPr>
        <w:t xml:space="preserve"> муниципальный округ» Смоленской области</w:t>
      </w:r>
    </w:p>
    <w:p w:rsidR="00191D89" w:rsidRPr="00191D89" w:rsidRDefault="00191D89" w:rsidP="00191D8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91D89" w:rsidRPr="00191D89" w:rsidRDefault="00191D89" w:rsidP="00191D89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272"/>
        <w:gridCol w:w="3179"/>
        <w:gridCol w:w="3574"/>
      </w:tblGrid>
      <w:tr w:rsidR="00191D89" w:rsidRPr="00191D89" w:rsidTr="00387FF0">
        <w:trPr>
          <w:cantSplit/>
          <w:trHeight w:val="459"/>
          <w:tblHeader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91D89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89" w:rsidRPr="00191D89" w:rsidRDefault="00191D89" w:rsidP="00191D89">
            <w:pPr>
              <w:jc w:val="center"/>
              <w:rPr>
                <w:b/>
                <w:sz w:val="26"/>
                <w:szCs w:val="26"/>
              </w:rPr>
            </w:pPr>
            <w:r w:rsidRPr="00191D89">
              <w:rPr>
                <w:b/>
                <w:sz w:val="26"/>
                <w:szCs w:val="26"/>
              </w:rPr>
              <w:t>ФИО сотрудника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D89" w:rsidRPr="00191D89" w:rsidRDefault="00191D89" w:rsidP="00191D89">
            <w:pPr>
              <w:jc w:val="center"/>
              <w:rPr>
                <w:b/>
                <w:sz w:val="26"/>
                <w:szCs w:val="26"/>
              </w:rPr>
            </w:pPr>
            <w:r w:rsidRPr="00191D89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center"/>
              <w:rPr>
                <w:b/>
                <w:sz w:val="26"/>
                <w:szCs w:val="26"/>
              </w:rPr>
            </w:pPr>
            <w:r w:rsidRPr="00191D89">
              <w:rPr>
                <w:b/>
                <w:sz w:val="26"/>
                <w:szCs w:val="26"/>
              </w:rPr>
              <w:t>Примечание</w:t>
            </w:r>
          </w:p>
        </w:tc>
      </w:tr>
      <w:tr w:rsidR="00191D89" w:rsidRPr="00191D89" w:rsidTr="00387FF0">
        <w:trPr>
          <w:cantSplit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91D89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>1.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Старовойтов Дмитрий Анатольевич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  <w:highlight w:val="yellow"/>
              </w:rPr>
            </w:pPr>
            <w:r w:rsidRPr="00191D89">
              <w:rPr>
                <w:sz w:val="28"/>
                <w:szCs w:val="28"/>
              </w:rPr>
              <w:t>главный специалист Отдела по информационной политике Администрации муниципального образования «</w:t>
            </w:r>
            <w:proofErr w:type="spellStart"/>
            <w:r w:rsidRPr="00191D89">
              <w:rPr>
                <w:sz w:val="28"/>
                <w:szCs w:val="28"/>
              </w:rPr>
              <w:t>Шумячский</w:t>
            </w:r>
            <w:proofErr w:type="spellEnd"/>
            <w:r w:rsidRPr="00191D89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jc w:val="both"/>
              <w:rPr>
                <w:sz w:val="26"/>
                <w:szCs w:val="26"/>
              </w:rPr>
            </w:pPr>
          </w:p>
        </w:tc>
      </w:tr>
      <w:tr w:rsidR="00191D89" w:rsidRPr="00191D89" w:rsidTr="00387FF0">
        <w:trPr>
          <w:cantSplit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191D89">
              <w:rPr>
                <w:rFonts w:eastAsia="Calibri"/>
                <w:color w:val="00000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Быстрова Анжела Викторовна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Менеджер - руководитель ЕДДС Администрации муниципального образования «</w:t>
            </w:r>
            <w:proofErr w:type="spellStart"/>
            <w:r w:rsidRPr="00191D89">
              <w:rPr>
                <w:sz w:val="28"/>
                <w:szCs w:val="28"/>
              </w:rPr>
              <w:t>Шумячский</w:t>
            </w:r>
            <w:proofErr w:type="spellEnd"/>
            <w:r w:rsidRPr="00191D89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jc w:val="both"/>
              <w:rPr>
                <w:sz w:val="26"/>
                <w:szCs w:val="26"/>
              </w:rPr>
            </w:pPr>
          </w:p>
        </w:tc>
      </w:tr>
      <w:tr w:rsidR="00191D89" w:rsidRPr="00191D89" w:rsidTr="00387FF0">
        <w:trPr>
          <w:cantSplit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91D89">
              <w:rPr>
                <w:rFonts w:eastAsia="Calibri"/>
                <w:color w:val="00000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Артемова Елена Васильевна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191D89">
              <w:rPr>
                <w:sz w:val="28"/>
                <w:szCs w:val="28"/>
              </w:rPr>
              <w:t>Шумячский</w:t>
            </w:r>
            <w:proofErr w:type="spellEnd"/>
            <w:r w:rsidRPr="00191D89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jc w:val="both"/>
              <w:rPr>
                <w:sz w:val="26"/>
                <w:szCs w:val="26"/>
              </w:rPr>
            </w:pPr>
          </w:p>
        </w:tc>
      </w:tr>
      <w:tr w:rsidR="00191D89" w:rsidRPr="00191D89" w:rsidTr="00387FF0">
        <w:trPr>
          <w:cantSplit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91D89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4.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proofErr w:type="spellStart"/>
            <w:r w:rsidRPr="00191D89">
              <w:rPr>
                <w:sz w:val="28"/>
                <w:szCs w:val="28"/>
              </w:rPr>
              <w:t>Самулыжкин</w:t>
            </w:r>
            <w:proofErr w:type="spellEnd"/>
            <w:r w:rsidRPr="00191D89">
              <w:rPr>
                <w:sz w:val="28"/>
                <w:szCs w:val="28"/>
              </w:rPr>
              <w:t xml:space="preserve"> Николай Петрович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191D89">
              <w:rPr>
                <w:sz w:val="28"/>
                <w:szCs w:val="28"/>
              </w:rPr>
              <w:t>Шумячский</w:t>
            </w:r>
            <w:proofErr w:type="spellEnd"/>
            <w:r w:rsidRPr="00191D89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jc w:val="both"/>
              <w:rPr>
                <w:sz w:val="26"/>
                <w:szCs w:val="26"/>
              </w:rPr>
            </w:pPr>
          </w:p>
        </w:tc>
      </w:tr>
      <w:tr w:rsidR="00191D89" w:rsidRPr="00191D89" w:rsidTr="00387FF0">
        <w:trPr>
          <w:cantSplit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91D89">
              <w:rPr>
                <w:rFonts w:eastAsia="Calibri"/>
                <w:color w:val="000000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Малюгина Елена Владимировна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191D89">
              <w:rPr>
                <w:sz w:val="28"/>
                <w:szCs w:val="28"/>
              </w:rPr>
              <w:t>Шумячский</w:t>
            </w:r>
            <w:proofErr w:type="spellEnd"/>
            <w:r w:rsidRPr="00191D89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jc w:val="both"/>
              <w:rPr>
                <w:sz w:val="26"/>
                <w:szCs w:val="26"/>
              </w:rPr>
            </w:pPr>
          </w:p>
        </w:tc>
      </w:tr>
      <w:tr w:rsidR="00191D89" w:rsidRPr="00191D89" w:rsidTr="00387FF0">
        <w:trPr>
          <w:cantSplit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91D89">
              <w:rPr>
                <w:rFonts w:eastAsia="Calibri"/>
                <w:color w:val="000000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Майорова Галина Васильевна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jc w:val="both"/>
              <w:rPr>
                <w:sz w:val="28"/>
                <w:szCs w:val="28"/>
              </w:rPr>
            </w:pPr>
            <w:r w:rsidRPr="00191D89">
              <w:rPr>
                <w:sz w:val="28"/>
                <w:szCs w:val="28"/>
              </w:rPr>
              <w:t>Менеджер – дежурный оператор ЕДДС Администрации муниципального образования «</w:t>
            </w:r>
            <w:proofErr w:type="spellStart"/>
            <w:r w:rsidRPr="00191D89">
              <w:rPr>
                <w:sz w:val="28"/>
                <w:szCs w:val="28"/>
              </w:rPr>
              <w:t>Шумячский</w:t>
            </w:r>
            <w:proofErr w:type="spellEnd"/>
            <w:r w:rsidRPr="00191D89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jc w:val="both"/>
              <w:rPr>
                <w:sz w:val="26"/>
                <w:szCs w:val="26"/>
              </w:rPr>
            </w:pPr>
          </w:p>
        </w:tc>
      </w:tr>
    </w:tbl>
    <w:p w:rsidR="00191D89" w:rsidRPr="00191D89" w:rsidRDefault="00191D89" w:rsidP="00191D89">
      <w:pPr>
        <w:jc w:val="both"/>
        <w:rPr>
          <w:sz w:val="28"/>
          <w:szCs w:val="28"/>
        </w:rPr>
      </w:pPr>
    </w:p>
    <w:p w:rsidR="00191D89" w:rsidRPr="00191D89" w:rsidRDefault="00191D89" w:rsidP="00191D89">
      <w:pPr>
        <w:rPr>
          <w:sz w:val="28"/>
          <w:szCs w:val="28"/>
        </w:rPr>
        <w:sectPr w:rsidR="00191D89" w:rsidRPr="00191D89" w:rsidSect="00153C0B">
          <w:pgSz w:w="11907" w:h="16840"/>
          <w:pgMar w:top="1134" w:right="567" w:bottom="1134" w:left="1701" w:header="709" w:footer="567" w:gutter="0"/>
          <w:cols w:space="720"/>
        </w:sectPr>
      </w:pPr>
    </w:p>
    <w:p w:rsidR="00191D89" w:rsidRPr="00191D89" w:rsidRDefault="00191D89" w:rsidP="00191D89">
      <w:pPr>
        <w:suppressAutoHyphens/>
        <w:ind w:left="5387"/>
        <w:jc w:val="center"/>
        <w:rPr>
          <w:sz w:val="28"/>
          <w:szCs w:val="28"/>
          <w:lang w:eastAsia="ar-SA"/>
        </w:rPr>
      </w:pPr>
      <w:r w:rsidRPr="00191D89">
        <w:rPr>
          <w:sz w:val="28"/>
          <w:szCs w:val="28"/>
          <w:lang w:eastAsia="ar-SA"/>
        </w:rPr>
        <w:lastRenderedPageBreak/>
        <w:t>УТВЕРДЖЕН</w:t>
      </w:r>
    </w:p>
    <w:p w:rsidR="00191D89" w:rsidRPr="00191D89" w:rsidRDefault="00191D89" w:rsidP="00191D89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191D89">
        <w:rPr>
          <w:sz w:val="28"/>
          <w:szCs w:val="28"/>
          <w:lang w:eastAsia="ar-SA"/>
        </w:rPr>
        <w:t>распоряжением Администрации       муниципального образования «</w:t>
      </w:r>
      <w:proofErr w:type="spellStart"/>
      <w:r w:rsidRPr="00191D89">
        <w:rPr>
          <w:sz w:val="28"/>
          <w:szCs w:val="28"/>
          <w:lang w:eastAsia="ar-SA"/>
        </w:rPr>
        <w:t>Шумячский</w:t>
      </w:r>
      <w:proofErr w:type="spellEnd"/>
      <w:r w:rsidRPr="00191D89">
        <w:rPr>
          <w:sz w:val="28"/>
          <w:szCs w:val="28"/>
          <w:lang w:eastAsia="ar-SA"/>
        </w:rPr>
        <w:t xml:space="preserve"> муниципальный округ» Смоленской области </w:t>
      </w:r>
    </w:p>
    <w:p w:rsidR="00191D89" w:rsidRPr="00191D89" w:rsidRDefault="00191D89" w:rsidP="00191D89">
      <w:pPr>
        <w:suppressAutoHyphens/>
        <w:ind w:left="5387"/>
        <w:jc w:val="both"/>
        <w:rPr>
          <w:sz w:val="28"/>
          <w:szCs w:val="28"/>
          <w:lang w:eastAsia="ar-SA"/>
        </w:rPr>
      </w:pPr>
      <w:r w:rsidRPr="00191D89">
        <w:rPr>
          <w:sz w:val="28"/>
          <w:szCs w:val="28"/>
          <w:lang w:eastAsia="ar-SA"/>
        </w:rPr>
        <w:t xml:space="preserve">от </w:t>
      </w:r>
      <w:r w:rsidR="009470A1" w:rsidRPr="009470A1">
        <w:rPr>
          <w:sz w:val="28"/>
          <w:szCs w:val="28"/>
          <w:u w:val="single"/>
          <w:lang w:eastAsia="ar-SA"/>
        </w:rPr>
        <w:t>20.08.2026</w:t>
      </w:r>
      <w:r w:rsidR="009470A1">
        <w:rPr>
          <w:sz w:val="28"/>
          <w:szCs w:val="28"/>
          <w:lang w:eastAsia="ar-SA"/>
        </w:rPr>
        <w:t xml:space="preserve"> </w:t>
      </w:r>
      <w:r w:rsidRPr="00191D89">
        <w:rPr>
          <w:sz w:val="28"/>
          <w:szCs w:val="28"/>
          <w:lang w:eastAsia="ar-SA"/>
        </w:rPr>
        <w:t>№</w:t>
      </w:r>
      <w:r w:rsidR="009470A1">
        <w:rPr>
          <w:sz w:val="28"/>
          <w:szCs w:val="28"/>
          <w:lang w:eastAsia="ar-SA"/>
        </w:rPr>
        <w:t xml:space="preserve"> 178-р</w:t>
      </w:r>
    </w:p>
    <w:p w:rsidR="00191D89" w:rsidRPr="00191D89" w:rsidRDefault="00191D89" w:rsidP="00191D89">
      <w:pPr>
        <w:suppressAutoHyphens/>
        <w:ind w:left="5387"/>
        <w:jc w:val="both"/>
        <w:rPr>
          <w:color w:val="000000"/>
          <w:sz w:val="28"/>
          <w:lang w:eastAsia="ar-SA"/>
        </w:rPr>
      </w:pPr>
      <w:r w:rsidRPr="00191D89">
        <w:rPr>
          <w:sz w:val="28"/>
          <w:szCs w:val="28"/>
          <w:lang w:eastAsia="ar-SA"/>
        </w:rPr>
        <w:t>(Приложение № 2)</w:t>
      </w:r>
    </w:p>
    <w:p w:rsidR="00191D89" w:rsidRPr="00191D89" w:rsidRDefault="00191D89" w:rsidP="00191D8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91D89" w:rsidRPr="00191D89" w:rsidRDefault="00191D89" w:rsidP="00191D89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91D89">
        <w:rPr>
          <w:rFonts w:eastAsia="Calibri"/>
          <w:b/>
          <w:sz w:val="28"/>
          <w:szCs w:val="28"/>
          <w:lang w:eastAsia="en-US"/>
        </w:rPr>
        <w:t>Регламент выявления инцидентов информационной безопасности и реагирования на них в</w:t>
      </w:r>
      <w:r w:rsidRPr="00191D89">
        <w:rPr>
          <w:rFonts w:eastAsia="Calibri"/>
          <w:b/>
          <w:bCs/>
          <w:sz w:val="28"/>
          <w:szCs w:val="28"/>
          <w:lang w:eastAsia="en-US"/>
        </w:rPr>
        <w:t xml:space="preserve"> Единой дежурно-диспетчерской службе </w:t>
      </w:r>
    </w:p>
    <w:p w:rsidR="00191D89" w:rsidRPr="00191D89" w:rsidRDefault="00191D89" w:rsidP="00191D89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91D89">
        <w:rPr>
          <w:rFonts w:eastAsia="Calibri"/>
          <w:b/>
          <w:sz w:val="28"/>
          <w:szCs w:val="28"/>
          <w:lang w:eastAsia="en-US"/>
        </w:rPr>
        <w:t>Администрации муниципального образования «</w:t>
      </w:r>
      <w:proofErr w:type="spellStart"/>
      <w:r w:rsidRPr="00191D89">
        <w:rPr>
          <w:rFonts w:eastAsia="Calibri"/>
          <w:b/>
          <w:sz w:val="28"/>
          <w:szCs w:val="28"/>
          <w:lang w:eastAsia="en-US"/>
        </w:rPr>
        <w:t>Шумячский</w:t>
      </w:r>
      <w:proofErr w:type="spellEnd"/>
      <w:r w:rsidRPr="00191D89">
        <w:rPr>
          <w:rFonts w:eastAsia="Calibri"/>
          <w:b/>
          <w:sz w:val="28"/>
          <w:szCs w:val="28"/>
          <w:lang w:eastAsia="en-US"/>
        </w:rPr>
        <w:t xml:space="preserve"> муниципальный округ» Смоленской области</w:t>
      </w:r>
    </w:p>
    <w:p w:rsidR="00191D89" w:rsidRPr="00191D89" w:rsidRDefault="00191D89" w:rsidP="00191D89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191D89" w:rsidRPr="00191D89" w:rsidRDefault="00191D89" w:rsidP="00191D89">
      <w:pPr>
        <w:spacing w:before="240" w:after="24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91D89">
        <w:rPr>
          <w:rFonts w:eastAsia="Calibri"/>
          <w:b/>
          <w:bCs/>
          <w:sz w:val="28"/>
          <w:szCs w:val="28"/>
          <w:lang w:eastAsia="en-US"/>
        </w:rPr>
        <w:t>ТЕРМИНЫ И ОПРЕДЕЛЕНИЯ</w:t>
      </w:r>
    </w:p>
    <w:p w:rsidR="00191D89" w:rsidRPr="00191D89" w:rsidRDefault="00191D89" w:rsidP="00191D89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191D89">
        <w:rPr>
          <w:rFonts w:eastAsia="Calibri"/>
          <w:bCs/>
          <w:sz w:val="28"/>
          <w:szCs w:val="24"/>
          <w:lang w:eastAsia="en-US"/>
        </w:rPr>
        <w:t>Защита информации от несанкционированного доступа </w:t>
      </w:r>
      <w:r w:rsidRPr="00191D89">
        <w:rPr>
          <w:rFonts w:eastAsia="Calibri"/>
          <w:sz w:val="28"/>
          <w:szCs w:val="24"/>
          <w:lang w:eastAsia="en-US"/>
        </w:rPr>
        <w:t>–</w:t>
      </w:r>
      <w:r w:rsidRPr="00191D89">
        <w:rPr>
          <w:rFonts w:eastAsia="Calibri"/>
          <w:bCs/>
          <w:sz w:val="28"/>
          <w:szCs w:val="24"/>
          <w:lang w:eastAsia="en-US"/>
        </w:rPr>
        <w:t xml:space="preserve"> </w:t>
      </w:r>
      <w:r w:rsidRPr="00191D89">
        <w:rPr>
          <w:rFonts w:eastAsia="Calibri"/>
          <w:sz w:val="28"/>
          <w:szCs w:val="24"/>
          <w:lang w:eastAsia="en-US"/>
        </w:rPr>
        <w:t>защита информации, направленная на предотвращение получения защищаемой информации заинтересованными субъектами с нарушением установленных нормативными и правовыми документами (актами) или обладателями информации прав или правил разграничения доступа к защищаемой информации.</w:t>
      </w:r>
    </w:p>
    <w:p w:rsidR="00191D89" w:rsidRPr="00191D89" w:rsidRDefault="00191D89" w:rsidP="00191D89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191D89">
        <w:rPr>
          <w:rFonts w:eastAsia="Calibri"/>
          <w:bCs/>
          <w:sz w:val="28"/>
          <w:szCs w:val="24"/>
          <w:lang w:eastAsia="en-US"/>
        </w:rPr>
        <w:t>Информационная безопасность</w:t>
      </w:r>
      <w:r w:rsidRPr="00191D89">
        <w:rPr>
          <w:rFonts w:eastAsia="Calibri"/>
          <w:sz w:val="28"/>
          <w:szCs w:val="24"/>
          <w:lang w:eastAsia="en-US"/>
        </w:rPr>
        <w:t xml:space="preserve"> – состояние защищенности информации и поддерживающей инфраструктуры от случайных или преднамеренных воздействий естественного или искусственного характера, которые могут нанести неприемлемый ущерб субъектам информационных отношений.</w:t>
      </w:r>
    </w:p>
    <w:p w:rsidR="00191D89" w:rsidRPr="00191D89" w:rsidRDefault="00191D89" w:rsidP="00191D89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191D89">
        <w:rPr>
          <w:rFonts w:eastAsia="Calibri"/>
          <w:bCs/>
          <w:sz w:val="28"/>
          <w:szCs w:val="24"/>
          <w:lang w:eastAsia="en-US"/>
        </w:rPr>
        <w:t>Персональные данные (</w:t>
      </w:r>
      <w:proofErr w:type="spellStart"/>
      <w:r w:rsidRPr="00191D89">
        <w:rPr>
          <w:rFonts w:eastAsia="Calibri"/>
          <w:bCs/>
          <w:sz w:val="28"/>
          <w:szCs w:val="24"/>
          <w:lang w:eastAsia="en-US"/>
        </w:rPr>
        <w:t>ПДн</w:t>
      </w:r>
      <w:proofErr w:type="spellEnd"/>
      <w:r w:rsidRPr="00191D89">
        <w:rPr>
          <w:rFonts w:eastAsia="Calibri"/>
          <w:bCs/>
          <w:sz w:val="28"/>
          <w:szCs w:val="24"/>
          <w:lang w:eastAsia="en-US"/>
        </w:rPr>
        <w:t xml:space="preserve">) </w:t>
      </w:r>
      <w:r w:rsidRPr="00191D89">
        <w:rPr>
          <w:rFonts w:eastAsia="Calibri"/>
          <w:sz w:val="28"/>
          <w:szCs w:val="24"/>
          <w:lang w:eastAsia="en-US"/>
        </w:rPr>
        <w:t>– любая информация, относящаяся к</w:t>
      </w:r>
      <w:r w:rsidRPr="00191D89">
        <w:rPr>
          <w:rFonts w:eastAsia="Calibri"/>
          <w:sz w:val="28"/>
          <w:szCs w:val="24"/>
          <w:lang w:val="en-US" w:eastAsia="en-US"/>
        </w:rPr>
        <w:t> </w:t>
      </w:r>
      <w:r w:rsidRPr="00191D89">
        <w:rPr>
          <w:rFonts w:eastAsia="Calibri"/>
          <w:sz w:val="28"/>
          <w:szCs w:val="24"/>
          <w:lang w:eastAsia="en-US"/>
        </w:rPr>
        <w:t xml:space="preserve">прямо или косвенно </w:t>
      </w:r>
      <w:proofErr w:type="gramStart"/>
      <w:r w:rsidRPr="00191D89">
        <w:rPr>
          <w:rFonts w:eastAsia="Calibri"/>
          <w:sz w:val="28"/>
          <w:szCs w:val="24"/>
          <w:lang w:eastAsia="en-US"/>
        </w:rPr>
        <w:t>определенному</w:t>
      </w:r>
      <w:proofErr w:type="gramEnd"/>
      <w:r w:rsidRPr="00191D89">
        <w:rPr>
          <w:rFonts w:eastAsia="Calibri"/>
          <w:sz w:val="28"/>
          <w:szCs w:val="24"/>
          <w:lang w:eastAsia="en-US"/>
        </w:rPr>
        <w:t xml:space="preserve"> или определяемому физическому лицу (субъекту персональных данных).</w:t>
      </w:r>
    </w:p>
    <w:p w:rsidR="00191D89" w:rsidRPr="00191D89" w:rsidRDefault="00191D89" w:rsidP="00191D89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191D89">
        <w:rPr>
          <w:rFonts w:eastAsia="Calibri"/>
          <w:bCs/>
          <w:sz w:val="28"/>
          <w:szCs w:val="24"/>
          <w:lang w:eastAsia="en-US"/>
        </w:rPr>
        <w:t>Угроза информационной безопасности</w:t>
      </w:r>
      <w:r w:rsidRPr="00191D89">
        <w:rPr>
          <w:rFonts w:eastAsia="Calibri"/>
          <w:sz w:val="28"/>
          <w:szCs w:val="24"/>
          <w:lang w:eastAsia="en-US"/>
        </w:rPr>
        <w:t xml:space="preserve"> – совокупность условий и</w:t>
      </w:r>
      <w:r w:rsidRPr="00191D89">
        <w:rPr>
          <w:rFonts w:eastAsia="Calibri"/>
          <w:sz w:val="28"/>
          <w:szCs w:val="24"/>
          <w:lang w:val="en-US" w:eastAsia="en-US"/>
        </w:rPr>
        <w:t> </w:t>
      </w:r>
      <w:r w:rsidRPr="00191D89">
        <w:rPr>
          <w:rFonts w:eastAsia="Calibri"/>
          <w:sz w:val="28"/>
          <w:szCs w:val="24"/>
          <w:lang w:eastAsia="en-US"/>
        </w:rPr>
        <w:t>факторов, создающих опасность нарушения информационной безопасности.</w:t>
      </w:r>
    </w:p>
    <w:p w:rsidR="00191D89" w:rsidRPr="00191D89" w:rsidRDefault="00191D89" w:rsidP="00191D89">
      <w:pPr>
        <w:keepNext/>
        <w:jc w:val="center"/>
        <w:rPr>
          <w:b/>
          <w:bCs/>
          <w:caps/>
          <w:sz w:val="26"/>
          <w:szCs w:val="28"/>
        </w:rPr>
      </w:pPr>
    </w:p>
    <w:p w:rsidR="00191D89" w:rsidRPr="00191D89" w:rsidRDefault="00191D89" w:rsidP="00191D89">
      <w:pPr>
        <w:keepNext/>
        <w:numPr>
          <w:ilvl w:val="0"/>
          <w:numId w:val="6"/>
        </w:numPr>
        <w:ind w:firstLine="0"/>
        <w:jc w:val="center"/>
        <w:rPr>
          <w:b/>
          <w:bCs/>
          <w:caps/>
          <w:sz w:val="26"/>
          <w:szCs w:val="28"/>
        </w:rPr>
      </w:pPr>
      <w:r w:rsidRPr="00191D89">
        <w:rPr>
          <w:b/>
          <w:bCs/>
          <w:caps/>
          <w:sz w:val="28"/>
          <w:szCs w:val="28"/>
        </w:rPr>
        <w:t>Общие положения</w:t>
      </w:r>
    </w:p>
    <w:p w:rsidR="00191D89" w:rsidRPr="00191D89" w:rsidRDefault="00191D89" w:rsidP="00191D89">
      <w:pPr>
        <w:numPr>
          <w:ilvl w:val="1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Настоящий Регламент устанавливает порядок действий по</w:t>
      </w:r>
      <w:r w:rsidRPr="00191D89">
        <w:rPr>
          <w:rFonts w:eastAsia="Calibri"/>
          <w:sz w:val="28"/>
          <w:szCs w:val="28"/>
          <w:lang w:val="en-US" w:eastAsia="en-US"/>
        </w:rPr>
        <w:t> </w:t>
      </w:r>
      <w:r w:rsidRPr="00191D89">
        <w:rPr>
          <w:rFonts w:eastAsia="Calibri"/>
          <w:sz w:val="28"/>
          <w:szCs w:val="28"/>
          <w:lang w:eastAsia="en-US"/>
        </w:rPr>
        <w:t xml:space="preserve">управлению инцидентами информационной безопасности в </w:t>
      </w:r>
      <w:r w:rsidRPr="00191D89">
        <w:rPr>
          <w:rFonts w:eastAsia="Calibri"/>
          <w:bCs/>
          <w:sz w:val="28"/>
          <w:szCs w:val="28"/>
          <w:lang w:eastAsia="en-US"/>
        </w:rPr>
        <w:t xml:space="preserve">Единой дежурно-диспетчерской службе </w:t>
      </w:r>
      <w:r w:rsidRPr="00191D89">
        <w:rPr>
          <w:rFonts w:eastAsia="Calibri"/>
          <w:sz w:val="28"/>
          <w:szCs w:val="28"/>
          <w:lang w:eastAsia="en-US"/>
        </w:rPr>
        <w:t>Администрации муниципального образования «</w:t>
      </w:r>
      <w:proofErr w:type="spellStart"/>
      <w:r w:rsidRPr="00191D89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191D89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</w:t>
      </w:r>
      <w:r w:rsidRPr="00191D89">
        <w:rPr>
          <w:rFonts w:eastAsia="Calibri"/>
          <w:bCs/>
          <w:color w:val="00B050"/>
          <w:sz w:val="28"/>
          <w:szCs w:val="28"/>
          <w:lang w:eastAsia="en-US"/>
        </w:rPr>
        <w:t xml:space="preserve"> </w:t>
      </w:r>
      <w:r w:rsidRPr="00191D89">
        <w:rPr>
          <w:rFonts w:eastAsia="Calibri"/>
          <w:sz w:val="28"/>
          <w:szCs w:val="28"/>
          <w:lang w:eastAsia="en-US"/>
        </w:rPr>
        <w:t xml:space="preserve">(далее – ЕДДС). </w:t>
      </w:r>
    </w:p>
    <w:p w:rsidR="00191D89" w:rsidRPr="00191D89" w:rsidRDefault="00191D89" w:rsidP="00191D89">
      <w:pPr>
        <w:numPr>
          <w:ilvl w:val="1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Под инцидентом информационной безопасности (далее – инцидент) понимается событие или совокупность событий, указывающие на</w:t>
      </w:r>
      <w:r w:rsidRPr="00191D89">
        <w:rPr>
          <w:rFonts w:eastAsia="Calibri"/>
          <w:sz w:val="28"/>
          <w:szCs w:val="28"/>
          <w:lang w:val="en-US" w:eastAsia="en-US"/>
        </w:rPr>
        <w:t> </w:t>
      </w:r>
      <w:r w:rsidRPr="00191D89">
        <w:rPr>
          <w:rFonts w:eastAsia="Calibri"/>
          <w:sz w:val="28"/>
          <w:szCs w:val="28"/>
          <w:lang w:eastAsia="en-US"/>
        </w:rPr>
        <w:t>свершившуюся, предпринимаемую или вероятную реализацию угрозы информационной безопасности.</w:t>
      </w:r>
    </w:p>
    <w:p w:rsidR="00191D89" w:rsidRPr="00191D89" w:rsidRDefault="00191D89" w:rsidP="00191D89">
      <w:pPr>
        <w:keepNext/>
        <w:numPr>
          <w:ilvl w:val="0"/>
          <w:numId w:val="6"/>
        </w:numPr>
        <w:spacing w:before="240" w:after="240" w:line="276" w:lineRule="auto"/>
        <w:ind w:firstLine="0"/>
        <w:jc w:val="center"/>
        <w:rPr>
          <w:b/>
          <w:bCs/>
          <w:caps/>
          <w:sz w:val="28"/>
          <w:szCs w:val="28"/>
        </w:rPr>
      </w:pPr>
      <w:r w:rsidRPr="00191D89">
        <w:rPr>
          <w:b/>
          <w:bCs/>
          <w:caps/>
          <w:sz w:val="28"/>
          <w:szCs w:val="28"/>
        </w:rPr>
        <w:lastRenderedPageBreak/>
        <w:t>Порядок выявления инцидентов информационной безопасности и реагирования на них</w:t>
      </w:r>
    </w:p>
    <w:p w:rsidR="00191D89" w:rsidRPr="00191D89" w:rsidRDefault="00191D89" w:rsidP="00191D89">
      <w:pPr>
        <w:numPr>
          <w:ilvl w:val="1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В качестве источников информации об инцидентах могут использоваться: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 xml:space="preserve">журналы и </w:t>
      </w:r>
      <w:proofErr w:type="gramStart"/>
      <w:r w:rsidRPr="00191D89">
        <w:rPr>
          <w:rFonts w:eastAsia="Calibri"/>
          <w:sz w:val="28"/>
          <w:szCs w:val="28"/>
          <w:lang w:eastAsia="en-US"/>
        </w:rPr>
        <w:t>оповещения системного</w:t>
      </w:r>
      <w:proofErr w:type="gramEnd"/>
      <w:r w:rsidRPr="00191D89">
        <w:rPr>
          <w:rFonts w:eastAsia="Calibri"/>
          <w:sz w:val="28"/>
          <w:szCs w:val="28"/>
          <w:lang w:eastAsia="en-US"/>
        </w:rPr>
        <w:t xml:space="preserve"> и прикладного программного обеспечения технических средств ЕДДС, обрабатывающих защищаемую информацию, не содержащую сведения, составляющие государственную тайну, в том числе персональные данные (далее – информация);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журналы и оповещения системы защиты информации (далее – СЗИ);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оповещения средств обнаружения вторжений;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информация, получаемая от диспетчеров ЕДДС, Администратора по</w:t>
      </w:r>
      <w:r w:rsidRPr="00191D89">
        <w:rPr>
          <w:rFonts w:eastAsia="Calibri"/>
          <w:sz w:val="28"/>
          <w:szCs w:val="28"/>
          <w:lang w:val="en-US" w:eastAsia="en-US"/>
        </w:rPr>
        <w:t> </w:t>
      </w:r>
      <w:r w:rsidRPr="00191D89">
        <w:rPr>
          <w:rFonts w:eastAsia="Calibri"/>
          <w:sz w:val="28"/>
          <w:szCs w:val="28"/>
          <w:lang w:eastAsia="en-US"/>
        </w:rPr>
        <w:t>информационной безопасности ЕДДС (далее – Администратор ИБ), системного администратора ЕДДС;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информация, полученная на основе анализа защищенности ЕДДС и</w:t>
      </w:r>
      <w:r w:rsidRPr="00191D89">
        <w:rPr>
          <w:rFonts w:eastAsia="Calibri"/>
          <w:sz w:val="28"/>
          <w:szCs w:val="28"/>
          <w:lang w:val="en-US" w:eastAsia="en-US"/>
        </w:rPr>
        <w:t> </w:t>
      </w:r>
      <w:r w:rsidRPr="00191D89">
        <w:rPr>
          <w:rFonts w:eastAsia="Calibri"/>
          <w:sz w:val="28"/>
          <w:szCs w:val="28"/>
          <w:lang w:eastAsia="en-US"/>
        </w:rPr>
        <w:t>контроля эффективности СЗИ.</w:t>
      </w:r>
    </w:p>
    <w:p w:rsidR="00191D89" w:rsidRPr="00191D89" w:rsidRDefault="00191D89" w:rsidP="00191D89">
      <w:pPr>
        <w:numPr>
          <w:ilvl w:val="1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При обнаружении инцидента сотрудник, ответственный за</w:t>
      </w:r>
      <w:r w:rsidRPr="00191D89">
        <w:rPr>
          <w:rFonts w:eastAsia="Calibri"/>
          <w:sz w:val="28"/>
          <w:szCs w:val="28"/>
          <w:lang w:val="en-US" w:eastAsia="en-US"/>
        </w:rPr>
        <w:t> </w:t>
      </w:r>
      <w:r w:rsidRPr="00191D89">
        <w:rPr>
          <w:rFonts w:eastAsia="Calibri"/>
          <w:sz w:val="28"/>
          <w:szCs w:val="28"/>
          <w:lang w:eastAsia="en-US"/>
        </w:rPr>
        <w:t>выявление инцидентов информационной безопасности и реагирование на</w:t>
      </w:r>
      <w:r w:rsidRPr="00191D89">
        <w:rPr>
          <w:rFonts w:eastAsia="Calibri"/>
          <w:sz w:val="28"/>
          <w:szCs w:val="28"/>
          <w:lang w:val="en-US" w:eastAsia="en-US"/>
        </w:rPr>
        <w:t> </w:t>
      </w:r>
      <w:r w:rsidRPr="00191D89">
        <w:rPr>
          <w:rFonts w:eastAsia="Calibri"/>
          <w:sz w:val="28"/>
          <w:szCs w:val="28"/>
          <w:lang w:eastAsia="en-US"/>
        </w:rPr>
        <w:t>них в ЕДДС (далее – Ответственный за управление инцидентами) должен оповестить Администратора ИБ и/или Ответственного за организацию защиты информации (далее – Ответственный) и</w:t>
      </w:r>
      <w:r w:rsidRPr="00191D89">
        <w:rPr>
          <w:rFonts w:eastAsia="Calibri"/>
          <w:sz w:val="28"/>
          <w:szCs w:val="28"/>
          <w:lang w:val="en-US" w:eastAsia="en-US"/>
        </w:rPr>
        <w:t> </w:t>
      </w:r>
      <w:r w:rsidRPr="00191D89">
        <w:rPr>
          <w:rFonts w:eastAsia="Calibri"/>
          <w:sz w:val="28"/>
          <w:szCs w:val="28"/>
          <w:lang w:eastAsia="en-US"/>
        </w:rPr>
        <w:t>Администратора по информационной безопасности государственной информационной системы «Система-112» Смоленского областного государственного автономного учреждения «Центр информационных технологий» (далее – Администратор ИБ ГИС «Система-112»).</w:t>
      </w:r>
    </w:p>
    <w:p w:rsidR="00191D89" w:rsidRPr="00191D89" w:rsidRDefault="00191D89" w:rsidP="00191D89">
      <w:pPr>
        <w:numPr>
          <w:ilvl w:val="1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Ответственный за управление инцидентами совместно с Администратором ИБ и Администратор ИБ ГИС «Система-112» должны провести анализ инцидента информационной безопасности в целях выявления факта или предпосылки негативного воздействия на защищаемую информацию. В ходе анализа инцидента по возможности следует выявить следующее: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факт или потенциальную возможность реализации угрозы безопасности защищаемой информации (далее – угрозы);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опасность угрозы;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перечни информационных ресурсов, затрагиваемые воздействием угрозы;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потенциальных нарушителей, цели и причины реализации угрозы;</w:t>
      </w:r>
    </w:p>
    <w:p w:rsidR="00191D89" w:rsidRPr="00191D89" w:rsidRDefault="00191D89" w:rsidP="00191D89">
      <w:pPr>
        <w:widowControl w:val="0"/>
        <w:numPr>
          <w:ilvl w:val="0"/>
          <w:numId w:val="8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перечень мер по локализации и остановке распространения действия угрозы.</w:t>
      </w:r>
    </w:p>
    <w:p w:rsidR="00191D89" w:rsidRPr="00191D89" w:rsidRDefault="00191D89" w:rsidP="00191D89">
      <w:pPr>
        <w:numPr>
          <w:ilvl w:val="1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>Ответственный за управление инцидентами оповещает Администратора ИБ ГИС «Система-112» и</w:t>
      </w:r>
      <w:r w:rsidRPr="00191D89">
        <w:rPr>
          <w:rFonts w:eastAsia="Calibri"/>
          <w:sz w:val="28"/>
          <w:szCs w:val="28"/>
          <w:lang w:val="en-US" w:eastAsia="en-US"/>
        </w:rPr>
        <w:t> </w:t>
      </w:r>
      <w:r w:rsidRPr="00191D89">
        <w:rPr>
          <w:rFonts w:eastAsia="Calibri"/>
          <w:sz w:val="28"/>
          <w:szCs w:val="28"/>
          <w:lang w:eastAsia="en-US"/>
        </w:rPr>
        <w:t>Ответственного о ходе и результатах реагирования на инциденты.</w:t>
      </w:r>
    </w:p>
    <w:p w:rsidR="00191D89" w:rsidRPr="00191D89" w:rsidRDefault="00191D89" w:rsidP="00191D89">
      <w:pPr>
        <w:numPr>
          <w:ilvl w:val="1"/>
          <w:numId w:val="6"/>
        </w:numPr>
        <w:jc w:val="both"/>
        <w:rPr>
          <w:rFonts w:eastAsia="Calibri"/>
          <w:sz w:val="28"/>
          <w:szCs w:val="28"/>
          <w:lang w:eastAsia="en-US"/>
        </w:rPr>
      </w:pPr>
      <w:r w:rsidRPr="00191D89">
        <w:rPr>
          <w:rFonts w:eastAsia="Calibri"/>
          <w:sz w:val="28"/>
          <w:szCs w:val="28"/>
          <w:lang w:eastAsia="en-US"/>
        </w:rPr>
        <w:t xml:space="preserve">Ответственный за управление инцидентами подготавливает предложения Администратору ИБ ГИС «Система-112» и/или Ответственному </w:t>
      </w:r>
      <w:r w:rsidRPr="00191D89">
        <w:rPr>
          <w:rFonts w:eastAsia="Calibri"/>
          <w:sz w:val="28"/>
          <w:szCs w:val="28"/>
          <w:lang w:eastAsia="en-US"/>
        </w:rPr>
        <w:lastRenderedPageBreak/>
        <w:t>о недопущении повторных инцидентов. При необходимости Ответственный обеспечивает реализацию данных предложений.</w:t>
      </w:r>
    </w:p>
    <w:p w:rsidR="00191D89" w:rsidRPr="00191D89" w:rsidRDefault="00191D89" w:rsidP="00191D89">
      <w:pPr>
        <w:rPr>
          <w:b/>
          <w:sz w:val="28"/>
          <w:szCs w:val="28"/>
        </w:rPr>
        <w:sectPr w:rsidR="00191D89" w:rsidRPr="00191D89" w:rsidSect="00153C0B">
          <w:pgSz w:w="11907" w:h="16840"/>
          <w:pgMar w:top="1134" w:right="567" w:bottom="1134" w:left="1701" w:header="709" w:footer="567" w:gutter="0"/>
          <w:cols w:space="720"/>
        </w:sectPr>
      </w:pPr>
    </w:p>
    <w:p w:rsidR="00191D89" w:rsidRPr="00191D89" w:rsidRDefault="00191D89" w:rsidP="00191D89">
      <w:pPr>
        <w:jc w:val="center"/>
        <w:rPr>
          <w:b/>
          <w:sz w:val="28"/>
          <w:szCs w:val="28"/>
        </w:rPr>
      </w:pPr>
      <w:r w:rsidRPr="00191D89">
        <w:rPr>
          <w:b/>
          <w:sz w:val="28"/>
          <w:szCs w:val="28"/>
        </w:rPr>
        <w:lastRenderedPageBreak/>
        <w:t>Лист ознакомления</w:t>
      </w:r>
    </w:p>
    <w:p w:rsidR="00191D89" w:rsidRPr="00191D89" w:rsidRDefault="00191D89" w:rsidP="00191D89">
      <w:pPr>
        <w:jc w:val="center"/>
        <w:rPr>
          <w:bCs/>
          <w:sz w:val="28"/>
          <w:szCs w:val="28"/>
        </w:rPr>
      </w:pPr>
      <w:r w:rsidRPr="00191D89">
        <w:rPr>
          <w:bCs/>
          <w:sz w:val="28"/>
          <w:szCs w:val="28"/>
        </w:rPr>
        <w:t xml:space="preserve">с Регламентом выявления инцидентов информационной безопасности и реагирования на них в Единой дежурно-диспетчерской службе </w:t>
      </w:r>
    </w:p>
    <w:p w:rsidR="00191D89" w:rsidRPr="00191D89" w:rsidRDefault="00191D89" w:rsidP="00191D89">
      <w:pPr>
        <w:jc w:val="center"/>
        <w:rPr>
          <w:bCs/>
          <w:sz w:val="28"/>
          <w:szCs w:val="28"/>
        </w:rPr>
      </w:pPr>
      <w:r w:rsidRPr="00191D89">
        <w:rPr>
          <w:bCs/>
          <w:sz w:val="28"/>
          <w:szCs w:val="28"/>
        </w:rPr>
        <w:t>Администрации муниципального образования                                                            «</w:t>
      </w:r>
      <w:proofErr w:type="spellStart"/>
      <w:r w:rsidRPr="00191D89">
        <w:rPr>
          <w:bCs/>
          <w:sz w:val="28"/>
          <w:szCs w:val="28"/>
        </w:rPr>
        <w:t>Шумячский</w:t>
      </w:r>
      <w:proofErr w:type="spellEnd"/>
      <w:r w:rsidRPr="00191D89">
        <w:rPr>
          <w:bCs/>
          <w:sz w:val="28"/>
          <w:szCs w:val="28"/>
        </w:rPr>
        <w:t xml:space="preserve"> муниципальный округ» Смоленской области</w:t>
      </w:r>
    </w:p>
    <w:p w:rsidR="00191D89" w:rsidRPr="00191D89" w:rsidRDefault="00191D89" w:rsidP="00191D89">
      <w:pPr>
        <w:jc w:val="center"/>
        <w:rPr>
          <w:bCs/>
          <w:sz w:val="28"/>
          <w:szCs w:val="28"/>
        </w:rPr>
      </w:pPr>
      <w:bookmarkStart w:id="1" w:name="_Hlk73715677"/>
      <w:r w:rsidRPr="00191D89">
        <w:rPr>
          <w:bCs/>
          <w:color w:val="000000"/>
          <w:sz w:val="28"/>
          <w:szCs w:val="28"/>
        </w:rPr>
        <w:t>(утвержден распоряжением от «__» __________ 20__ г. № _____)</w:t>
      </w:r>
      <w:bookmarkEnd w:id="1"/>
    </w:p>
    <w:p w:rsidR="00191D89" w:rsidRPr="00191D89" w:rsidRDefault="00191D89" w:rsidP="00191D89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2906"/>
        <w:gridCol w:w="2247"/>
        <w:gridCol w:w="1415"/>
        <w:gridCol w:w="1835"/>
      </w:tblGrid>
      <w:tr w:rsidR="00191D89" w:rsidRPr="00191D89" w:rsidTr="00387FF0">
        <w:trPr>
          <w:tblHeader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4"/>
              </w:rPr>
            </w:pPr>
            <w:r w:rsidRPr="00191D89">
              <w:rPr>
                <w:b/>
                <w:bCs/>
                <w:color w:val="000000"/>
                <w:szCs w:val="24"/>
              </w:rPr>
              <w:t xml:space="preserve">№ </w:t>
            </w:r>
          </w:p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4"/>
              </w:rPr>
            </w:pPr>
            <w:r w:rsidRPr="00191D89">
              <w:rPr>
                <w:b/>
                <w:bCs/>
                <w:color w:val="000000"/>
                <w:szCs w:val="24"/>
              </w:rPr>
              <w:t>п/п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4"/>
              </w:rPr>
            </w:pPr>
            <w:r w:rsidRPr="00191D89">
              <w:rPr>
                <w:b/>
                <w:bCs/>
                <w:color w:val="000000"/>
                <w:szCs w:val="24"/>
              </w:rPr>
              <w:t>ФИО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4"/>
              </w:rPr>
            </w:pPr>
            <w:r w:rsidRPr="00191D89">
              <w:rPr>
                <w:b/>
                <w:bCs/>
                <w:color w:val="000000"/>
                <w:szCs w:val="24"/>
              </w:rPr>
              <w:t>Должность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191D89">
              <w:rPr>
                <w:b/>
                <w:bCs/>
                <w:color w:val="000000"/>
                <w:szCs w:val="24"/>
              </w:rPr>
              <w:t>Дата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D89" w:rsidRPr="00191D89" w:rsidRDefault="00191D89" w:rsidP="00191D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4"/>
              </w:rPr>
            </w:pPr>
            <w:r w:rsidRPr="00191D89">
              <w:rPr>
                <w:b/>
                <w:bCs/>
                <w:color w:val="000000"/>
                <w:szCs w:val="24"/>
              </w:rPr>
              <w:t>Подпись</w:t>
            </w: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  <w:tr w:rsidR="00191D89" w:rsidRPr="00191D89" w:rsidTr="00387FF0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D89" w:rsidRPr="00191D89" w:rsidRDefault="00191D89" w:rsidP="00191D89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Cs w:val="24"/>
                <w:lang w:val="en-US"/>
              </w:rPr>
            </w:pPr>
          </w:p>
        </w:tc>
      </w:tr>
    </w:tbl>
    <w:p w:rsidR="00454E0D" w:rsidRDefault="00454E0D" w:rsidP="006B52C8">
      <w:pPr>
        <w:jc w:val="both"/>
        <w:rPr>
          <w:sz w:val="28"/>
        </w:rPr>
      </w:pPr>
    </w:p>
    <w:sectPr w:rsidR="00454E0D" w:rsidSect="00626953">
      <w:headerReference w:type="even" r:id="rId10"/>
      <w:headerReference w:type="default" r:id="rId11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BAD" w:rsidRDefault="00186BAD">
      <w:r>
        <w:separator/>
      </w:r>
    </w:p>
  </w:endnote>
  <w:endnote w:type="continuationSeparator" w:id="0">
    <w:p w:rsidR="00186BAD" w:rsidRDefault="0018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BAD" w:rsidRDefault="00186BAD">
      <w:r>
        <w:separator/>
      </w:r>
    </w:p>
  </w:footnote>
  <w:footnote w:type="continuationSeparator" w:id="0">
    <w:p w:rsidR="00186BAD" w:rsidRDefault="00186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1606858"/>
      <w:docPartObj>
        <w:docPartGallery w:val="Page Numbers (Top of Page)"/>
        <w:docPartUnique/>
      </w:docPartObj>
    </w:sdtPr>
    <w:sdtEndPr/>
    <w:sdtContent>
      <w:p w:rsidR="00153C0B" w:rsidRDefault="00153C0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3C0B" w:rsidRDefault="00153C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D89" w:rsidRDefault="0064597F">
    <w:pPr>
      <w:pStyle w:val="a7"/>
      <w:jc w:val="center"/>
    </w:pPr>
    <w:r>
      <w:t>8</w:t>
    </w:r>
  </w:p>
  <w:p w:rsidR="00191D89" w:rsidRDefault="00191D8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9E" w:rsidRDefault="00AF529E" w:rsidP="00F6358A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F529E" w:rsidRDefault="00AF529E">
    <w:pPr>
      <w:pStyle w:val="a7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C0B" w:rsidRDefault="00153C0B">
    <w:pPr>
      <w:pStyle w:val="a7"/>
      <w:jc w:val="center"/>
    </w:pPr>
  </w:p>
  <w:p w:rsidR="00AF529E" w:rsidRDefault="00AF529E" w:rsidP="00601252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072"/>
    <w:multiLevelType w:val="multilevel"/>
    <w:tmpl w:val="25E29CD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CB4"/>
    <w:multiLevelType w:val="hybridMultilevel"/>
    <w:tmpl w:val="A1A4AE5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BF0B57"/>
    <w:multiLevelType w:val="multilevel"/>
    <w:tmpl w:val="41886EF8"/>
    <w:numStyleLink w:val="a0"/>
  </w:abstractNum>
  <w:abstractNum w:abstractNumId="3" w15:restartNumberingAfterBreak="0">
    <w:nsid w:val="1ECA6C80"/>
    <w:multiLevelType w:val="hybridMultilevel"/>
    <w:tmpl w:val="E3189F82"/>
    <w:lvl w:ilvl="0" w:tplc="B60C71E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F1570E1"/>
    <w:multiLevelType w:val="hybridMultilevel"/>
    <w:tmpl w:val="68D89C82"/>
    <w:lvl w:ilvl="0" w:tplc="37DA2E64">
      <w:start w:val="1"/>
      <w:numFmt w:val="bullet"/>
      <w:pStyle w:val="1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5" w15:restartNumberingAfterBreak="0">
    <w:nsid w:val="40484055"/>
    <w:multiLevelType w:val="multilevel"/>
    <w:tmpl w:val="41886EF8"/>
    <w:styleLink w:val="a0"/>
    <w:lvl w:ilvl="0">
      <w:start w:val="1"/>
      <w:numFmt w:val="decimal"/>
      <w:pStyle w:val="10"/>
      <w:suff w:val="space"/>
      <w:lvlText w:val="%1."/>
      <w:lvlJc w:val="left"/>
      <w:pPr>
        <w:ind w:left="0" w:firstLine="709"/>
      </w:pPr>
    </w:lvl>
    <w:lvl w:ilvl="1">
      <w:start w:val="1"/>
      <w:numFmt w:val="decimal"/>
      <w:pStyle w:val="2"/>
      <w:isLgl/>
      <w:lvlText w:val="%1.%2."/>
      <w:lvlJc w:val="left"/>
      <w:pPr>
        <w:tabs>
          <w:tab w:val="num" w:pos="1276"/>
        </w:tabs>
        <w:ind w:left="0" w:firstLine="709"/>
      </w:pPr>
      <w:rPr>
        <w:strike w:val="0"/>
        <w:dstrike w:val="0"/>
        <w:u w:val="none"/>
        <w:effect w:val="none"/>
      </w:rPr>
    </w:lvl>
    <w:lvl w:ilvl="2">
      <w:start w:val="1"/>
      <w:numFmt w:val="bullet"/>
      <w:pStyle w:val="3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</w:lvl>
    <w:lvl w:ilvl="4">
      <w:start w:val="1"/>
      <w:numFmt w:val="lowerLetter"/>
      <w:lvlText w:val="(%5)"/>
      <w:lvlJc w:val="left"/>
      <w:pPr>
        <w:ind w:left="1658" w:hanging="360"/>
      </w:pPr>
    </w:lvl>
    <w:lvl w:ilvl="5">
      <w:start w:val="1"/>
      <w:numFmt w:val="lowerRoman"/>
      <w:lvlText w:val="(%6)"/>
      <w:lvlJc w:val="lef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left"/>
      <w:pPr>
        <w:ind w:left="3098" w:hanging="360"/>
      </w:pPr>
    </w:lvl>
  </w:abstractNum>
  <w:abstractNum w:abstractNumId="6" w15:restartNumberingAfterBreak="0">
    <w:nsid w:val="56460056"/>
    <w:multiLevelType w:val="hybridMultilevel"/>
    <w:tmpl w:val="9962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56FD9"/>
    <w:multiLevelType w:val="multilevel"/>
    <w:tmpl w:val="08004AAC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0491"/>
    <w:rsid w:val="00006E80"/>
    <w:rsid w:val="00011FE0"/>
    <w:rsid w:val="0001258D"/>
    <w:rsid w:val="00012896"/>
    <w:rsid w:val="00016148"/>
    <w:rsid w:val="00016A6D"/>
    <w:rsid w:val="00016FE9"/>
    <w:rsid w:val="00020A48"/>
    <w:rsid w:val="00020C25"/>
    <w:rsid w:val="00020EF0"/>
    <w:rsid w:val="00022081"/>
    <w:rsid w:val="000220DD"/>
    <w:rsid w:val="00022CFF"/>
    <w:rsid w:val="00026082"/>
    <w:rsid w:val="00026091"/>
    <w:rsid w:val="00031AFB"/>
    <w:rsid w:val="00032847"/>
    <w:rsid w:val="00034861"/>
    <w:rsid w:val="00037F5E"/>
    <w:rsid w:val="0004102D"/>
    <w:rsid w:val="000418A7"/>
    <w:rsid w:val="000424BA"/>
    <w:rsid w:val="00043032"/>
    <w:rsid w:val="0004419F"/>
    <w:rsid w:val="00045815"/>
    <w:rsid w:val="000479F0"/>
    <w:rsid w:val="00047B65"/>
    <w:rsid w:val="00050EE6"/>
    <w:rsid w:val="00052BD1"/>
    <w:rsid w:val="00054735"/>
    <w:rsid w:val="0005570D"/>
    <w:rsid w:val="000610DD"/>
    <w:rsid w:val="00066521"/>
    <w:rsid w:val="000706DC"/>
    <w:rsid w:val="000714E4"/>
    <w:rsid w:val="000726F7"/>
    <w:rsid w:val="00076E38"/>
    <w:rsid w:val="00077D72"/>
    <w:rsid w:val="000808D0"/>
    <w:rsid w:val="00092009"/>
    <w:rsid w:val="00092672"/>
    <w:rsid w:val="000955B9"/>
    <w:rsid w:val="00095924"/>
    <w:rsid w:val="000A003F"/>
    <w:rsid w:val="000A0772"/>
    <w:rsid w:val="000A09FF"/>
    <w:rsid w:val="000A677C"/>
    <w:rsid w:val="000A7AE1"/>
    <w:rsid w:val="000B11CC"/>
    <w:rsid w:val="000B1555"/>
    <w:rsid w:val="000B1A66"/>
    <w:rsid w:val="000B5E38"/>
    <w:rsid w:val="000B7458"/>
    <w:rsid w:val="000B78CE"/>
    <w:rsid w:val="000C0FE0"/>
    <w:rsid w:val="000C3FF6"/>
    <w:rsid w:val="000C5EF0"/>
    <w:rsid w:val="000C6A18"/>
    <w:rsid w:val="000D678F"/>
    <w:rsid w:val="000E3BCA"/>
    <w:rsid w:val="000E5C7C"/>
    <w:rsid w:val="000E6234"/>
    <w:rsid w:val="000E7AF0"/>
    <w:rsid w:val="000F250C"/>
    <w:rsid w:val="000F4720"/>
    <w:rsid w:val="000F4B08"/>
    <w:rsid w:val="000F554E"/>
    <w:rsid w:val="0010016C"/>
    <w:rsid w:val="001006FF"/>
    <w:rsid w:val="00100F9C"/>
    <w:rsid w:val="00102D62"/>
    <w:rsid w:val="00102FCC"/>
    <w:rsid w:val="00103596"/>
    <w:rsid w:val="001049B0"/>
    <w:rsid w:val="00106BF8"/>
    <w:rsid w:val="00107F32"/>
    <w:rsid w:val="001100D0"/>
    <w:rsid w:val="001149A2"/>
    <w:rsid w:val="00115590"/>
    <w:rsid w:val="00116C73"/>
    <w:rsid w:val="00120F7D"/>
    <w:rsid w:val="00121176"/>
    <w:rsid w:val="00122B6F"/>
    <w:rsid w:val="001250AE"/>
    <w:rsid w:val="0013265C"/>
    <w:rsid w:val="001331A1"/>
    <w:rsid w:val="001337DF"/>
    <w:rsid w:val="00135594"/>
    <w:rsid w:val="00137635"/>
    <w:rsid w:val="00137852"/>
    <w:rsid w:val="00145228"/>
    <w:rsid w:val="0015041B"/>
    <w:rsid w:val="0015283A"/>
    <w:rsid w:val="00153C0B"/>
    <w:rsid w:val="00154A97"/>
    <w:rsid w:val="001562F5"/>
    <w:rsid w:val="00156E42"/>
    <w:rsid w:val="00163672"/>
    <w:rsid w:val="00163D3A"/>
    <w:rsid w:val="001642B0"/>
    <w:rsid w:val="00165098"/>
    <w:rsid w:val="00165630"/>
    <w:rsid w:val="00165F8A"/>
    <w:rsid w:val="001702C3"/>
    <w:rsid w:val="00174034"/>
    <w:rsid w:val="001749E9"/>
    <w:rsid w:val="00181F1B"/>
    <w:rsid w:val="001833F0"/>
    <w:rsid w:val="00186BAD"/>
    <w:rsid w:val="00187C62"/>
    <w:rsid w:val="00187D20"/>
    <w:rsid w:val="00190F63"/>
    <w:rsid w:val="00191D89"/>
    <w:rsid w:val="001934A1"/>
    <w:rsid w:val="00196EBC"/>
    <w:rsid w:val="001A14DA"/>
    <w:rsid w:val="001A1598"/>
    <w:rsid w:val="001A1D64"/>
    <w:rsid w:val="001A6A87"/>
    <w:rsid w:val="001A7B46"/>
    <w:rsid w:val="001B4070"/>
    <w:rsid w:val="001B5BDB"/>
    <w:rsid w:val="001B6FE5"/>
    <w:rsid w:val="001C0A98"/>
    <w:rsid w:val="001C2866"/>
    <w:rsid w:val="001C29D7"/>
    <w:rsid w:val="001C2B89"/>
    <w:rsid w:val="001C4CA4"/>
    <w:rsid w:val="001C62D8"/>
    <w:rsid w:val="001C64FD"/>
    <w:rsid w:val="001C79C2"/>
    <w:rsid w:val="001D00B5"/>
    <w:rsid w:val="001D1746"/>
    <w:rsid w:val="001D3F8F"/>
    <w:rsid w:val="001D659F"/>
    <w:rsid w:val="001D6865"/>
    <w:rsid w:val="001D6DD6"/>
    <w:rsid w:val="001D73CC"/>
    <w:rsid w:val="001E086D"/>
    <w:rsid w:val="001E34F5"/>
    <w:rsid w:val="001F047E"/>
    <w:rsid w:val="001F2CF4"/>
    <w:rsid w:val="001F3F2C"/>
    <w:rsid w:val="001F45DB"/>
    <w:rsid w:val="001F63BC"/>
    <w:rsid w:val="001F78DF"/>
    <w:rsid w:val="00202A79"/>
    <w:rsid w:val="00211238"/>
    <w:rsid w:val="002132E3"/>
    <w:rsid w:val="00214C8B"/>
    <w:rsid w:val="00214D4D"/>
    <w:rsid w:val="00216845"/>
    <w:rsid w:val="00216C28"/>
    <w:rsid w:val="0022167A"/>
    <w:rsid w:val="002222BB"/>
    <w:rsid w:val="00222689"/>
    <w:rsid w:val="00224086"/>
    <w:rsid w:val="00224471"/>
    <w:rsid w:val="00227201"/>
    <w:rsid w:val="00231640"/>
    <w:rsid w:val="00232DDB"/>
    <w:rsid w:val="00233C9C"/>
    <w:rsid w:val="002340B1"/>
    <w:rsid w:val="00236183"/>
    <w:rsid w:val="00236720"/>
    <w:rsid w:val="00237CD5"/>
    <w:rsid w:val="0024054C"/>
    <w:rsid w:val="00243A0E"/>
    <w:rsid w:val="00243FE8"/>
    <w:rsid w:val="0025305A"/>
    <w:rsid w:val="00253E5F"/>
    <w:rsid w:val="00254BD7"/>
    <w:rsid w:val="00256A5C"/>
    <w:rsid w:val="00264A5C"/>
    <w:rsid w:val="00273C28"/>
    <w:rsid w:val="00274D54"/>
    <w:rsid w:val="00282B38"/>
    <w:rsid w:val="00282F27"/>
    <w:rsid w:val="0028419C"/>
    <w:rsid w:val="0028456B"/>
    <w:rsid w:val="00285E55"/>
    <w:rsid w:val="0028652C"/>
    <w:rsid w:val="00290AFD"/>
    <w:rsid w:val="00291C53"/>
    <w:rsid w:val="00292397"/>
    <w:rsid w:val="00296BA8"/>
    <w:rsid w:val="002A793A"/>
    <w:rsid w:val="002B1213"/>
    <w:rsid w:val="002B1ED7"/>
    <w:rsid w:val="002C0C52"/>
    <w:rsid w:val="002C467F"/>
    <w:rsid w:val="002C7547"/>
    <w:rsid w:val="002D3507"/>
    <w:rsid w:val="002D41EA"/>
    <w:rsid w:val="002D43C5"/>
    <w:rsid w:val="002E3F42"/>
    <w:rsid w:val="002E58E6"/>
    <w:rsid w:val="002F01A0"/>
    <w:rsid w:val="002F7632"/>
    <w:rsid w:val="00300F78"/>
    <w:rsid w:val="00301076"/>
    <w:rsid w:val="00301B4A"/>
    <w:rsid w:val="003027F6"/>
    <w:rsid w:val="0030485E"/>
    <w:rsid w:val="00306731"/>
    <w:rsid w:val="0031082C"/>
    <w:rsid w:val="00311600"/>
    <w:rsid w:val="00315B84"/>
    <w:rsid w:val="00315FAB"/>
    <w:rsid w:val="00327BD2"/>
    <w:rsid w:val="003312F5"/>
    <w:rsid w:val="00331B35"/>
    <w:rsid w:val="00332B66"/>
    <w:rsid w:val="0034134C"/>
    <w:rsid w:val="0034167B"/>
    <w:rsid w:val="00341A0F"/>
    <w:rsid w:val="00344438"/>
    <w:rsid w:val="00346906"/>
    <w:rsid w:val="00347008"/>
    <w:rsid w:val="00351B6C"/>
    <w:rsid w:val="003546D3"/>
    <w:rsid w:val="0035747B"/>
    <w:rsid w:val="00357C2E"/>
    <w:rsid w:val="003633FC"/>
    <w:rsid w:val="00366429"/>
    <w:rsid w:val="00372A77"/>
    <w:rsid w:val="00372CFF"/>
    <w:rsid w:val="00381030"/>
    <w:rsid w:val="003826F9"/>
    <w:rsid w:val="003837E9"/>
    <w:rsid w:val="00385541"/>
    <w:rsid w:val="00385660"/>
    <w:rsid w:val="0038604C"/>
    <w:rsid w:val="00386446"/>
    <w:rsid w:val="0038731B"/>
    <w:rsid w:val="00395406"/>
    <w:rsid w:val="003A0766"/>
    <w:rsid w:val="003A3212"/>
    <w:rsid w:val="003A3FF2"/>
    <w:rsid w:val="003B1432"/>
    <w:rsid w:val="003C06EB"/>
    <w:rsid w:val="003C2250"/>
    <w:rsid w:val="003C4D1D"/>
    <w:rsid w:val="003C5619"/>
    <w:rsid w:val="003D011A"/>
    <w:rsid w:val="003D5B21"/>
    <w:rsid w:val="003D76C0"/>
    <w:rsid w:val="003E038A"/>
    <w:rsid w:val="003E0F54"/>
    <w:rsid w:val="003E12D1"/>
    <w:rsid w:val="003E38BA"/>
    <w:rsid w:val="003F198E"/>
    <w:rsid w:val="003F2209"/>
    <w:rsid w:val="003F3766"/>
    <w:rsid w:val="003F665A"/>
    <w:rsid w:val="003F6CD7"/>
    <w:rsid w:val="003F6D13"/>
    <w:rsid w:val="004013C3"/>
    <w:rsid w:val="00402A41"/>
    <w:rsid w:val="00405A59"/>
    <w:rsid w:val="004127C6"/>
    <w:rsid w:val="0041339A"/>
    <w:rsid w:val="0041385A"/>
    <w:rsid w:val="004138E8"/>
    <w:rsid w:val="00425F70"/>
    <w:rsid w:val="00431C53"/>
    <w:rsid w:val="00431F0B"/>
    <w:rsid w:val="00435098"/>
    <w:rsid w:val="00435540"/>
    <w:rsid w:val="0044159C"/>
    <w:rsid w:val="004439DD"/>
    <w:rsid w:val="004443C6"/>
    <w:rsid w:val="004517B7"/>
    <w:rsid w:val="004528CC"/>
    <w:rsid w:val="00454E0D"/>
    <w:rsid w:val="00457AE0"/>
    <w:rsid w:val="004603E3"/>
    <w:rsid w:val="00463B7D"/>
    <w:rsid w:val="004649B5"/>
    <w:rsid w:val="00465C46"/>
    <w:rsid w:val="00470670"/>
    <w:rsid w:val="00474E5A"/>
    <w:rsid w:val="00475F9D"/>
    <w:rsid w:val="0048157E"/>
    <w:rsid w:val="00481F58"/>
    <w:rsid w:val="00496CC2"/>
    <w:rsid w:val="00496E1C"/>
    <w:rsid w:val="004A08D0"/>
    <w:rsid w:val="004A4F33"/>
    <w:rsid w:val="004A657E"/>
    <w:rsid w:val="004A6EAD"/>
    <w:rsid w:val="004B0EF5"/>
    <w:rsid w:val="004B43A6"/>
    <w:rsid w:val="004C0B3B"/>
    <w:rsid w:val="004C0E8A"/>
    <w:rsid w:val="004C44FA"/>
    <w:rsid w:val="004D053A"/>
    <w:rsid w:val="004D24D4"/>
    <w:rsid w:val="004D4DDC"/>
    <w:rsid w:val="004E11D1"/>
    <w:rsid w:val="004E2C4B"/>
    <w:rsid w:val="004E4627"/>
    <w:rsid w:val="004E6D67"/>
    <w:rsid w:val="004F2E57"/>
    <w:rsid w:val="004F3677"/>
    <w:rsid w:val="00501584"/>
    <w:rsid w:val="00501C54"/>
    <w:rsid w:val="00501FE6"/>
    <w:rsid w:val="0050359E"/>
    <w:rsid w:val="00507018"/>
    <w:rsid w:val="00511DF3"/>
    <w:rsid w:val="005140A2"/>
    <w:rsid w:val="00516B13"/>
    <w:rsid w:val="005242BF"/>
    <w:rsid w:val="00526B6A"/>
    <w:rsid w:val="00527560"/>
    <w:rsid w:val="0052799B"/>
    <w:rsid w:val="00531753"/>
    <w:rsid w:val="00533115"/>
    <w:rsid w:val="00540DBC"/>
    <w:rsid w:val="005506C8"/>
    <w:rsid w:val="005518FB"/>
    <w:rsid w:val="005557BE"/>
    <w:rsid w:val="00556D28"/>
    <w:rsid w:val="00556E8D"/>
    <w:rsid w:val="00560686"/>
    <w:rsid w:val="005611E4"/>
    <w:rsid w:val="0056134A"/>
    <w:rsid w:val="005633F9"/>
    <w:rsid w:val="00564969"/>
    <w:rsid w:val="00580289"/>
    <w:rsid w:val="00580B9A"/>
    <w:rsid w:val="00581DF1"/>
    <w:rsid w:val="00586922"/>
    <w:rsid w:val="00590073"/>
    <w:rsid w:val="00595878"/>
    <w:rsid w:val="005A0E40"/>
    <w:rsid w:val="005A362C"/>
    <w:rsid w:val="005A3DD1"/>
    <w:rsid w:val="005A7AB9"/>
    <w:rsid w:val="005B4CEB"/>
    <w:rsid w:val="005B576B"/>
    <w:rsid w:val="005B7DAE"/>
    <w:rsid w:val="005C1C5D"/>
    <w:rsid w:val="005C273D"/>
    <w:rsid w:val="005C326F"/>
    <w:rsid w:val="005C3BF5"/>
    <w:rsid w:val="005C5F83"/>
    <w:rsid w:val="005C6BDF"/>
    <w:rsid w:val="005C7C82"/>
    <w:rsid w:val="005D434D"/>
    <w:rsid w:val="005E073A"/>
    <w:rsid w:val="005E5E5A"/>
    <w:rsid w:val="005E6369"/>
    <w:rsid w:val="005F2CD6"/>
    <w:rsid w:val="005F5561"/>
    <w:rsid w:val="005F7001"/>
    <w:rsid w:val="00600912"/>
    <w:rsid w:val="00601252"/>
    <w:rsid w:val="00604C1B"/>
    <w:rsid w:val="00606F24"/>
    <w:rsid w:val="00606F7F"/>
    <w:rsid w:val="006070DC"/>
    <w:rsid w:val="00610F92"/>
    <w:rsid w:val="00612740"/>
    <w:rsid w:val="00612A8E"/>
    <w:rsid w:val="006152A8"/>
    <w:rsid w:val="00615D8D"/>
    <w:rsid w:val="006172A5"/>
    <w:rsid w:val="00620CB7"/>
    <w:rsid w:val="00626953"/>
    <w:rsid w:val="00630605"/>
    <w:rsid w:val="006309D8"/>
    <w:rsid w:val="00632E9A"/>
    <w:rsid w:val="006337FB"/>
    <w:rsid w:val="00635C7F"/>
    <w:rsid w:val="0063725B"/>
    <w:rsid w:val="00640619"/>
    <w:rsid w:val="00640A40"/>
    <w:rsid w:val="00641639"/>
    <w:rsid w:val="00641744"/>
    <w:rsid w:val="00642B25"/>
    <w:rsid w:val="006430BC"/>
    <w:rsid w:val="00643E9F"/>
    <w:rsid w:val="0064597F"/>
    <w:rsid w:val="00646A28"/>
    <w:rsid w:val="00646D00"/>
    <w:rsid w:val="00650C7F"/>
    <w:rsid w:val="00651827"/>
    <w:rsid w:val="006540BF"/>
    <w:rsid w:val="006546BC"/>
    <w:rsid w:val="00656265"/>
    <w:rsid w:val="00662748"/>
    <w:rsid w:val="006651E7"/>
    <w:rsid w:val="006651FC"/>
    <w:rsid w:val="006700A3"/>
    <w:rsid w:val="00670E0F"/>
    <w:rsid w:val="00671DD2"/>
    <w:rsid w:val="00675576"/>
    <w:rsid w:val="00676018"/>
    <w:rsid w:val="00682C08"/>
    <w:rsid w:val="006832C3"/>
    <w:rsid w:val="00683EBB"/>
    <w:rsid w:val="00684138"/>
    <w:rsid w:val="006871B9"/>
    <w:rsid w:val="00687753"/>
    <w:rsid w:val="006908E2"/>
    <w:rsid w:val="00691B2F"/>
    <w:rsid w:val="00696520"/>
    <w:rsid w:val="006A0BC8"/>
    <w:rsid w:val="006A1683"/>
    <w:rsid w:val="006A19D8"/>
    <w:rsid w:val="006A211C"/>
    <w:rsid w:val="006A5063"/>
    <w:rsid w:val="006A52F8"/>
    <w:rsid w:val="006A5ADD"/>
    <w:rsid w:val="006A70D3"/>
    <w:rsid w:val="006A7256"/>
    <w:rsid w:val="006A7328"/>
    <w:rsid w:val="006B13DD"/>
    <w:rsid w:val="006B2DE7"/>
    <w:rsid w:val="006B330A"/>
    <w:rsid w:val="006B368F"/>
    <w:rsid w:val="006B416F"/>
    <w:rsid w:val="006B4FF7"/>
    <w:rsid w:val="006B52C8"/>
    <w:rsid w:val="006B6F4D"/>
    <w:rsid w:val="006B6F51"/>
    <w:rsid w:val="006C0A4E"/>
    <w:rsid w:val="006C0C21"/>
    <w:rsid w:val="006C2718"/>
    <w:rsid w:val="006C568C"/>
    <w:rsid w:val="006C587A"/>
    <w:rsid w:val="006C74DF"/>
    <w:rsid w:val="006D3C3A"/>
    <w:rsid w:val="006D5F3C"/>
    <w:rsid w:val="006D6E3C"/>
    <w:rsid w:val="006D7733"/>
    <w:rsid w:val="006D779B"/>
    <w:rsid w:val="006E1EA3"/>
    <w:rsid w:val="006E229B"/>
    <w:rsid w:val="006E3815"/>
    <w:rsid w:val="006E407D"/>
    <w:rsid w:val="006E4656"/>
    <w:rsid w:val="006E7AA4"/>
    <w:rsid w:val="006F250F"/>
    <w:rsid w:val="006F5013"/>
    <w:rsid w:val="006F5567"/>
    <w:rsid w:val="006F563A"/>
    <w:rsid w:val="007033CD"/>
    <w:rsid w:val="00705733"/>
    <w:rsid w:val="00705F9D"/>
    <w:rsid w:val="00707B10"/>
    <w:rsid w:val="007110BA"/>
    <w:rsid w:val="00712205"/>
    <w:rsid w:val="00714664"/>
    <w:rsid w:val="00715637"/>
    <w:rsid w:val="00715F02"/>
    <w:rsid w:val="00717C21"/>
    <w:rsid w:val="00720043"/>
    <w:rsid w:val="00740208"/>
    <w:rsid w:val="00740963"/>
    <w:rsid w:val="00742754"/>
    <w:rsid w:val="00742FC0"/>
    <w:rsid w:val="007446DD"/>
    <w:rsid w:val="007451C6"/>
    <w:rsid w:val="0074653D"/>
    <w:rsid w:val="00751C9F"/>
    <w:rsid w:val="00752717"/>
    <w:rsid w:val="00752BE2"/>
    <w:rsid w:val="007564ED"/>
    <w:rsid w:val="00756C99"/>
    <w:rsid w:val="007579A5"/>
    <w:rsid w:val="00760253"/>
    <w:rsid w:val="00761307"/>
    <w:rsid w:val="00762743"/>
    <w:rsid w:val="007631D4"/>
    <w:rsid w:val="00763298"/>
    <w:rsid w:val="0076540D"/>
    <w:rsid w:val="00766305"/>
    <w:rsid w:val="007732AE"/>
    <w:rsid w:val="00773E7D"/>
    <w:rsid w:val="00775561"/>
    <w:rsid w:val="007775B2"/>
    <w:rsid w:val="007776E3"/>
    <w:rsid w:val="007812EE"/>
    <w:rsid w:val="00781F81"/>
    <w:rsid w:val="007859DD"/>
    <w:rsid w:val="00793A66"/>
    <w:rsid w:val="00796A40"/>
    <w:rsid w:val="007A430C"/>
    <w:rsid w:val="007A5A7B"/>
    <w:rsid w:val="007A600A"/>
    <w:rsid w:val="007B1907"/>
    <w:rsid w:val="007B193E"/>
    <w:rsid w:val="007B1D35"/>
    <w:rsid w:val="007B443D"/>
    <w:rsid w:val="007B5BF4"/>
    <w:rsid w:val="007B6B3E"/>
    <w:rsid w:val="007B7D5B"/>
    <w:rsid w:val="007C3795"/>
    <w:rsid w:val="007D266C"/>
    <w:rsid w:val="007D4391"/>
    <w:rsid w:val="007E0C4E"/>
    <w:rsid w:val="007E1BAB"/>
    <w:rsid w:val="007E4AC9"/>
    <w:rsid w:val="007E4F18"/>
    <w:rsid w:val="007E5672"/>
    <w:rsid w:val="007E6548"/>
    <w:rsid w:val="007E659F"/>
    <w:rsid w:val="007E7557"/>
    <w:rsid w:val="007F14E6"/>
    <w:rsid w:val="007F291D"/>
    <w:rsid w:val="007F55AE"/>
    <w:rsid w:val="007F5830"/>
    <w:rsid w:val="0080067C"/>
    <w:rsid w:val="00802C8B"/>
    <w:rsid w:val="00802DCA"/>
    <w:rsid w:val="008049FE"/>
    <w:rsid w:val="008074B2"/>
    <w:rsid w:val="00812C91"/>
    <w:rsid w:val="00814DC2"/>
    <w:rsid w:val="00816006"/>
    <w:rsid w:val="008165A6"/>
    <w:rsid w:val="00817E7F"/>
    <w:rsid w:val="00820204"/>
    <w:rsid w:val="0082120F"/>
    <w:rsid w:val="008255BB"/>
    <w:rsid w:val="00832983"/>
    <w:rsid w:val="008335FC"/>
    <w:rsid w:val="008347DD"/>
    <w:rsid w:val="00834BF0"/>
    <w:rsid w:val="00835059"/>
    <w:rsid w:val="00837BEB"/>
    <w:rsid w:val="00837FDB"/>
    <w:rsid w:val="008435F2"/>
    <w:rsid w:val="0084544B"/>
    <w:rsid w:val="00845F04"/>
    <w:rsid w:val="008469D4"/>
    <w:rsid w:val="00851A21"/>
    <w:rsid w:val="00856C3E"/>
    <w:rsid w:val="00857603"/>
    <w:rsid w:val="00860F1F"/>
    <w:rsid w:val="0087160F"/>
    <w:rsid w:val="008877E9"/>
    <w:rsid w:val="008A1E55"/>
    <w:rsid w:val="008A2619"/>
    <w:rsid w:val="008A2892"/>
    <w:rsid w:val="008B2D2F"/>
    <w:rsid w:val="008B39AE"/>
    <w:rsid w:val="008B5D5D"/>
    <w:rsid w:val="008B5FCF"/>
    <w:rsid w:val="008B66AF"/>
    <w:rsid w:val="008B7479"/>
    <w:rsid w:val="008C4844"/>
    <w:rsid w:val="008C595A"/>
    <w:rsid w:val="008D3355"/>
    <w:rsid w:val="008D3F1C"/>
    <w:rsid w:val="008D44DE"/>
    <w:rsid w:val="008D5DDA"/>
    <w:rsid w:val="008D7A99"/>
    <w:rsid w:val="008E1685"/>
    <w:rsid w:val="008E2116"/>
    <w:rsid w:val="008E41B5"/>
    <w:rsid w:val="008E5024"/>
    <w:rsid w:val="008F1BF0"/>
    <w:rsid w:val="008F1E34"/>
    <w:rsid w:val="008F2046"/>
    <w:rsid w:val="009050B1"/>
    <w:rsid w:val="00916555"/>
    <w:rsid w:val="0091707D"/>
    <w:rsid w:val="00923707"/>
    <w:rsid w:val="00927464"/>
    <w:rsid w:val="00930966"/>
    <w:rsid w:val="009311CE"/>
    <w:rsid w:val="00931CA4"/>
    <w:rsid w:val="00932208"/>
    <w:rsid w:val="0093505E"/>
    <w:rsid w:val="00935A2D"/>
    <w:rsid w:val="00936CAF"/>
    <w:rsid w:val="0093769F"/>
    <w:rsid w:val="009403D6"/>
    <w:rsid w:val="00946212"/>
    <w:rsid w:val="009462C3"/>
    <w:rsid w:val="009470A1"/>
    <w:rsid w:val="0094779E"/>
    <w:rsid w:val="009507EB"/>
    <w:rsid w:val="00951175"/>
    <w:rsid w:val="00952DA4"/>
    <w:rsid w:val="00954A93"/>
    <w:rsid w:val="00956334"/>
    <w:rsid w:val="00956D8C"/>
    <w:rsid w:val="009575C6"/>
    <w:rsid w:val="00961517"/>
    <w:rsid w:val="00962055"/>
    <w:rsid w:val="0096754E"/>
    <w:rsid w:val="00970036"/>
    <w:rsid w:val="0097383F"/>
    <w:rsid w:val="00973862"/>
    <w:rsid w:val="00975D27"/>
    <w:rsid w:val="00977182"/>
    <w:rsid w:val="00977B42"/>
    <w:rsid w:val="0098474A"/>
    <w:rsid w:val="00985165"/>
    <w:rsid w:val="009864E8"/>
    <w:rsid w:val="009873AB"/>
    <w:rsid w:val="009918F9"/>
    <w:rsid w:val="00995935"/>
    <w:rsid w:val="009A0DF6"/>
    <w:rsid w:val="009A4A93"/>
    <w:rsid w:val="009A7C7C"/>
    <w:rsid w:val="009C2AF7"/>
    <w:rsid w:val="009D071E"/>
    <w:rsid w:val="009D1423"/>
    <w:rsid w:val="009D2067"/>
    <w:rsid w:val="009D2B73"/>
    <w:rsid w:val="009D371D"/>
    <w:rsid w:val="009D49D2"/>
    <w:rsid w:val="009E15B1"/>
    <w:rsid w:val="009E22F0"/>
    <w:rsid w:val="009E3F23"/>
    <w:rsid w:val="009E7F18"/>
    <w:rsid w:val="009F1158"/>
    <w:rsid w:val="009F3F59"/>
    <w:rsid w:val="009F5A72"/>
    <w:rsid w:val="00A01DFB"/>
    <w:rsid w:val="00A023D0"/>
    <w:rsid w:val="00A03255"/>
    <w:rsid w:val="00A03E3D"/>
    <w:rsid w:val="00A04458"/>
    <w:rsid w:val="00A047A9"/>
    <w:rsid w:val="00A070F3"/>
    <w:rsid w:val="00A13DEB"/>
    <w:rsid w:val="00A20C1F"/>
    <w:rsid w:val="00A25F76"/>
    <w:rsid w:val="00A27513"/>
    <w:rsid w:val="00A30022"/>
    <w:rsid w:val="00A30641"/>
    <w:rsid w:val="00A31D78"/>
    <w:rsid w:val="00A31DF5"/>
    <w:rsid w:val="00A344B6"/>
    <w:rsid w:val="00A3745C"/>
    <w:rsid w:val="00A40C7D"/>
    <w:rsid w:val="00A4135F"/>
    <w:rsid w:val="00A54621"/>
    <w:rsid w:val="00A568A2"/>
    <w:rsid w:val="00A56B25"/>
    <w:rsid w:val="00A574C0"/>
    <w:rsid w:val="00A609D8"/>
    <w:rsid w:val="00A63D63"/>
    <w:rsid w:val="00A64253"/>
    <w:rsid w:val="00A6581D"/>
    <w:rsid w:val="00A675DC"/>
    <w:rsid w:val="00A67B9E"/>
    <w:rsid w:val="00A67BAE"/>
    <w:rsid w:val="00A71FA3"/>
    <w:rsid w:val="00A734A6"/>
    <w:rsid w:val="00A74EC4"/>
    <w:rsid w:val="00A778DC"/>
    <w:rsid w:val="00A81D70"/>
    <w:rsid w:val="00A822AC"/>
    <w:rsid w:val="00A838B5"/>
    <w:rsid w:val="00A85704"/>
    <w:rsid w:val="00A85DD2"/>
    <w:rsid w:val="00A94A09"/>
    <w:rsid w:val="00AA4AE5"/>
    <w:rsid w:val="00AA5BC6"/>
    <w:rsid w:val="00AA75DA"/>
    <w:rsid w:val="00AB3955"/>
    <w:rsid w:val="00AB3E5A"/>
    <w:rsid w:val="00AB46AC"/>
    <w:rsid w:val="00AB4E09"/>
    <w:rsid w:val="00AB52F2"/>
    <w:rsid w:val="00AB7470"/>
    <w:rsid w:val="00AB753C"/>
    <w:rsid w:val="00AC0890"/>
    <w:rsid w:val="00AC27CC"/>
    <w:rsid w:val="00AC7092"/>
    <w:rsid w:val="00AD4C01"/>
    <w:rsid w:val="00AD61BE"/>
    <w:rsid w:val="00AE297A"/>
    <w:rsid w:val="00AE2E62"/>
    <w:rsid w:val="00AE6F20"/>
    <w:rsid w:val="00AF04D2"/>
    <w:rsid w:val="00AF0C9B"/>
    <w:rsid w:val="00AF0D77"/>
    <w:rsid w:val="00AF529E"/>
    <w:rsid w:val="00AF6F3C"/>
    <w:rsid w:val="00B005DE"/>
    <w:rsid w:val="00B03743"/>
    <w:rsid w:val="00B05081"/>
    <w:rsid w:val="00B075CD"/>
    <w:rsid w:val="00B077BC"/>
    <w:rsid w:val="00B11B9B"/>
    <w:rsid w:val="00B12ABA"/>
    <w:rsid w:val="00B1597B"/>
    <w:rsid w:val="00B15E0E"/>
    <w:rsid w:val="00B2029D"/>
    <w:rsid w:val="00B2489F"/>
    <w:rsid w:val="00B26277"/>
    <w:rsid w:val="00B279BE"/>
    <w:rsid w:val="00B30723"/>
    <w:rsid w:val="00B30838"/>
    <w:rsid w:val="00B30ED6"/>
    <w:rsid w:val="00B33B4D"/>
    <w:rsid w:val="00B34588"/>
    <w:rsid w:val="00B37CAE"/>
    <w:rsid w:val="00B4515E"/>
    <w:rsid w:val="00B45FCB"/>
    <w:rsid w:val="00B477BC"/>
    <w:rsid w:val="00B47AE4"/>
    <w:rsid w:val="00B51278"/>
    <w:rsid w:val="00B52638"/>
    <w:rsid w:val="00B526F5"/>
    <w:rsid w:val="00B53A9A"/>
    <w:rsid w:val="00B5608D"/>
    <w:rsid w:val="00B56D8D"/>
    <w:rsid w:val="00B6123C"/>
    <w:rsid w:val="00B61EC3"/>
    <w:rsid w:val="00B62E45"/>
    <w:rsid w:val="00B6382E"/>
    <w:rsid w:val="00B6450A"/>
    <w:rsid w:val="00B67A66"/>
    <w:rsid w:val="00B704F4"/>
    <w:rsid w:val="00B72E0E"/>
    <w:rsid w:val="00B74ACB"/>
    <w:rsid w:val="00B75754"/>
    <w:rsid w:val="00B76857"/>
    <w:rsid w:val="00B7774F"/>
    <w:rsid w:val="00B80421"/>
    <w:rsid w:val="00B8071C"/>
    <w:rsid w:val="00B822BC"/>
    <w:rsid w:val="00B8336D"/>
    <w:rsid w:val="00B86031"/>
    <w:rsid w:val="00B8643F"/>
    <w:rsid w:val="00B86962"/>
    <w:rsid w:val="00B90DF4"/>
    <w:rsid w:val="00B92E6C"/>
    <w:rsid w:val="00B941DE"/>
    <w:rsid w:val="00B966CA"/>
    <w:rsid w:val="00BA6AC6"/>
    <w:rsid w:val="00BA6E34"/>
    <w:rsid w:val="00BB00CB"/>
    <w:rsid w:val="00BB1BA7"/>
    <w:rsid w:val="00BB44F0"/>
    <w:rsid w:val="00BB7736"/>
    <w:rsid w:val="00BB780B"/>
    <w:rsid w:val="00BC4137"/>
    <w:rsid w:val="00BC699D"/>
    <w:rsid w:val="00BC7770"/>
    <w:rsid w:val="00BE09BD"/>
    <w:rsid w:val="00BE57B4"/>
    <w:rsid w:val="00BE7DC3"/>
    <w:rsid w:val="00BF1ADF"/>
    <w:rsid w:val="00BF21A1"/>
    <w:rsid w:val="00BF33A1"/>
    <w:rsid w:val="00BF6904"/>
    <w:rsid w:val="00C003DF"/>
    <w:rsid w:val="00C00903"/>
    <w:rsid w:val="00C021EF"/>
    <w:rsid w:val="00C0439B"/>
    <w:rsid w:val="00C05120"/>
    <w:rsid w:val="00C06B42"/>
    <w:rsid w:val="00C07A72"/>
    <w:rsid w:val="00C11C10"/>
    <w:rsid w:val="00C12A7F"/>
    <w:rsid w:val="00C2045D"/>
    <w:rsid w:val="00C211C7"/>
    <w:rsid w:val="00C24EAE"/>
    <w:rsid w:val="00C274C9"/>
    <w:rsid w:val="00C33898"/>
    <w:rsid w:val="00C36667"/>
    <w:rsid w:val="00C36994"/>
    <w:rsid w:val="00C37C51"/>
    <w:rsid w:val="00C41502"/>
    <w:rsid w:val="00C44561"/>
    <w:rsid w:val="00C4458C"/>
    <w:rsid w:val="00C479C6"/>
    <w:rsid w:val="00C47F9D"/>
    <w:rsid w:val="00C503FB"/>
    <w:rsid w:val="00C540FF"/>
    <w:rsid w:val="00C56B98"/>
    <w:rsid w:val="00C61EB9"/>
    <w:rsid w:val="00C61F04"/>
    <w:rsid w:val="00C63617"/>
    <w:rsid w:val="00C65985"/>
    <w:rsid w:val="00C66280"/>
    <w:rsid w:val="00C666BE"/>
    <w:rsid w:val="00C676C3"/>
    <w:rsid w:val="00C759A2"/>
    <w:rsid w:val="00C7645F"/>
    <w:rsid w:val="00C77F16"/>
    <w:rsid w:val="00C8126E"/>
    <w:rsid w:val="00C828A0"/>
    <w:rsid w:val="00C83961"/>
    <w:rsid w:val="00C84D64"/>
    <w:rsid w:val="00C90F7E"/>
    <w:rsid w:val="00C93763"/>
    <w:rsid w:val="00C94650"/>
    <w:rsid w:val="00C94D6B"/>
    <w:rsid w:val="00CA0F9A"/>
    <w:rsid w:val="00CA1EFC"/>
    <w:rsid w:val="00CA20B5"/>
    <w:rsid w:val="00CA582D"/>
    <w:rsid w:val="00CA5FF9"/>
    <w:rsid w:val="00CA74A5"/>
    <w:rsid w:val="00CC293D"/>
    <w:rsid w:val="00CC38AB"/>
    <w:rsid w:val="00CC4840"/>
    <w:rsid w:val="00CC5F91"/>
    <w:rsid w:val="00CC6AE3"/>
    <w:rsid w:val="00CD0221"/>
    <w:rsid w:val="00CD0EDB"/>
    <w:rsid w:val="00CD12CB"/>
    <w:rsid w:val="00CD21B5"/>
    <w:rsid w:val="00CD3527"/>
    <w:rsid w:val="00CD42ED"/>
    <w:rsid w:val="00CD46AE"/>
    <w:rsid w:val="00CE01AA"/>
    <w:rsid w:val="00CE15A6"/>
    <w:rsid w:val="00CE2B7E"/>
    <w:rsid w:val="00CE2E45"/>
    <w:rsid w:val="00CE3755"/>
    <w:rsid w:val="00CE452A"/>
    <w:rsid w:val="00CE4787"/>
    <w:rsid w:val="00CE5681"/>
    <w:rsid w:val="00CF02DB"/>
    <w:rsid w:val="00CF1017"/>
    <w:rsid w:val="00CF2BAD"/>
    <w:rsid w:val="00D00976"/>
    <w:rsid w:val="00D0655B"/>
    <w:rsid w:val="00D06652"/>
    <w:rsid w:val="00D13C53"/>
    <w:rsid w:val="00D1416B"/>
    <w:rsid w:val="00D14B18"/>
    <w:rsid w:val="00D16E03"/>
    <w:rsid w:val="00D17443"/>
    <w:rsid w:val="00D201EE"/>
    <w:rsid w:val="00D22203"/>
    <w:rsid w:val="00D30B6B"/>
    <w:rsid w:val="00D31ED1"/>
    <w:rsid w:val="00D340AF"/>
    <w:rsid w:val="00D3726D"/>
    <w:rsid w:val="00D403B6"/>
    <w:rsid w:val="00D4152A"/>
    <w:rsid w:val="00D429F7"/>
    <w:rsid w:val="00D454BE"/>
    <w:rsid w:val="00D520AE"/>
    <w:rsid w:val="00D56559"/>
    <w:rsid w:val="00D56B5A"/>
    <w:rsid w:val="00D572D3"/>
    <w:rsid w:val="00D6673F"/>
    <w:rsid w:val="00D72A70"/>
    <w:rsid w:val="00D73A22"/>
    <w:rsid w:val="00D80171"/>
    <w:rsid w:val="00D81659"/>
    <w:rsid w:val="00D83B34"/>
    <w:rsid w:val="00D84074"/>
    <w:rsid w:val="00D86337"/>
    <w:rsid w:val="00D86D36"/>
    <w:rsid w:val="00D86D9B"/>
    <w:rsid w:val="00D87DC5"/>
    <w:rsid w:val="00D87ECE"/>
    <w:rsid w:val="00D90607"/>
    <w:rsid w:val="00D92CF0"/>
    <w:rsid w:val="00D93694"/>
    <w:rsid w:val="00D9483A"/>
    <w:rsid w:val="00D94EC7"/>
    <w:rsid w:val="00D96665"/>
    <w:rsid w:val="00DA0AD3"/>
    <w:rsid w:val="00DA1F76"/>
    <w:rsid w:val="00DA2A08"/>
    <w:rsid w:val="00DA45ED"/>
    <w:rsid w:val="00DA5E34"/>
    <w:rsid w:val="00DA6EDE"/>
    <w:rsid w:val="00DB4614"/>
    <w:rsid w:val="00DC1727"/>
    <w:rsid w:val="00DC223A"/>
    <w:rsid w:val="00DC2A6A"/>
    <w:rsid w:val="00DC328D"/>
    <w:rsid w:val="00DD6351"/>
    <w:rsid w:val="00DE2C1C"/>
    <w:rsid w:val="00DE3C8E"/>
    <w:rsid w:val="00DE7A90"/>
    <w:rsid w:val="00DF291A"/>
    <w:rsid w:val="00DF2929"/>
    <w:rsid w:val="00DF3FB4"/>
    <w:rsid w:val="00DF76C3"/>
    <w:rsid w:val="00DF7E32"/>
    <w:rsid w:val="00DF7FAB"/>
    <w:rsid w:val="00E011CE"/>
    <w:rsid w:val="00E02479"/>
    <w:rsid w:val="00E03FD0"/>
    <w:rsid w:val="00E0426F"/>
    <w:rsid w:val="00E1395F"/>
    <w:rsid w:val="00E160DE"/>
    <w:rsid w:val="00E249D6"/>
    <w:rsid w:val="00E26237"/>
    <w:rsid w:val="00E27BEE"/>
    <w:rsid w:val="00E42F25"/>
    <w:rsid w:val="00E4379E"/>
    <w:rsid w:val="00E45E22"/>
    <w:rsid w:val="00E474BB"/>
    <w:rsid w:val="00E504FB"/>
    <w:rsid w:val="00E57334"/>
    <w:rsid w:val="00E628DF"/>
    <w:rsid w:val="00E6472D"/>
    <w:rsid w:val="00E64D21"/>
    <w:rsid w:val="00E67042"/>
    <w:rsid w:val="00E672DA"/>
    <w:rsid w:val="00E71CAD"/>
    <w:rsid w:val="00E7252F"/>
    <w:rsid w:val="00E73AF3"/>
    <w:rsid w:val="00E73F8C"/>
    <w:rsid w:val="00E744A9"/>
    <w:rsid w:val="00E7789D"/>
    <w:rsid w:val="00E80C55"/>
    <w:rsid w:val="00E87031"/>
    <w:rsid w:val="00E872DE"/>
    <w:rsid w:val="00E910E7"/>
    <w:rsid w:val="00E961AB"/>
    <w:rsid w:val="00EA5AB7"/>
    <w:rsid w:val="00EB2188"/>
    <w:rsid w:val="00EB6072"/>
    <w:rsid w:val="00EC54AC"/>
    <w:rsid w:val="00EC61CB"/>
    <w:rsid w:val="00EC6D7A"/>
    <w:rsid w:val="00EC7B3D"/>
    <w:rsid w:val="00ED0250"/>
    <w:rsid w:val="00ED0B0D"/>
    <w:rsid w:val="00ED1D8D"/>
    <w:rsid w:val="00ED4D71"/>
    <w:rsid w:val="00ED5F0D"/>
    <w:rsid w:val="00ED6772"/>
    <w:rsid w:val="00EE17B3"/>
    <w:rsid w:val="00EE20EE"/>
    <w:rsid w:val="00EE3232"/>
    <w:rsid w:val="00EE3982"/>
    <w:rsid w:val="00EE3E22"/>
    <w:rsid w:val="00EE3F56"/>
    <w:rsid w:val="00EE5336"/>
    <w:rsid w:val="00EE733A"/>
    <w:rsid w:val="00EE77BA"/>
    <w:rsid w:val="00EF056B"/>
    <w:rsid w:val="00EF41D3"/>
    <w:rsid w:val="00EF5F1E"/>
    <w:rsid w:val="00EF6730"/>
    <w:rsid w:val="00EF6F5E"/>
    <w:rsid w:val="00EF7CAB"/>
    <w:rsid w:val="00F00D02"/>
    <w:rsid w:val="00F01093"/>
    <w:rsid w:val="00F0258B"/>
    <w:rsid w:val="00F034E2"/>
    <w:rsid w:val="00F03E8F"/>
    <w:rsid w:val="00F05DD0"/>
    <w:rsid w:val="00F13F98"/>
    <w:rsid w:val="00F20DC8"/>
    <w:rsid w:val="00F2288B"/>
    <w:rsid w:val="00F23BA6"/>
    <w:rsid w:val="00F314D6"/>
    <w:rsid w:val="00F325CB"/>
    <w:rsid w:val="00F3265A"/>
    <w:rsid w:val="00F328DF"/>
    <w:rsid w:val="00F348FD"/>
    <w:rsid w:val="00F3525B"/>
    <w:rsid w:val="00F35EE2"/>
    <w:rsid w:val="00F40782"/>
    <w:rsid w:val="00F40C6A"/>
    <w:rsid w:val="00F41082"/>
    <w:rsid w:val="00F43817"/>
    <w:rsid w:val="00F46C24"/>
    <w:rsid w:val="00F50B2D"/>
    <w:rsid w:val="00F53C84"/>
    <w:rsid w:val="00F61CAC"/>
    <w:rsid w:val="00F62836"/>
    <w:rsid w:val="00F6358A"/>
    <w:rsid w:val="00F64CD4"/>
    <w:rsid w:val="00F677A2"/>
    <w:rsid w:val="00F70582"/>
    <w:rsid w:val="00F70BBD"/>
    <w:rsid w:val="00F73E63"/>
    <w:rsid w:val="00F77DF3"/>
    <w:rsid w:val="00F823FC"/>
    <w:rsid w:val="00F82BB5"/>
    <w:rsid w:val="00F84BBC"/>
    <w:rsid w:val="00F859BF"/>
    <w:rsid w:val="00F85FDB"/>
    <w:rsid w:val="00F9094C"/>
    <w:rsid w:val="00F9094E"/>
    <w:rsid w:val="00F923FA"/>
    <w:rsid w:val="00F951CD"/>
    <w:rsid w:val="00F95B61"/>
    <w:rsid w:val="00F96616"/>
    <w:rsid w:val="00F97116"/>
    <w:rsid w:val="00FA0A34"/>
    <w:rsid w:val="00FA1BAD"/>
    <w:rsid w:val="00FA707E"/>
    <w:rsid w:val="00FA7FB1"/>
    <w:rsid w:val="00FB0FE6"/>
    <w:rsid w:val="00FB14AE"/>
    <w:rsid w:val="00FB29F9"/>
    <w:rsid w:val="00FB49FF"/>
    <w:rsid w:val="00FB76BD"/>
    <w:rsid w:val="00FC1C96"/>
    <w:rsid w:val="00FC24D0"/>
    <w:rsid w:val="00FC458D"/>
    <w:rsid w:val="00FC4BC5"/>
    <w:rsid w:val="00FC68A4"/>
    <w:rsid w:val="00FC73D5"/>
    <w:rsid w:val="00FD01AD"/>
    <w:rsid w:val="00FD22CE"/>
    <w:rsid w:val="00FD2A0F"/>
    <w:rsid w:val="00FD2D67"/>
    <w:rsid w:val="00FE1B49"/>
    <w:rsid w:val="00FE2224"/>
    <w:rsid w:val="00FE22FB"/>
    <w:rsid w:val="00FE5407"/>
    <w:rsid w:val="00FE553F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F5796A"/>
  <w15:chartTrackingRefBased/>
  <w15:docId w15:val="{C28523FD-6588-4E11-A497-AB8C720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Pr>
      <w:sz w:val="24"/>
    </w:rPr>
  </w:style>
  <w:style w:type="paragraph" w:styleId="11">
    <w:name w:val="heading 1"/>
    <w:basedOn w:val="a3"/>
    <w:next w:val="a3"/>
    <w:link w:val="12"/>
    <w:qFormat/>
    <w:pPr>
      <w:keepNext/>
      <w:jc w:val="center"/>
      <w:outlineLvl w:val="0"/>
    </w:pPr>
    <w:rPr>
      <w:sz w:val="32"/>
    </w:rPr>
  </w:style>
  <w:style w:type="paragraph" w:styleId="20">
    <w:name w:val="heading 2"/>
    <w:basedOn w:val="a3"/>
    <w:next w:val="a3"/>
    <w:qFormat/>
    <w:pPr>
      <w:keepNext/>
      <w:jc w:val="right"/>
      <w:outlineLvl w:val="1"/>
    </w:pPr>
    <w:rPr>
      <w:sz w:val="28"/>
      <w:u w:val="single"/>
    </w:rPr>
  </w:style>
  <w:style w:type="paragraph" w:styleId="30">
    <w:name w:val="heading 3"/>
    <w:basedOn w:val="a3"/>
    <w:next w:val="a3"/>
    <w:link w:val="31"/>
    <w:qFormat/>
    <w:pPr>
      <w:keepNext/>
      <w:jc w:val="both"/>
      <w:outlineLvl w:val="2"/>
    </w:pPr>
  </w:style>
  <w:style w:type="paragraph" w:styleId="4">
    <w:name w:val="heading 4"/>
    <w:basedOn w:val="a3"/>
    <w:next w:val="a3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3"/>
    <w:next w:val="a3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3"/>
    <w:next w:val="a3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3"/>
    <w:next w:val="a3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3"/>
    <w:next w:val="a3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pPr>
      <w:tabs>
        <w:tab w:val="center" w:pos="4536"/>
        <w:tab w:val="right" w:pos="9072"/>
      </w:tabs>
    </w:pPr>
  </w:style>
  <w:style w:type="paragraph" w:styleId="a9">
    <w:name w:val="footer"/>
    <w:basedOn w:val="a3"/>
    <w:pPr>
      <w:tabs>
        <w:tab w:val="center" w:pos="4536"/>
        <w:tab w:val="right" w:pos="9072"/>
      </w:tabs>
    </w:pPr>
  </w:style>
  <w:style w:type="character" w:styleId="aa">
    <w:name w:val="page number"/>
    <w:basedOn w:val="a4"/>
  </w:style>
  <w:style w:type="paragraph" w:styleId="ab">
    <w:name w:val="Body Text"/>
    <w:basedOn w:val="a3"/>
    <w:pPr>
      <w:jc w:val="both"/>
    </w:pPr>
    <w:rPr>
      <w:sz w:val="28"/>
    </w:rPr>
  </w:style>
  <w:style w:type="paragraph" w:styleId="ac">
    <w:name w:val="Body Text Indent"/>
    <w:basedOn w:val="a3"/>
    <w:pPr>
      <w:ind w:firstLine="709"/>
      <w:jc w:val="both"/>
    </w:pPr>
    <w:rPr>
      <w:sz w:val="28"/>
    </w:rPr>
  </w:style>
  <w:style w:type="paragraph" w:styleId="21">
    <w:name w:val="Body Text Indent 2"/>
    <w:basedOn w:val="a3"/>
    <w:pPr>
      <w:ind w:firstLine="709"/>
      <w:jc w:val="both"/>
    </w:pPr>
  </w:style>
  <w:style w:type="paragraph" w:styleId="32">
    <w:name w:val="Body Text Indent 3"/>
    <w:basedOn w:val="a3"/>
    <w:pPr>
      <w:ind w:firstLine="709"/>
      <w:jc w:val="both"/>
    </w:pPr>
    <w:rPr>
      <w:sz w:val="26"/>
    </w:rPr>
  </w:style>
  <w:style w:type="paragraph" w:customStyle="1" w:styleId="13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3"/>
    <w:link w:val="23"/>
    <w:pPr>
      <w:jc w:val="both"/>
    </w:pPr>
  </w:style>
  <w:style w:type="paragraph" w:styleId="33">
    <w:name w:val="Body Text 3"/>
    <w:basedOn w:val="a3"/>
    <w:pPr>
      <w:jc w:val="both"/>
    </w:pPr>
    <w:rPr>
      <w:sz w:val="26"/>
    </w:rPr>
  </w:style>
  <w:style w:type="paragraph" w:styleId="ad">
    <w:name w:val="No Spacing"/>
    <w:qFormat/>
    <w:rsid w:val="00B822BC"/>
    <w:rPr>
      <w:rFonts w:ascii="Calibri" w:hAnsi="Calibri"/>
      <w:sz w:val="22"/>
      <w:szCs w:val="22"/>
    </w:rPr>
  </w:style>
  <w:style w:type="table" w:styleId="ae">
    <w:name w:val="Table Grid"/>
    <w:basedOn w:val="a5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13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f">
    <w:name w:val="caption"/>
    <w:basedOn w:val="a3"/>
    <w:next w:val="a3"/>
    <w:qFormat/>
    <w:rsid w:val="000B1A66"/>
    <w:pPr>
      <w:ind w:firstLine="709"/>
      <w:jc w:val="center"/>
    </w:pPr>
    <w:rPr>
      <w:b/>
    </w:rPr>
  </w:style>
  <w:style w:type="paragraph" w:customStyle="1" w:styleId="af0">
    <w:name w:val="Знак"/>
    <w:basedOn w:val="a3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3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f1">
    <w:name w:val="Hyperlink"/>
    <w:rsid w:val="00BB44F0"/>
    <w:rPr>
      <w:color w:val="0000FF"/>
      <w:u w:val="single"/>
    </w:rPr>
  </w:style>
  <w:style w:type="paragraph" w:customStyle="1" w:styleId="24">
    <w:name w:val="заголовок 2"/>
    <w:basedOn w:val="a3"/>
    <w:next w:val="a3"/>
    <w:rsid w:val="002132E3"/>
    <w:pPr>
      <w:keepNext/>
      <w:autoSpaceDE w:val="0"/>
      <w:autoSpaceDN w:val="0"/>
      <w:jc w:val="both"/>
    </w:pPr>
    <w:rPr>
      <w:rFonts w:ascii="Wide Latin" w:hAnsi="Wide Latin" w:cs="Wide Latin"/>
      <w:sz w:val="28"/>
      <w:szCs w:val="28"/>
    </w:rPr>
  </w:style>
  <w:style w:type="character" w:customStyle="1" w:styleId="12">
    <w:name w:val="Заголовок 1 Знак"/>
    <w:link w:val="11"/>
    <w:locked/>
    <w:rsid w:val="00766305"/>
    <w:rPr>
      <w:sz w:val="32"/>
      <w:lang w:val="ru-RU" w:eastAsia="ru-RU" w:bidi="ar-SA"/>
    </w:rPr>
  </w:style>
  <w:style w:type="character" w:customStyle="1" w:styleId="31">
    <w:name w:val="Заголовок 3 Знак"/>
    <w:link w:val="30"/>
    <w:locked/>
    <w:rsid w:val="00766305"/>
    <w:rPr>
      <w:sz w:val="24"/>
      <w:lang w:val="ru-RU" w:eastAsia="ru-RU" w:bidi="ar-SA"/>
    </w:rPr>
  </w:style>
  <w:style w:type="character" w:customStyle="1" w:styleId="a8">
    <w:name w:val="Верхний колонтитул Знак"/>
    <w:link w:val="a7"/>
    <w:uiPriority w:val="99"/>
    <w:locked/>
    <w:rsid w:val="00766305"/>
    <w:rPr>
      <w:sz w:val="24"/>
      <w:lang w:val="ru-RU" w:eastAsia="ru-RU" w:bidi="ar-SA"/>
    </w:rPr>
  </w:style>
  <w:style w:type="character" w:customStyle="1" w:styleId="23">
    <w:name w:val="Основной текст 2 Знак"/>
    <w:link w:val="22"/>
    <w:locked/>
    <w:rsid w:val="00766305"/>
    <w:rPr>
      <w:sz w:val="24"/>
      <w:lang w:val="ru-RU" w:eastAsia="ru-RU" w:bidi="ar-SA"/>
    </w:rPr>
  </w:style>
  <w:style w:type="paragraph" w:customStyle="1" w:styleId="ConsPlusCell">
    <w:name w:val="ConsPlusCell"/>
    <w:rsid w:val="00766305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310">
    <w:name w:val="Основной текст с отступом 31"/>
    <w:basedOn w:val="a3"/>
    <w:rsid w:val="0076630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rsid w:val="00766305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F2CF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1F2C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6B52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List Paragraph"/>
    <w:basedOn w:val="a3"/>
    <w:qFormat/>
    <w:rsid w:val="00F034E2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customStyle="1" w:styleId="rtejustify">
    <w:name w:val="rtejustify"/>
    <w:basedOn w:val="a3"/>
    <w:rsid w:val="00006E80"/>
    <w:pPr>
      <w:spacing w:before="100" w:beforeAutospacing="1" w:after="100" w:afterAutospacing="1"/>
    </w:pPr>
    <w:rPr>
      <w:szCs w:val="24"/>
    </w:rPr>
  </w:style>
  <w:style w:type="paragraph" w:customStyle="1" w:styleId="15">
    <w:name w:val="Обычный 1"/>
    <w:basedOn w:val="a3"/>
    <w:rsid w:val="00006E80"/>
    <w:pPr>
      <w:spacing w:before="60" w:after="60" w:line="360" w:lineRule="auto"/>
      <w:ind w:firstLine="709"/>
      <w:jc w:val="both"/>
    </w:pPr>
    <w:rPr>
      <w:szCs w:val="24"/>
    </w:rPr>
  </w:style>
  <w:style w:type="paragraph" w:customStyle="1" w:styleId="1">
    <w:name w:val="Дефис 1"/>
    <w:basedOn w:val="a"/>
    <w:link w:val="16"/>
    <w:rsid w:val="00006E80"/>
    <w:pPr>
      <w:keepLines/>
      <w:numPr>
        <w:numId w:val="2"/>
      </w:numPr>
      <w:spacing w:before="60" w:after="60" w:line="360" w:lineRule="auto"/>
      <w:jc w:val="both"/>
    </w:pPr>
    <w:rPr>
      <w:szCs w:val="24"/>
    </w:rPr>
  </w:style>
  <w:style w:type="paragraph" w:customStyle="1" w:styleId="17">
    <w:name w:val="Заголовок 1 б/н"/>
    <w:basedOn w:val="11"/>
    <w:rsid w:val="00006E80"/>
    <w:pPr>
      <w:keepLines/>
      <w:pageBreakBefore/>
      <w:spacing w:before="240" w:after="120"/>
    </w:pPr>
    <w:rPr>
      <w:rFonts w:ascii="Arial" w:hAnsi="Arial"/>
      <w:b/>
      <w:bCs/>
      <w:caps/>
      <w:sz w:val="27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16">
    <w:name w:val="Дефис 1 Знак"/>
    <w:link w:val="1"/>
    <w:rsid w:val="00006E80"/>
    <w:rPr>
      <w:sz w:val="24"/>
      <w:szCs w:val="24"/>
    </w:rPr>
  </w:style>
  <w:style w:type="paragraph" w:customStyle="1" w:styleId="af3">
    <w:name w:val="Таблица текст"/>
    <w:basedOn w:val="a3"/>
    <w:rsid w:val="00006E80"/>
    <w:pPr>
      <w:spacing w:before="40" w:after="40"/>
      <w:ind w:left="57" w:right="57"/>
    </w:pPr>
    <w:rPr>
      <w:szCs w:val="24"/>
    </w:rPr>
  </w:style>
  <w:style w:type="paragraph" w:customStyle="1" w:styleId="af4">
    <w:name w:val="Таблица шапка"/>
    <w:basedOn w:val="a3"/>
    <w:next w:val="a3"/>
    <w:rsid w:val="00006E80"/>
    <w:pPr>
      <w:keepNext/>
      <w:keepLines/>
      <w:spacing w:before="60" w:after="60"/>
      <w:jc w:val="center"/>
    </w:pPr>
    <w:rPr>
      <w:b/>
      <w:szCs w:val="24"/>
    </w:rPr>
  </w:style>
  <w:style w:type="paragraph" w:styleId="a">
    <w:name w:val="List Bullet"/>
    <w:basedOn w:val="a3"/>
    <w:rsid w:val="00006E80"/>
    <w:pPr>
      <w:numPr>
        <w:numId w:val="1"/>
      </w:numPr>
    </w:pPr>
  </w:style>
  <w:style w:type="character" w:customStyle="1" w:styleId="af5">
    <w:name w:val="Основной текст_"/>
    <w:link w:val="18"/>
    <w:rsid w:val="00BC699D"/>
    <w:rPr>
      <w:spacing w:val="2"/>
      <w:sz w:val="25"/>
      <w:szCs w:val="25"/>
      <w:shd w:val="clear" w:color="auto" w:fill="FFFFFF"/>
      <w:lang w:bidi="ar-SA"/>
    </w:rPr>
  </w:style>
  <w:style w:type="paragraph" w:customStyle="1" w:styleId="18">
    <w:name w:val="Основной текст1"/>
    <w:basedOn w:val="a3"/>
    <w:link w:val="af5"/>
    <w:rsid w:val="00BC699D"/>
    <w:pPr>
      <w:widowControl w:val="0"/>
      <w:shd w:val="clear" w:color="auto" w:fill="FFFFFF"/>
      <w:spacing w:after="540" w:line="322" w:lineRule="exact"/>
      <w:jc w:val="center"/>
    </w:pPr>
    <w:rPr>
      <w:spacing w:val="2"/>
      <w:sz w:val="25"/>
      <w:szCs w:val="25"/>
      <w:shd w:val="clear" w:color="auto" w:fill="FFFFFF"/>
    </w:rPr>
  </w:style>
  <w:style w:type="table" w:customStyle="1" w:styleId="19">
    <w:name w:val="Сетка таблицы1"/>
    <w:basedOn w:val="a5"/>
    <w:next w:val="ae"/>
    <w:uiPriority w:val="99"/>
    <w:rsid w:val="001337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3"/>
    <w:link w:val="af7"/>
    <w:rsid w:val="001337DF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4"/>
    <w:link w:val="af6"/>
    <w:rsid w:val="001337DF"/>
    <w:rPr>
      <w:rFonts w:ascii="Segoe UI" w:hAnsi="Segoe UI" w:cs="Segoe UI"/>
      <w:sz w:val="18"/>
      <w:szCs w:val="18"/>
    </w:rPr>
  </w:style>
  <w:style w:type="paragraph" w:customStyle="1" w:styleId="10">
    <w:name w:val="Большой список уровень 1"/>
    <w:basedOn w:val="a3"/>
    <w:next w:val="a3"/>
    <w:qFormat/>
    <w:rsid w:val="00191D89"/>
    <w:pPr>
      <w:keepNext/>
      <w:numPr>
        <w:numId w:val="9"/>
      </w:numPr>
      <w:spacing w:before="360" w:line="276" w:lineRule="auto"/>
      <w:ind w:right="709"/>
      <w:jc w:val="center"/>
    </w:pPr>
    <w:rPr>
      <w:b/>
      <w:bCs/>
      <w:caps/>
      <w:sz w:val="26"/>
      <w:szCs w:val="28"/>
    </w:rPr>
  </w:style>
  <w:style w:type="paragraph" w:customStyle="1" w:styleId="2">
    <w:name w:val="Большой список уровень 2"/>
    <w:basedOn w:val="a3"/>
    <w:qFormat/>
    <w:rsid w:val="00191D89"/>
    <w:pPr>
      <w:numPr>
        <w:ilvl w:val="1"/>
        <w:numId w:val="9"/>
      </w:numPr>
      <w:spacing w:line="276" w:lineRule="auto"/>
      <w:jc w:val="both"/>
    </w:pPr>
    <w:rPr>
      <w:rFonts w:eastAsia="Calibri"/>
      <w:sz w:val="26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191D89"/>
    <w:pPr>
      <w:numPr>
        <w:ilvl w:val="2"/>
        <w:numId w:val="9"/>
      </w:numPr>
      <w:spacing w:line="276" w:lineRule="auto"/>
      <w:jc w:val="both"/>
    </w:pPr>
    <w:rPr>
      <w:rFonts w:eastAsia="Calibri"/>
      <w:sz w:val="26"/>
      <w:szCs w:val="28"/>
      <w:lang w:eastAsia="en-US"/>
    </w:rPr>
  </w:style>
  <w:style w:type="paragraph" w:customStyle="1" w:styleId="a2">
    <w:name w:val="Большой список маркированный"/>
    <w:basedOn w:val="a3"/>
    <w:qFormat/>
    <w:rsid w:val="00191D89"/>
    <w:pPr>
      <w:widowControl w:val="0"/>
      <w:numPr>
        <w:numId w:val="7"/>
      </w:numPr>
      <w:spacing w:line="276" w:lineRule="auto"/>
      <w:jc w:val="both"/>
    </w:pPr>
    <w:rPr>
      <w:rFonts w:eastAsia="Calibri"/>
      <w:sz w:val="26"/>
      <w:szCs w:val="28"/>
      <w:lang w:eastAsia="en-US"/>
    </w:rPr>
  </w:style>
  <w:style w:type="numbering" w:customStyle="1" w:styleId="a1">
    <w:name w:val="Список с маркерами"/>
    <w:uiPriority w:val="99"/>
    <w:rsid w:val="00191D89"/>
    <w:pPr>
      <w:numPr>
        <w:numId w:val="7"/>
      </w:numPr>
    </w:pPr>
  </w:style>
  <w:style w:type="numbering" w:customStyle="1" w:styleId="a0">
    <w:name w:val="Большой список"/>
    <w:uiPriority w:val="99"/>
    <w:rsid w:val="00191D89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9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9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2026-08-20T14:50:00Z</cp:lastPrinted>
  <dcterms:created xsi:type="dcterms:W3CDTF">2026-08-27T08:11:00Z</dcterms:created>
  <dcterms:modified xsi:type="dcterms:W3CDTF">2026-08-27T08:11:00Z</dcterms:modified>
</cp:coreProperties>
</file>