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94C86">
        <w:rPr>
          <w:sz w:val="28"/>
          <w:szCs w:val="28"/>
          <w:u w:val="single"/>
        </w:rPr>
        <w:t>22.05.2024г.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94C86">
        <w:rPr>
          <w:sz w:val="28"/>
          <w:szCs w:val="28"/>
        </w:rPr>
        <w:t xml:space="preserve"> 172-р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D3440" w:rsidRDefault="003D3440" w:rsidP="00297EB3">
      <w:pPr>
        <w:jc w:val="both"/>
        <w:rPr>
          <w:sz w:val="28"/>
          <w:szCs w:val="28"/>
        </w:rPr>
      </w:pPr>
    </w:p>
    <w:p w:rsidR="00072A5B" w:rsidRDefault="00072A5B" w:rsidP="00072A5B">
      <w:pPr>
        <w:rPr>
          <w:sz w:val="28"/>
          <w:szCs w:val="28"/>
        </w:rPr>
      </w:pPr>
      <w:r>
        <w:rPr>
          <w:sz w:val="28"/>
          <w:szCs w:val="28"/>
        </w:rPr>
        <w:t>О передаче муниципального имущества</w:t>
      </w:r>
    </w:p>
    <w:p w:rsidR="00072A5B" w:rsidRDefault="00072A5B" w:rsidP="00072A5B">
      <w:pPr>
        <w:jc w:val="both"/>
        <w:rPr>
          <w:sz w:val="28"/>
          <w:szCs w:val="28"/>
        </w:rPr>
      </w:pPr>
    </w:p>
    <w:p w:rsidR="00072A5B" w:rsidRPr="006E4AA8" w:rsidRDefault="00072A5B" w:rsidP="00072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57C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области», на основании ходатайство 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21.05</w:t>
      </w:r>
      <w:r w:rsidRPr="006E4AA8"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126.</w:t>
      </w:r>
    </w:p>
    <w:p w:rsidR="00072A5B" w:rsidRDefault="00072A5B" w:rsidP="00072A5B">
      <w:pPr>
        <w:jc w:val="both"/>
        <w:rPr>
          <w:sz w:val="28"/>
          <w:szCs w:val="28"/>
        </w:rPr>
      </w:pPr>
    </w:p>
    <w:p w:rsidR="00072A5B" w:rsidRPr="008C23B5" w:rsidRDefault="00072A5B" w:rsidP="00072A5B">
      <w:pPr>
        <w:tabs>
          <w:tab w:val="left" w:pos="190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Прекратить хозяйственное ведение Муниципальному унитарному предприятию</w:t>
      </w:r>
      <w:r w:rsidRPr="00663F7D">
        <w:rPr>
          <w:sz w:val="28"/>
          <w:szCs w:val="28"/>
        </w:rPr>
        <w:t xml:space="preserve"> «</w:t>
      </w:r>
      <w:proofErr w:type="spellStart"/>
      <w:r w:rsidRPr="00663F7D">
        <w:rPr>
          <w:sz w:val="28"/>
          <w:szCs w:val="28"/>
        </w:rPr>
        <w:t>Шумячское</w:t>
      </w:r>
      <w:proofErr w:type="spellEnd"/>
      <w:r w:rsidRPr="00663F7D">
        <w:rPr>
          <w:sz w:val="28"/>
          <w:szCs w:val="28"/>
        </w:rPr>
        <w:t xml:space="preserve"> производственное объединение жилищно-коммунального хозяйства» муниципального образования «</w:t>
      </w:r>
      <w:proofErr w:type="spellStart"/>
      <w:r w:rsidRPr="00663F7D">
        <w:rPr>
          <w:sz w:val="28"/>
          <w:szCs w:val="28"/>
        </w:rPr>
        <w:t>Шумячский</w:t>
      </w:r>
      <w:proofErr w:type="spellEnd"/>
      <w:r w:rsidRPr="00663F7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объект основного средства:</w:t>
      </w:r>
    </w:p>
    <w:p w:rsidR="00072A5B" w:rsidRPr="00072A5B" w:rsidRDefault="00072A5B" w:rsidP="00072A5B">
      <w:pPr>
        <w:jc w:val="both"/>
        <w:rPr>
          <w:sz w:val="28"/>
          <w:szCs w:val="28"/>
        </w:rPr>
      </w:pPr>
    </w:p>
    <w:tbl>
      <w:tblPr>
        <w:tblW w:w="9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766"/>
        <w:gridCol w:w="1225"/>
        <w:gridCol w:w="2995"/>
      </w:tblGrid>
      <w:tr w:rsidR="00072A5B" w:rsidRPr="00734010" w:rsidTr="00072A5B">
        <w:trPr>
          <w:trHeight w:val="818"/>
        </w:trPr>
        <w:tc>
          <w:tcPr>
            <w:tcW w:w="699" w:type="dxa"/>
          </w:tcPr>
          <w:p w:rsidR="00072A5B" w:rsidRPr="00734010" w:rsidRDefault="00072A5B" w:rsidP="00DF02FC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№</w:t>
            </w:r>
          </w:p>
          <w:p w:rsidR="00072A5B" w:rsidRPr="00734010" w:rsidRDefault="00072A5B" w:rsidP="00DF02FC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п/п</w:t>
            </w:r>
          </w:p>
        </w:tc>
        <w:tc>
          <w:tcPr>
            <w:tcW w:w="4766" w:type="dxa"/>
          </w:tcPr>
          <w:p w:rsidR="00072A5B" w:rsidRDefault="00072A5B" w:rsidP="00DF02FC">
            <w:pPr>
              <w:jc w:val="both"/>
              <w:rPr>
                <w:sz w:val="26"/>
                <w:szCs w:val="26"/>
              </w:rPr>
            </w:pPr>
          </w:p>
          <w:p w:rsidR="00072A5B" w:rsidRPr="00734010" w:rsidRDefault="00072A5B" w:rsidP="00DF02FC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объекта основного средства</w:t>
            </w:r>
          </w:p>
        </w:tc>
        <w:tc>
          <w:tcPr>
            <w:tcW w:w="1225" w:type="dxa"/>
          </w:tcPr>
          <w:p w:rsidR="00072A5B" w:rsidRDefault="00072A5B" w:rsidP="00DF02FC">
            <w:pPr>
              <w:rPr>
                <w:sz w:val="26"/>
                <w:szCs w:val="26"/>
              </w:rPr>
            </w:pPr>
          </w:p>
          <w:p w:rsidR="00072A5B" w:rsidRPr="008C23B5" w:rsidRDefault="00072A5B" w:rsidP="00DF0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C23B5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 xml:space="preserve">                 </w:t>
            </w:r>
            <w:r w:rsidRPr="008C23B5">
              <w:rPr>
                <w:sz w:val="26"/>
                <w:szCs w:val="26"/>
              </w:rPr>
              <w:t>выпуска</w:t>
            </w:r>
          </w:p>
        </w:tc>
        <w:tc>
          <w:tcPr>
            <w:tcW w:w="2995" w:type="dxa"/>
          </w:tcPr>
          <w:p w:rsidR="00072A5B" w:rsidRDefault="00072A5B" w:rsidP="00DF0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072A5B" w:rsidRDefault="00072A5B" w:rsidP="00072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  стоимость,</w:t>
            </w:r>
          </w:p>
          <w:p w:rsidR="00072A5B" w:rsidRPr="00C62E1A" w:rsidRDefault="00072A5B" w:rsidP="00072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072A5B" w:rsidRPr="00734010" w:rsidTr="00072A5B">
        <w:trPr>
          <w:trHeight w:val="769"/>
        </w:trPr>
        <w:tc>
          <w:tcPr>
            <w:tcW w:w="699" w:type="dxa"/>
          </w:tcPr>
          <w:p w:rsidR="00072A5B" w:rsidRPr="00734010" w:rsidRDefault="00072A5B" w:rsidP="00DF02FC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1.</w:t>
            </w:r>
          </w:p>
        </w:tc>
        <w:tc>
          <w:tcPr>
            <w:tcW w:w="4766" w:type="dxa"/>
          </w:tcPr>
          <w:p w:rsidR="00072A5B" w:rsidRPr="008C23B5" w:rsidRDefault="00072A5B" w:rsidP="00DF0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Комбинированная дорожная машина ГАЗ</w:t>
            </w:r>
          </w:p>
        </w:tc>
        <w:tc>
          <w:tcPr>
            <w:tcW w:w="1225" w:type="dxa"/>
          </w:tcPr>
          <w:p w:rsidR="00072A5B" w:rsidRDefault="00072A5B" w:rsidP="00DF0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2995" w:type="dxa"/>
          </w:tcPr>
          <w:p w:rsidR="00072A5B" w:rsidRPr="00C62E1A" w:rsidRDefault="00072A5B" w:rsidP="00072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3437000,00</w:t>
            </w:r>
          </w:p>
        </w:tc>
      </w:tr>
    </w:tbl>
    <w:p w:rsidR="00072A5B" w:rsidRDefault="00072A5B" w:rsidP="00072A5B">
      <w:pPr>
        <w:jc w:val="both"/>
        <w:rPr>
          <w:sz w:val="28"/>
        </w:rPr>
      </w:pPr>
    </w:p>
    <w:p w:rsidR="00072A5B" w:rsidRDefault="00072A5B" w:rsidP="00072A5B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2. Передать объект основного средства </w:t>
      </w:r>
      <w:r>
        <w:rPr>
          <w:sz w:val="28"/>
          <w:szCs w:val="28"/>
        </w:rPr>
        <w:t>Муниципальному унитарному предприятию «Коммунальщик»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и закрепить на праве хозяйственного ведения.</w:t>
      </w:r>
    </w:p>
    <w:p w:rsidR="00072A5B" w:rsidRDefault="00072A5B" w:rsidP="00072A5B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3. </w:t>
      </w:r>
      <w:r w:rsidRPr="00EA2A91">
        <w:rPr>
          <w:sz w:val="28"/>
          <w:szCs w:val="28"/>
        </w:rPr>
        <w:t xml:space="preserve">Отделу экономики, комплексного развития и инвестиционной деятельности </w:t>
      </w:r>
      <w:r>
        <w:rPr>
          <w:sz w:val="28"/>
          <w:szCs w:val="28"/>
        </w:rPr>
        <w:t xml:space="preserve">       </w:t>
      </w:r>
      <w:r w:rsidRPr="00EA2A91">
        <w:rPr>
          <w:sz w:val="28"/>
          <w:szCs w:val="28"/>
        </w:rPr>
        <w:t>Администрации муниципального образования «</w:t>
      </w:r>
      <w:proofErr w:type="spellStart"/>
      <w:r w:rsidRPr="00EA2A91">
        <w:rPr>
          <w:sz w:val="28"/>
          <w:szCs w:val="28"/>
        </w:rPr>
        <w:t>Шумячский</w:t>
      </w:r>
      <w:proofErr w:type="spellEnd"/>
      <w:r w:rsidRPr="00EA2A9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внести соответствующие изменения в реестр муниципального имущества</w:t>
      </w:r>
      <w:r w:rsidRPr="00EA2A91">
        <w:rPr>
          <w:sz w:val="28"/>
          <w:szCs w:val="28"/>
        </w:rPr>
        <w:t>.</w:t>
      </w:r>
    </w:p>
    <w:p w:rsidR="00072A5B" w:rsidRDefault="00072A5B" w:rsidP="00072A5B">
      <w:pPr>
        <w:tabs>
          <w:tab w:val="left" w:pos="345"/>
          <w:tab w:val="left" w:pos="5940"/>
        </w:tabs>
        <w:spacing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2A5B" w:rsidRDefault="00072A5B" w:rsidP="00072A5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72A5B" w:rsidRDefault="00072A5B" w:rsidP="00072A5B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Д.А. Каменев</w:t>
      </w:r>
    </w:p>
    <w:p w:rsidR="003D3440" w:rsidRDefault="003D3440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6B" w:rsidRDefault="00FC726B">
      <w:r>
        <w:separator/>
      </w:r>
    </w:p>
  </w:endnote>
  <w:endnote w:type="continuationSeparator" w:id="0">
    <w:p w:rsidR="00FC726B" w:rsidRDefault="00FC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6B" w:rsidRDefault="00FC726B">
      <w:r>
        <w:separator/>
      </w:r>
    </w:p>
  </w:footnote>
  <w:footnote w:type="continuationSeparator" w:id="0">
    <w:p w:rsidR="00FC726B" w:rsidRDefault="00FC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2A5B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05E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6BBF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3440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4C86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26B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AA65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2024-05-24T09:22:00Z</dcterms:created>
  <dcterms:modified xsi:type="dcterms:W3CDTF">2024-05-24T09:22:00Z</dcterms:modified>
</cp:coreProperties>
</file>