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29019680" wp14:editId="3CF777F4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066CD3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«ШУМЯЧСКИЙ  МУНИЦИПАЛЬНЫЙ ОКРУГ» 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СМОЛЕНСКОЙ  ОБЛАСТИ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>РАСПОРЯЖЕНИЕ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36"/>
      </w:tblGrid>
      <w:tr w:rsidR="00033AF1" w:rsidRPr="00033AF1" w:rsidTr="008C7328">
        <w:tc>
          <w:tcPr>
            <w:tcW w:w="4395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от</w:t>
            </w:r>
            <w:r w:rsidR="0048417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484171" w:rsidRPr="00484171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</w:rPr>
              <w:t>10.04.2025г.</w:t>
            </w:r>
            <w:r w:rsidR="0048417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№ </w:t>
            </w:r>
            <w:r w:rsidR="00484171">
              <w:rPr>
                <w:rFonts w:ascii="Times New Roman" w:eastAsia="Times New Roman" w:hAnsi="Times New Roman" w:cs="Times New Roman"/>
                <w:sz w:val="28"/>
                <w:szCs w:val="20"/>
              </w:rPr>
              <w:t>161-р</w:t>
            </w:r>
          </w:p>
          <w:p w:rsid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пгт.Шумячи</w:t>
            </w:r>
            <w:proofErr w:type="spellEnd"/>
          </w:p>
          <w:p w:rsidR="00066CD3" w:rsidRPr="00033AF1" w:rsidRDefault="00066CD3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 внесении в </w:t>
            </w:r>
            <w:proofErr w:type="spellStart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>Шумячский</w:t>
            </w:r>
            <w:proofErr w:type="spellEnd"/>
            <w:r w:rsidRPr="00033AF1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окружной Совет депутатов проекта решения «О признании утратившим силу </w:t>
            </w: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некоторых муниципальных  нормативных  правовых  актов»</w:t>
            </w:r>
          </w:p>
        </w:tc>
        <w:tc>
          <w:tcPr>
            <w:tcW w:w="5636" w:type="dxa"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В соответствии с Уставом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1. Внести в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окружной Совет депутатов проект решения                        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нормативных правовых актов».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2.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 xml:space="preserve"> Назначить руководителя Аппарата Администрации муниципального образования 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 Смоленской области Кулешову  Инну Витальевну официальным представителем при рассмотрении 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Шумячским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окружным Советом депутатов проекта решения «О признании утратившим силу </w:t>
      </w:r>
      <w:r w:rsidRPr="00033AF1">
        <w:rPr>
          <w:rFonts w:ascii="Times New Roman" w:eastAsia="Times New Roman" w:hAnsi="Times New Roman" w:cs="Times New Roman"/>
          <w:sz w:val="28"/>
          <w:szCs w:val="28"/>
        </w:rPr>
        <w:t>некоторых муниципальных  нормативных  правовых  актов»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4130D0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</w:rPr>
        <w:t>ы</w:t>
      </w:r>
      <w:r w:rsidR="00033AF1"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>«</w:t>
      </w:r>
      <w:proofErr w:type="spellStart"/>
      <w:r w:rsidRPr="00033AF1">
        <w:rPr>
          <w:rFonts w:ascii="Times New Roman" w:eastAsia="Times New Roman" w:hAnsi="Times New Roman" w:cs="Times New Roman"/>
          <w:sz w:val="28"/>
          <w:szCs w:val="20"/>
        </w:rPr>
        <w:t>Шумячский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муниципальный округ»</w:t>
      </w:r>
    </w:p>
    <w:p w:rsidR="00033AF1" w:rsidRDefault="00033AF1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Смоленской области                                                            </w:t>
      </w:r>
      <w:r w:rsidR="00553E64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033AF1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4130D0">
        <w:rPr>
          <w:rFonts w:ascii="Times New Roman" w:eastAsia="Times New Roman" w:hAnsi="Times New Roman" w:cs="Times New Roman"/>
          <w:sz w:val="28"/>
          <w:szCs w:val="20"/>
        </w:rPr>
        <w:t>Н.М. Дмитриева</w:t>
      </w: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7C5456" w:rsidRDefault="007C5456" w:rsidP="00033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7C5456" w:rsidSect="008B4B91">
      <w:headerReference w:type="default" r:id="rId7"/>
      <w:pgSz w:w="11906" w:h="16838"/>
      <w:pgMar w:top="1134" w:right="567" w:bottom="709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2F0" w:rsidRDefault="00B572F0" w:rsidP="009438A4">
      <w:pPr>
        <w:spacing w:after="0" w:line="240" w:lineRule="auto"/>
      </w:pPr>
      <w:r>
        <w:separator/>
      </w:r>
    </w:p>
  </w:endnote>
  <w:endnote w:type="continuationSeparator" w:id="0">
    <w:p w:rsidR="00B572F0" w:rsidRDefault="00B572F0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2F0" w:rsidRDefault="00B572F0" w:rsidP="009438A4">
      <w:pPr>
        <w:spacing w:after="0" w:line="240" w:lineRule="auto"/>
      </w:pPr>
      <w:r>
        <w:separator/>
      </w:r>
    </w:p>
  </w:footnote>
  <w:footnote w:type="continuationSeparator" w:id="0">
    <w:p w:rsidR="00B572F0" w:rsidRDefault="00B572F0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0898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167BC7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CD6B08">
          <w:rPr>
            <w:rFonts w:ascii="Times New Roman" w:hAnsi="Times New Roman"/>
            <w:noProof/>
            <w:sz w:val="22"/>
            <w:szCs w:val="22"/>
          </w:rPr>
          <w:t>4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4841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2"/>
    <w:rsid w:val="00033AF1"/>
    <w:rsid w:val="000423EB"/>
    <w:rsid w:val="00043979"/>
    <w:rsid w:val="00066CD3"/>
    <w:rsid w:val="000961B4"/>
    <w:rsid w:val="001029FB"/>
    <w:rsid w:val="00110015"/>
    <w:rsid w:val="00167BC7"/>
    <w:rsid w:val="00261672"/>
    <w:rsid w:val="002801D3"/>
    <w:rsid w:val="003111DD"/>
    <w:rsid w:val="003475C8"/>
    <w:rsid w:val="0036106A"/>
    <w:rsid w:val="004130D0"/>
    <w:rsid w:val="00484171"/>
    <w:rsid w:val="00511C16"/>
    <w:rsid w:val="00553E64"/>
    <w:rsid w:val="00601F4E"/>
    <w:rsid w:val="006741F8"/>
    <w:rsid w:val="006A27FE"/>
    <w:rsid w:val="006A4577"/>
    <w:rsid w:val="006C54E2"/>
    <w:rsid w:val="006E0516"/>
    <w:rsid w:val="006F76F0"/>
    <w:rsid w:val="007C5456"/>
    <w:rsid w:val="007D64F1"/>
    <w:rsid w:val="00817F10"/>
    <w:rsid w:val="00895CC1"/>
    <w:rsid w:val="008B4B91"/>
    <w:rsid w:val="009438A4"/>
    <w:rsid w:val="009738E9"/>
    <w:rsid w:val="00A1047B"/>
    <w:rsid w:val="00A27003"/>
    <w:rsid w:val="00A30267"/>
    <w:rsid w:val="00B262AF"/>
    <w:rsid w:val="00B572F0"/>
    <w:rsid w:val="00B70863"/>
    <w:rsid w:val="00BD5EE3"/>
    <w:rsid w:val="00CD6B08"/>
    <w:rsid w:val="00E50E73"/>
    <w:rsid w:val="00EA58E0"/>
    <w:rsid w:val="00EF4E34"/>
    <w:rsid w:val="00FC19C2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BCDD"/>
  <w15:docId w15:val="{88C4EFB0-F701-4861-9E38-C166A1B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3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3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2</cp:revision>
  <cp:lastPrinted>2025-04-10T07:15:00Z</cp:lastPrinted>
  <dcterms:created xsi:type="dcterms:W3CDTF">2025-04-21T09:41:00Z</dcterms:created>
  <dcterms:modified xsi:type="dcterms:W3CDTF">2025-04-21T09:41:00Z</dcterms:modified>
</cp:coreProperties>
</file>