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8C4EFA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A24F39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A24F39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D751B">
        <w:rPr>
          <w:sz w:val="28"/>
          <w:szCs w:val="28"/>
          <w:u w:val="single"/>
        </w:rPr>
        <w:t>01.04.2025г.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D751B">
        <w:rPr>
          <w:sz w:val="28"/>
          <w:szCs w:val="28"/>
        </w:rPr>
        <w:t xml:space="preserve"> 145-р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9474E7">
        <w:rPr>
          <w:sz w:val="28"/>
        </w:rPr>
        <w:t>пгт</w:t>
      </w:r>
      <w:proofErr w:type="spellEnd"/>
      <w:r w:rsidR="009474E7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47"/>
        <w:gridCol w:w="4726"/>
      </w:tblGrid>
      <w:tr w:rsidR="00A24F39" w:rsidRPr="00A24F39" w:rsidTr="000661B0">
        <w:tc>
          <w:tcPr>
            <w:tcW w:w="5211" w:type="dxa"/>
          </w:tcPr>
          <w:p w:rsidR="00A24F39" w:rsidRPr="00A24F39" w:rsidRDefault="00A24F39" w:rsidP="00A24F39">
            <w:pPr>
              <w:tabs>
                <w:tab w:val="left" w:pos="5670"/>
              </w:tabs>
              <w:ind w:left="-108" w:right="390"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О создании оперативного штаба по координации работ по подготовке и проведению сезонных полевых работ на территории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 в 2025 году</w:t>
            </w:r>
          </w:p>
          <w:p w:rsidR="00A24F39" w:rsidRPr="00A24F39" w:rsidRDefault="00A24F39" w:rsidP="00A24F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A24F39" w:rsidRPr="00A24F39" w:rsidRDefault="00A24F39" w:rsidP="00A24F39">
            <w:pPr>
              <w:jc w:val="both"/>
              <w:rPr>
                <w:sz w:val="28"/>
                <w:szCs w:val="28"/>
              </w:rPr>
            </w:pPr>
          </w:p>
        </w:tc>
      </w:tr>
    </w:tbl>
    <w:p w:rsidR="00A24F39" w:rsidRPr="00A24F39" w:rsidRDefault="00A24F39" w:rsidP="00A24F39">
      <w:pPr>
        <w:tabs>
          <w:tab w:val="left" w:pos="5670"/>
        </w:tabs>
        <w:jc w:val="both"/>
        <w:rPr>
          <w:sz w:val="28"/>
          <w:szCs w:val="28"/>
        </w:rPr>
      </w:pPr>
    </w:p>
    <w:p w:rsidR="00A24F39" w:rsidRPr="00A24F39" w:rsidRDefault="00A24F39" w:rsidP="00A24F39">
      <w:pPr>
        <w:tabs>
          <w:tab w:val="left" w:pos="426"/>
        </w:tabs>
        <w:jc w:val="both"/>
        <w:rPr>
          <w:sz w:val="28"/>
          <w:szCs w:val="28"/>
        </w:rPr>
      </w:pPr>
      <w:r w:rsidRPr="00A24F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4F39">
        <w:rPr>
          <w:sz w:val="28"/>
          <w:szCs w:val="28"/>
        </w:rPr>
        <w:t>В целях организованного проведения сезонных полевых работ на территории муниципального образования «</w:t>
      </w:r>
      <w:proofErr w:type="spellStart"/>
      <w:r w:rsidRPr="00A24F39">
        <w:rPr>
          <w:sz w:val="28"/>
          <w:szCs w:val="28"/>
        </w:rPr>
        <w:t>Шумячский</w:t>
      </w:r>
      <w:proofErr w:type="spellEnd"/>
      <w:r w:rsidRPr="00A24F39">
        <w:rPr>
          <w:sz w:val="28"/>
          <w:szCs w:val="28"/>
        </w:rPr>
        <w:t xml:space="preserve"> муниципальный округ» Смоленской области в 2025 году</w:t>
      </w:r>
    </w:p>
    <w:p w:rsidR="00A24F39" w:rsidRPr="00A24F39" w:rsidRDefault="00A24F39" w:rsidP="00A24F39">
      <w:pPr>
        <w:tabs>
          <w:tab w:val="left" w:pos="426"/>
        </w:tabs>
        <w:ind w:firstLine="568"/>
        <w:jc w:val="both"/>
        <w:rPr>
          <w:sz w:val="28"/>
          <w:szCs w:val="28"/>
        </w:rPr>
      </w:pPr>
      <w:r w:rsidRPr="00A24F3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24F39">
        <w:rPr>
          <w:sz w:val="28"/>
          <w:szCs w:val="28"/>
        </w:rPr>
        <w:t>Создать оперативный штаб по координации работ по подготовке и проведению сезонных полевых работ в составе:</w:t>
      </w:r>
    </w:p>
    <w:p w:rsidR="00A24F39" w:rsidRPr="00A24F39" w:rsidRDefault="00A24F39" w:rsidP="00A24F39">
      <w:pPr>
        <w:tabs>
          <w:tab w:val="left" w:pos="0"/>
        </w:tabs>
        <w:ind w:left="-567"/>
        <w:contextualSpacing/>
        <w:jc w:val="both"/>
        <w:rPr>
          <w:sz w:val="28"/>
          <w:szCs w:val="28"/>
        </w:rPr>
      </w:pPr>
      <w:r w:rsidRPr="00A24F39">
        <w:rPr>
          <w:sz w:val="28"/>
          <w:szCs w:val="28"/>
        </w:rPr>
        <w:t xml:space="preserve">      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3720"/>
        <w:gridCol w:w="6237"/>
      </w:tblGrid>
      <w:tr w:rsidR="00A24F39" w:rsidRPr="00A24F39" w:rsidTr="001B1EC7"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Каменев </w:t>
            </w:r>
          </w:p>
          <w:p w:rsidR="00A24F39" w:rsidRPr="00A24F39" w:rsidRDefault="00A24F39" w:rsidP="00A24F39">
            <w:pPr>
              <w:tabs>
                <w:tab w:val="left" w:pos="0"/>
              </w:tabs>
              <w:ind w:left="-67"/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 Дмитрий Анатольевич</w:t>
            </w:r>
          </w:p>
          <w:p w:rsidR="00A24F39" w:rsidRPr="00A24F39" w:rsidRDefault="00A24F39" w:rsidP="00A24F39">
            <w:pPr>
              <w:tabs>
                <w:tab w:val="left" w:pos="0"/>
              </w:tabs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Глава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области, председатель оперативного штаба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24F39" w:rsidRPr="00A24F39" w:rsidTr="001B1EC7"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Абраменков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A24F39">
              <w:rPr>
                <w:sz w:val="28"/>
                <w:szCs w:val="28"/>
              </w:rPr>
              <w:t>Главы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оперативного штаба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24F39" w:rsidRPr="00A24F39" w:rsidTr="001B1EC7">
        <w:tc>
          <w:tcPr>
            <w:tcW w:w="9957" w:type="dxa"/>
            <w:gridSpan w:val="2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Члены оперативного штаба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4F39" w:rsidRPr="00A24F39" w:rsidTr="001B1EC7"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24F39">
              <w:rPr>
                <w:sz w:val="28"/>
                <w:szCs w:val="28"/>
              </w:rPr>
              <w:t>Михалькова</w:t>
            </w:r>
            <w:proofErr w:type="spellEnd"/>
            <w:r w:rsidRPr="00A24F39">
              <w:rPr>
                <w:sz w:val="28"/>
                <w:szCs w:val="28"/>
              </w:rPr>
              <w:t xml:space="preserve"> 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Алла Викторовна</w:t>
            </w: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главный специалист Сектора сельского хозяйства Администрации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24F39" w:rsidRPr="00A24F39" w:rsidTr="001B1EC7">
        <w:trPr>
          <w:trHeight w:val="6406"/>
        </w:trPr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lastRenderedPageBreak/>
              <w:t>Львова</w:t>
            </w:r>
          </w:p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Валентина Петровна</w:t>
            </w:r>
          </w:p>
          <w:p w:rsidR="00A24F39" w:rsidRPr="00A24F39" w:rsidRDefault="00A24F39" w:rsidP="00A24F39"/>
          <w:p w:rsidR="00A24F39" w:rsidRPr="00A24F39" w:rsidRDefault="00A24F39" w:rsidP="00A24F39"/>
          <w:p w:rsidR="00A24F39" w:rsidRPr="00A24F39" w:rsidRDefault="00A24F39" w:rsidP="00A24F39"/>
          <w:p w:rsidR="00A24F39" w:rsidRPr="00A24F39" w:rsidRDefault="00A24F39" w:rsidP="00A24F39">
            <w:pPr>
              <w:ind w:left="-67" w:firstLine="34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Титкова </w:t>
            </w:r>
          </w:p>
          <w:p w:rsidR="00A24F39" w:rsidRPr="00A24F39" w:rsidRDefault="00A24F39" w:rsidP="00A24F39">
            <w:pPr>
              <w:ind w:left="-67" w:firstLine="34"/>
            </w:pPr>
            <w:r w:rsidRPr="00A24F39">
              <w:rPr>
                <w:sz w:val="28"/>
                <w:szCs w:val="28"/>
              </w:rPr>
              <w:t>Ольга Николаевна</w:t>
            </w:r>
          </w:p>
          <w:p w:rsidR="00A24F39" w:rsidRPr="00A24F39" w:rsidRDefault="00A24F39" w:rsidP="00A24F39"/>
          <w:p w:rsidR="00A24F39" w:rsidRPr="00A24F39" w:rsidRDefault="00A24F39" w:rsidP="00A24F39"/>
          <w:p w:rsidR="00A24F39" w:rsidRPr="00A24F39" w:rsidRDefault="00A24F39" w:rsidP="00A24F39"/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Андрусенко </w:t>
            </w:r>
          </w:p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Сергей Сергеевич </w:t>
            </w:r>
          </w:p>
          <w:p w:rsidR="00A24F39" w:rsidRPr="00A24F39" w:rsidRDefault="00A24F39" w:rsidP="00A24F39">
            <w:r w:rsidRPr="00A24F39">
              <w:t xml:space="preserve"> </w:t>
            </w:r>
          </w:p>
          <w:p w:rsidR="00A24F39" w:rsidRPr="00A24F39" w:rsidRDefault="00A24F39" w:rsidP="00A24F39"/>
          <w:p w:rsidR="00A24F39" w:rsidRPr="00A24F39" w:rsidRDefault="00A24F39" w:rsidP="00A24F39"/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Старовойтов</w:t>
            </w:r>
          </w:p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Юрий Александрович</w:t>
            </w:r>
          </w:p>
          <w:p w:rsidR="00A24F39" w:rsidRPr="00A24F39" w:rsidRDefault="00A24F39" w:rsidP="00A24F39">
            <w:pPr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старший менеджер Сектора сельского хозяйства Администрации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4F3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24F39">
              <w:rPr>
                <w:sz w:val="28"/>
                <w:szCs w:val="28"/>
              </w:rPr>
              <w:t>Рославльского</w:t>
            </w:r>
            <w:proofErr w:type="spellEnd"/>
            <w:r w:rsidRPr="00A24F39">
              <w:rPr>
                <w:sz w:val="28"/>
                <w:szCs w:val="28"/>
              </w:rPr>
              <w:t xml:space="preserve"> межрайонного отдела филиала ФГБУ «</w:t>
            </w:r>
            <w:proofErr w:type="spellStart"/>
            <w:r w:rsidRPr="00A24F39">
              <w:rPr>
                <w:sz w:val="28"/>
                <w:szCs w:val="28"/>
              </w:rPr>
              <w:t>Россельхозцентр</w:t>
            </w:r>
            <w:proofErr w:type="spellEnd"/>
            <w:r w:rsidRPr="00A24F39">
              <w:rPr>
                <w:sz w:val="28"/>
                <w:szCs w:val="28"/>
              </w:rPr>
              <w:t>» по Смоленской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4F39">
              <w:rPr>
                <w:sz w:val="28"/>
                <w:szCs w:val="28"/>
              </w:rPr>
              <w:t>председатель Ассоциации крестьянских (фермерских) хозяйств и сельскохозяйственных кооперативов «Содействие» Смоленской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начальник Отдела экономики</w:t>
            </w:r>
            <w:r>
              <w:rPr>
                <w:sz w:val="28"/>
                <w:szCs w:val="28"/>
              </w:rPr>
              <w:t>,</w:t>
            </w:r>
            <w:r w:rsidRPr="00A24F39">
              <w:rPr>
                <w:sz w:val="28"/>
                <w:szCs w:val="28"/>
              </w:rPr>
              <w:t xml:space="preserve"> комплексного развития </w:t>
            </w:r>
            <w:r>
              <w:rPr>
                <w:sz w:val="28"/>
                <w:szCs w:val="28"/>
              </w:rPr>
              <w:t xml:space="preserve">и инвестиционной деятельности </w:t>
            </w:r>
            <w:r w:rsidRPr="00A24F39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A24F39">
              <w:rPr>
                <w:sz w:val="28"/>
                <w:szCs w:val="28"/>
              </w:rPr>
              <w:t>Шумячский</w:t>
            </w:r>
            <w:proofErr w:type="spellEnd"/>
            <w:r w:rsidRPr="00A24F3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24F39" w:rsidRPr="00A24F39" w:rsidTr="001B1EC7"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24F39">
              <w:rPr>
                <w:sz w:val="28"/>
                <w:szCs w:val="28"/>
              </w:rPr>
              <w:t>Кашанский</w:t>
            </w:r>
            <w:proofErr w:type="spellEnd"/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Юрий Петрович</w:t>
            </w: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директор ООО «Заимка»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24F39" w:rsidRPr="00A24F39" w:rsidTr="001B1EC7">
        <w:trPr>
          <w:trHeight w:val="3987"/>
        </w:trPr>
        <w:tc>
          <w:tcPr>
            <w:tcW w:w="3720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Слесарева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Татьяна Александровна</w:t>
            </w:r>
          </w:p>
          <w:p w:rsidR="00A24F39" w:rsidRPr="00A24F39" w:rsidRDefault="00A24F39" w:rsidP="00A24F39">
            <w:pPr>
              <w:tabs>
                <w:tab w:val="left" w:pos="0"/>
              </w:tabs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Кузнецов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Николай Петрович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Матейко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Антон Романович</w:t>
            </w:r>
          </w:p>
          <w:p w:rsidR="00A24F39" w:rsidRPr="00A24F39" w:rsidRDefault="00A24F39" w:rsidP="00A24F39">
            <w:pPr>
              <w:tabs>
                <w:tab w:val="left" w:pos="0"/>
              </w:tabs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Киселев 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Артем Александрович                                                                                                                                           </w:t>
            </w:r>
          </w:p>
        </w:tc>
        <w:tc>
          <w:tcPr>
            <w:tcW w:w="6237" w:type="dxa"/>
          </w:tcPr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генеральный директор ООО «Залесье Агро»</w:t>
            </w:r>
            <w:r>
              <w:rPr>
                <w:sz w:val="28"/>
                <w:szCs w:val="28"/>
              </w:rPr>
              <w:t>;</w:t>
            </w:r>
            <w:r w:rsidRPr="00A24F39">
              <w:rPr>
                <w:sz w:val="28"/>
                <w:szCs w:val="28"/>
              </w:rPr>
              <w:t xml:space="preserve"> 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председатель СПК «Рассвет»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4F39">
              <w:rPr>
                <w:sz w:val="28"/>
                <w:szCs w:val="28"/>
              </w:rPr>
              <w:t>председатель СПК «Искра»</w:t>
            </w:r>
            <w:r>
              <w:rPr>
                <w:sz w:val="28"/>
                <w:szCs w:val="28"/>
              </w:rPr>
              <w:t>;</w:t>
            </w: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24F39" w:rsidRP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 xml:space="preserve"> </w:t>
            </w:r>
          </w:p>
          <w:p w:rsidR="00A24F39" w:rsidRDefault="00A24F39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A24F39">
              <w:rPr>
                <w:sz w:val="28"/>
                <w:szCs w:val="28"/>
              </w:rPr>
              <w:t>- председатель СПК «Русское»</w:t>
            </w:r>
            <w:r>
              <w:rPr>
                <w:sz w:val="28"/>
                <w:szCs w:val="28"/>
              </w:rPr>
              <w:t>.</w:t>
            </w:r>
          </w:p>
          <w:p w:rsidR="001B1EC7" w:rsidRPr="00A24F39" w:rsidRDefault="001B1EC7" w:rsidP="00A24F3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24F39" w:rsidRPr="00A24F39" w:rsidRDefault="00A24F39" w:rsidP="00A24F39">
      <w:pPr>
        <w:tabs>
          <w:tab w:val="left" w:pos="0"/>
          <w:tab w:val="center" w:pos="4820"/>
        </w:tabs>
        <w:ind w:left="-567"/>
        <w:contextualSpacing/>
        <w:jc w:val="both"/>
        <w:rPr>
          <w:sz w:val="28"/>
          <w:szCs w:val="28"/>
        </w:rPr>
      </w:pPr>
    </w:p>
    <w:p w:rsidR="00A24F39" w:rsidRPr="00A24F39" w:rsidRDefault="00A24F39" w:rsidP="00A24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rPr>
          <w:sz w:val="28"/>
          <w:szCs w:val="28"/>
        </w:rPr>
      </w:pPr>
      <w:r w:rsidRPr="00A24F39">
        <w:rPr>
          <w:sz w:val="28"/>
          <w:szCs w:val="28"/>
        </w:rPr>
        <w:t xml:space="preserve">      Глава муниципального образования</w:t>
      </w:r>
      <w:r w:rsidRPr="00A24F39">
        <w:rPr>
          <w:sz w:val="28"/>
          <w:szCs w:val="28"/>
        </w:rPr>
        <w:tab/>
      </w:r>
    </w:p>
    <w:p w:rsidR="00A24F39" w:rsidRPr="00A24F39" w:rsidRDefault="00A24F39" w:rsidP="00A24F39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ind w:left="-426" w:hanging="141"/>
        <w:rPr>
          <w:sz w:val="28"/>
          <w:szCs w:val="28"/>
        </w:rPr>
      </w:pPr>
      <w:r w:rsidRPr="00A24F39">
        <w:rPr>
          <w:sz w:val="28"/>
          <w:szCs w:val="28"/>
        </w:rPr>
        <w:t xml:space="preserve">    </w:t>
      </w:r>
      <w:r w:rsidR="001B1EC7">
        <w:rPr>
          <w:sz w:val="28"/>
          <w:szCs w:val="28"/>
        </w:rPr>
        <w:t xml:space="preserve">  </w:t>
      </w:r>
      <w:r w:rsidRPr="00A24F39">
        <w:rPr>
          <w:sz w:val="28"/>
          <w:szCs w:val="28"/>
        </w:rPr>
        <w:t>«</w:t>
      </w:r>
      <w:proofErr w:type="spellStart"/>
      <w:r w:rsidRPr="00A24F39">
        <w:rPr>
          <w:sz w:val="28"/>
          <w:szCs w:val="28"/>
        </w:rPr>
        <w:t>Шумячский</w:t>
      </w:r>
      <w:proofErr w:type="spellEnd"/>
      <w:r w:rsidRPr="00A24F39">
        <w:rPr>
          <w:sz w:val="28"/>
          <w:szCs w:val="28"/>
        </w:rPr>
        <w:t xml:space="preserve"> муниципальный округ»</w:t>
      </w:r>
    </w:p>
    <w:p w:rsidR="00A24F39" w:rsidRPr="00A24F39" w:rsidRDefault="00A24F39" w:rsidP="00A24F39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ind w:left="-426" w:hanging="141"/>
        <w:rPr>
          <w:sz w:val="28"/>
          <w:szCs w:val="28"/>
        </w:rPr>
      </w:pPr>
      <w:r w:rsidRPr="00A24F39">
        <w:rPr>
          <w:sz w:val="28"/>
          <w:szCs w:val="28"/>
        </w:rPr>
        <w:t xml:space="preserve">      Смоленской области                                                                                Д.А. Каменев</w:t>
      </w:r>
    </w:p>
    <w:p w:rsidR="00A24F39" w:rsidRPr="00A24F39" w:rsidRDefault="00A24F39" w:rsidP="00A24F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E2CF8" w:rsidRPr="00EA0535" w:rsidRDefault="00EE2CF8" w:rsidP="00EA0535">
      <w:pPr>
        <w:pStyle w:val="ConsPlusCell"/>
        <w:jc w:val="both"/>
        <w:rPr>
          <w:sz w:val="28"/>
          <w:szCs w:val="28"/>
        </w:rPr>
      </w:pP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EE2CF8" w:rsidRPr="002E0A13" w:rsidSect="005F26A3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B8B" w:rsidRDefault="00B33B8B">
      <w:r>
        <w:separator/>
      </w:r>
    </w:p>
  </w:endnote>
  <w:endnote w:type="continuationSeparator" w:id="0">
    <w:p w:rsidR="00B33B8B" w:rsidRDefault="00B3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B8B" w:rsidRDefault="00B33B8B">
      <w:r>
        <w:separator/>
      </w:r>
    </w:p>
  </w:footnote>
  <w:footnote w:type="continuationSeparator" w:id="0">
    <w:p w:rsidR="00B33B8B" w:rsidRDefault="00B3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260903"/>
      <w:docPartObj>
        <w:docPartGallery w:val="Page Numbers (Top of Page)"/>
        <w:docPartUnique/>
      </w:docPartObj>
    </w:sdtPr>
    <w:sdtEndPr/>
    <w:sdtContent>
      <w:p w:rsidR="00340806" w:rsidRDefault="003408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57717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1EC7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174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40806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A50BD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056D"/>
    <w:rsid w:val="005C1175"/>
    <w:rsid w:val="005C11DC"/>
    <w:rsid w:val="005C3905"/>
    <w:rsid w:val="005C3F5F"/>
    <w:rsid w:val="005D1605"/>
    <w:rsid w:val="005D477A"/>
    <w:rsid w:val="005D50C2"/>
    <w:rsid w:val="005D7BC2"/>
    <w:rsid w:val="005E30B9"/>
    <w:rsid w:val="005F11B6"/>
    <w:rsid w:val="005F195B"/>
    <w:rsid w:val="005F26A3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A71FC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A5E85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4EFA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474E7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B30E9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4F39"/>
    <w:rsid w:val="00A2501D"/>
    <w:rsid w:val="00A279C3"/>
    <w:rsid w:val="00A30F3F"/>
    <w:rsid w:val="00A368F9"/>
    <w:rsid w:val="00A42135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3848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11EA0"/>
    <w:rsid w:val="00B21253"/>
    <w:rsid w:val="00B218C0"/>
    <w:rsid w:val="00B21B44"/>
    <w:rsid w:val="00B22A03"/>
    <w:rsid w:val="00B25D6F"/>
    <w:rsid w:val="00B30E6B"/>
    <w:rsid w:val="00B32E33"/>
    <w:rsid w:val="00B331D3"/>
    <w:rsid w:val="00B33B8B"/>
    <w:rsid w:val="00B34ADD"/>
    <w:rsid w:val="00B41072"/>
    <w:rsid w:val="00B50652"/>
    <w:rsid w:val="00B51975"/>
    <w:rsid w:val="00B54C42"/>
    <w:rsid w:val="00B556C0"/>
    <w:rsid w:val="00B6701F"/>
    <w:rsid w:val="00B73758"/>
    <w:rsid w:val="00B77075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51B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2E31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DDB51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E17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2025-04-01T12:25:00Z</cp:lastPrinted>
  <dcterms:created xsi:type="dcterms:W3CDTF">2025-04-09T13:35:00Z</dcterms:created>
  <dcterms:modified xsi:type="dcterms:W3CDTF">2025-04-09T13:35:00Z</dcterms:modified>
</cp:coreProperties>
</file>