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345CA1F8" w:rsidR="00F82DD1" w:rsidRDefault="00CF2044" w:rsidP="00CF204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0B51F453" wp14:editId="6216BEDC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6D00" w14:textId="77777777" w:rsidR="00CF2044" w:rsidRDefault="00CF2044" w:rsidP="00CF2044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089EBBAD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 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50E6EAA4" w:rsidR="00171B63" w:rsidRPr="00CB543D" w:rsidRDefault="00040EFC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990BDC5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8D11EA">
        <w:rPr>
          <w:sz w:val="28"/>
          <w:szCs w:val="28"/>
          <w:u w:val="single"/>
        </w:rPr>
        <w:t>17.07.2026г.</w:t>
      </w:r>
      <w:r w:rsidRPr="00D71AB5">
        <w:rPr>
          <w:sz w:val="28"/>
          <w:szCs w:val="28"/>
          <w:u w:val="single"/>
        </w:rPr>
        <w:t xml:space="preserve">  </w:t>
      </w:r>
      <w:r w:rsidRPr="00D71AB5">
        <w:rPr>
          <w:sz w:val="28"/>
          <w:szCs w:val="28"/>
        </w:rPr>
        <w:t>№</w:t>
      </w:r>
      <w:r w:rsidR="008D11EA">
        <w:rPr>
          <w:sz w:val="28"/>
          <w:szCs w:val="28"/>
        </w:rPr>
        <w:t xml:space="preserve"> 144-р</w:t>
      </w:r>
    </w:p>
    <w:p w14:paraId="32DE26A7" w14:textId="3716F19D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917D04">
        <w:rPr>
          <w:sz w:val="28"/>
        </w:rPr>
        <w:t>гт</w:t>
      </w:r>
      <w:r>
        <w:rPr>
          <w:sz w:val="28"/>
        </w:rPr>
        <w:t>. Шумячи</w:t>
      </w:r>
    </w:p>
    <w:p w14:paraId="70453175" w14:textId="298744B3" w:rsidR="00F30DF3" w:rsidRDefault="00F30DF3" w:rsidP="00EB1AEC">
      <w:pPr>
        <w:rPr>
          <w:szCs w:val="24"/>
        </w:rPr>
      </w:pPr>
    </w:p>
    <w:tbl>
      <w:tblPr>
        <w:tblW w:w="9391" w:type="dxa"/>
        <w:tblInd w:w="-142" w:type="dxa"/>
        <w:tblLook w:val="01E0" w:firstRow="1" w:lastRow="1" w:firstColumn="1" w:lastColumn="1" w:noHBand="0" w:noVBand="0"/>
      </w:tblPr>
      <w:tblGrid>
        <w:gridCol w:w="4860"/>
        <w:gridCol w:w="4531"/>
      </w:tblGrid>
      <w:tr w:rsidR="0098694D" w:rsidRPr="0098694D" w14:paraId="4A9E6E2E" w14:textId="77777777" w:rsidTr="0098694D">
        <w:tc>
          <w:tcPr>
            <w:tcW w:w="4860" w:type="dxa"/>
            <w:hideMark/>
          </w:tcPr>
          <w:p w14:paraId="6B0BC30A" w14:textId="77777777" w:rsidR="0098694D" w:rsidRPr="0098694D" w:rsidRDefault="0098694D" w:rsidP="0098694D">
            <w:pPr>
              <w:ind w:right="494"/>
              <w:jc w:val="both"/>
              <w:rPr>
                <w:sz w:val="28"/>
                <w:szCs w:val="28"/>
              </w:rPr>
            </w:pPr>
            <w:r w:rsidRPr="0098694D">
              <w:rPr>
                <w:sz w:val="28"/>
                <w:szCs w:val="28"/>
              </w:rPr>
              <w:t>О назначении лиц, ответственных за исправное состояние и безопасную эксплуатацию тепловых энергоустановок Администрации муниципального образования «Шумячский муниципальный округ» Смоленской области</w:t>
            </w:r>
          </w:p>
        </w:tc>
        <w:tc>
          <w:tcPr>
            <w:tcW w:w="4531" w:type="dxa"/>
          </w:tcPr>
          <w:p w14:paraId="3D463CFC" w14:textId="77777777" w:rsidR="0098694D" w:rsidRPr="0098694D" w:rsidRDefault="0098694D" w:rsidP="0098694D">
            <w:pPr>
              <w:ind w:firstLine="709"/>
              <w:rPr>
                <w:sz w:val="28"/>
                <w:szCs w:val="28"/>
              </w:rPr>
            </w:pPr>
          </w:p>
        </w:tc>
      </w:tr>
    </w:tbl>
    <w:p w14:paraId="3AF5C45C" w14:textId="77777777" w:rsidR="0098694D" w:rsidRPr="0098694D" w:rsidRDefault="0098694D" w:rsidP="0098694D">
      <w:pPr>
        <w:ind w:firstLine="709"/>
        <w:rPr>
          <w:sz w:val="28"/>
          <w:szCs w:val="28"/>
        </w:rPr>
      </w:pPr>
    </w:p>
    <w:p w14:paraId="017ADB9C" w14:textId="49590E2B" w:rsidR="0098694D" w:rsidRPr="0098694D" w:rsidRDefault="0098694D" w:rsidP="00986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694D">
        <w:rPr>
          <w:sz w:val="28"/>
          <w:szCs w:val="28"/>
        </w:rPr>
        <w:t>В соответствии с Федеральным законом от 27 июля 2010 года № 190-ФЗ «О теплоснабжении», руководствуясь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>
        <w:rPr>
          <w:sz w:val="28"/>
          <w:szCs w:val="28"/>
        </w:rPr>
        <w:t>,</w:t>
      </w:r>
    </w:p>
    <w:p w14:paraId="6147AF82" w14:textId="77777777" w:rsidR="0098694D" w:rsidRPr="0098694D" w:rsidRDefault="0098694D" w:rsidP="00986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6250524" w14:textId="3F6CCBD5" w:rsidR="0098694D" w:rsidRPr="0098694D" w:rsidRDefault="0098694D" w:rsidP="00986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694D">
        <w:rPr>
          <w:szCs w:val="24"/>
        </w:rPr>
        <w:t>Н</w:t>
      </w:r>
      <w:r w:rsidRPr="0098694D">
        <w:rPr>
          <w:sz w:val="28"/>
          <w:szCs w:val="28"/>
        </w:rPr>
        <w:t xml:space="preserve">азначить лицом, ответственным за исправное состояние и безопасную эксплуатацию тепловых энергоустановок Администрации муниципального образования «Шумячский муниципальный округ» Смоленской области  Дмитриеву Наталью Михайловну, заместителя Главы Администрации муниципального образования «Шумячский муниципальный округ» Смоленской области, прошедшую проверку знаний по требованиям к порядку работы на тепловых энергоустановках и тепловых сетях; </w:t>
      </w:r>
    </w:p>
    <w:p w14:paraId="2542FF23" w14:textId="31CA5690" w:rsidR="0098694D" w:rsidRPr="0098694D" w:rsidRDefault="0098694D" w:rsidP="0098694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98694D">
        <w:rPr>
          <w:sz w:val="28"/>
          <w:szCs w:val="28"/>
        </w:rPr>
        <w:t>Назначить заместителем ответственного за</w:t>
      </w:r>
      <w:r w:rsidRPr="0098694D">
        <w:rPr>
          <w:szCs w:val="24"/>
        </w:rPr>
        <w:t xml:space="preserve"> </w:t>
      </w:r>
      <w:r w:rsidRPr="0098694D">
        <w:rPr>
          <w:sz w:val="28"/>
          <w:szCs w:val="28"/>
        </w:rPr>
        <w:t>исправное состояние и безопасную эксплуатацию тепловых энергоустановок Администрации муниципального образования «Шумячский муниципальный округ» Смоленской области Горлачеву Марию Александровну, начальника Отдела по строительству, капитальному ремонту, жилищно-коммунальному и дорожному хозяйству Администрации муниципального образования «Шумячский муниципальный округ» Смоленской области.</w:t>
      </w:r>
    </w:p>
    <w:p w14:paraId="16429904" w14:textId="7FFB21C9" w:rsidR="0098694D" w:rsidRDefault="0098694D" w:rsidP="0098694D">
      <w:pPr>
        <w:outlineLvl w:val="0"/>
        <w:rPr>
          <w:sz w:val="28"/>
          <w:szCs w:val="28"/>
        </w:rPr>
      </w:pPr>
      <w:r w:rsidRPr="0098694D">
        <w:rPr>
          <w:sz w:val="28"/>
          <w:szCs w:val="28"/>
        </w:rPr>
        <w:t xml:space="preserve"> </w:t>
      </w:r>
    </w:p>
    <w:p w14:paraId="604C1567" w14:textId="77777777" w:rsidR="0098694D" w:rsidRPr="0098694D" w:rsidRDefault="0098694D" w:rsidP="0098694D">
      <w:pPr>
        <w:outlineLvl w:val="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72"/>
        <w:gridCol w:w="4266"/>
      </w:tblGrid>
      <w:tr w:rsidR="0098694D" w:rsidRPr="0098694D" w14:paraId="233D6399" w14:textId="77777777" w:rsidTr="0098694D">
        <w:tc>
          <w:tcPr>
            <w:tcW w:w="5778" w:type="dxa"/>
            <w:hideMark/>
          </w:tcPr>
          <w:p w14:paraId="13F4E3E1" w14:textId="77777777" w:rsidR="0098694D" w:rsidRPr="0098694D" w:rsidRDefault="0098694D" w:rsidP="0098694D">
            <w:pPr>
              <w:ind w:left="-105" w:right="-122"/>
              <w:rPr>
                <w:sz w:val="28"/>
                <w:szCs w:val="28"/>
              </w:rPr>
            </w:pPr>
            <w:r w:rsidRPr="0098694D">
              <w:rPr>
                <w:sz w:val="28"/>
                <w:szCs w:val="28"/>
              </w:rPr>
              <w:t xml:space="preserve">Глава муниципального образования «Шумячский муниципальный округ» Смоленской области </w:t>
            </w:r>
          </w:p>
        </w:tc>
        <w:tc>
          <w:tcPr>
            <w:tcW w:w="4643" w:type="dxa"/>
          </w:tcPr>
          <w:p w14:paraId="34D6F5C5" w14:textId="77777777" w:rsidR="0098694D" w:rsidRPr="0098694D" w:rsidRDefault="0098694D" w:rsidP="0098694D">
            <w:pPr>
              <w:ind w:right="306"/>
              <w:jc w:val="right"/>
              <w:rPr>
                <w:sz w:val="28"/>
                <w:szCs w:val="28"/>
              </w:rPr>
            </w:pPr>
          </w:p>
          <w:p w14:paraId="359F67E6" w14:textId="77777777" w:rsidR="0098694D" w:rsidRPr="0098694D" w:rsidRDefault="0098694D" w:rsidP="0098694D">
            <w:pPr>
              <w:ind w:right="-114"/>
              <w:jc w:val="center"/>
              <w:rPr>
                <w:sz w:val="28"/>
                <w:szCs w:val="28"/>
              </w:rPr>
            </w:pPr>
            <w:r w:rsidRPr="0098694D">
              <w:rPr>
                <w:sz w:val="28"/>
                <w:szCs w:val="28"/>
              </w:rPr>
              <w:t xml:space="preserve">                         </w:t>
            </w:r>
          </w:p>
          <w:p w14:paraId="3F61BA85" w14:textId="4AAD935D" w:rsidR="0098694D" w:rsidRPr="0098694D" w:rsidRDefault="0098694D" w:rsidP="0098694D">
            <w:pPr>
              <w:ind w:right="-114"/>
              <w:jc w:val="center"/>
              <w:rPr>
                <w:sz w:val="28"/>
                <w:szCs w:val="28"/>
              </w:rPr>
            </w:pPr>
            <w:r w:rsidRPr="0098694D">
              <w:rPr>
                <w:sz w:val="28"/>
                <w:szCs w:val="28"/>
              </w:rPr>
              <w:t xml:space="preserve">                                   Д.А. Каменев </w:t>
            </w:r>
          </w:p>
        </w:tc>
      </w:tr>
    </w:tbl>
    <w:p w14:paraId="7DDC6EB7" w14:textId="77777777" w:rsidR="002F2F58" w:rsidRDefault="002F2F58" w:rsidP="00EB1AEC">
      <w:pPr>
        <w:rPr>
          <w:sz w:val="28"/>
          <w:szCs w:val="28"/>
        </w:rPr>
      </w:pPr>
      <w:bookmarkStart w:id="0" w:name="_GoBack"/>
      <w:bookmarkEnd w:id="0"/>
    </w:p>
    <w:sectPr w:rsidR="002F2F58" w:rsidSect="0098694D">
      <w:headerReference w:type="even" r:id="rId9"/>
      <w:headerReference w:type="default" r:id="rId10"/>
      <w:pgSz w:w="11906" w:h="16838"/>
      <w:pgMar w:top="567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A85E7" w14:textId="77777777" w:rsidR="00B52755" w:rsidRDefault="00B52755" w:rsidP="00FC6C01">
      <w:r>
        <w:separator/>
      </w:r>
    </w:p>
  </w:endnote>
  <w:endnote w:type="continuationSeparator" w:id="0">
    <w:p w14:paraId="3D245313" w14:textId="77777777" w:rsidR="00B52755" w:rsidRDefault="00B52755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9448F" w14:textId="77777777" w:rsidR="00B52755" w:rsidRDefault="00B52755" w:rsidP="00FC6C01">
      <w:r>
        <w:separator/>
      </w:r>
    </w:p>
  </w:footnote>
  <w:footnote w:type="continuationSeparator" w:id="0">
    <w:p w14:paraId="1A047AE1" w14:textId="77777777" w:rsidR="00B52755" w:rsidRDefault="00B52755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4D300" w14:textId="66634F12" w:rsidR="00341AF5" w:rsidRDefault="00341AF5">
    <w:pPr>
      <w:pStyle w:val="a4"/>
      <w:jc w:val="center"/>
    </w:pPr>
  </w:p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0EFC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33E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193D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2A6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3689A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0F74"/>
    <w:rsid w:val="002F2F58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59EF"/>
    <w:rsid w:val="00375B00"/>
    <w:rsid w:val="0038094B"/>
    <w:rsid w:val="0038221E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0D00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43B3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11EA"/>
    <w:rsid w:val="008D2C67"/>
    <w:rsid w:val="008D2DE7"/>
    <w:rsid w:val="008E0B63"/>
    <w:rsid w:val="008E2F2F"/>
    <w:rsid w:val="008E3B8B"/>
    <w:rsid w:val="008E563F"/>
    <w:rsid w:val="008F14A1"/>
    <w:rsid w:val="008F18AE"/>
    <w:rsid w:val="008F331B"/>
    <w:rsid w:val="008F3F83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17D04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63663"/>
    <w:rsid w:val="00963F4E"/>
    <w:rsid w:val="009709DF"/>
    <w:rsid w:val="009813DD"/>
    <w:rsid w:val="009831D7"/>
    <w:rsid w:val="00984590"/>
    <w:rsid w:val="0098694D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0F70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44C55"/>
    <w:rsid w:val="00B527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2626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2044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4633A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A1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0B2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044A-5D2F-4D5C-8CB8-9B0A9FD6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5</cp:revision>
  <cp:lastPrinted>2026-07-17T13:13:00Z</cp:lastPrinted>
  <dcterms:created xsi:type="dcterms:W3CDTF">2026-07-17T13:11:00Z</dcterms:created>
  <dcterms:modified xsi:type="dcterms:W3CDTF">2026-07-24T07:52:00Z</dcterms:modified>
</cp:coreProperties>
</file>