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CC1A29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2771CE" w:rsidRDefault="00403EB0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F81404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F81404">
        <w:rPr>
          <w:b/>
          <w:sz w:val="28"/>
        </w:rPr>
        <w:t>МУНИЦИПАЛЬНЫЙ ОКРУГ</w:t>
      </w:r>
      <w:r w:rsidRPr="00A32B86">
        <w:rPr>
          <w:b/>
          <w:sz w:val="28"/>
        </w:rPr>
        <w:t>»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 xml:space="preserve"> СМОЛЕНСКОЙ  ОБЛАСТИ</w:t>
      </w:r>
    </w:p>
    <w:p w:rsidR="00403EB0" w:rsidRPr="002771CE" w:rsidRDefault="00403EB0">
      <w:pPr>
        <w:jc w:val="center"/>
        <w:rPr>
          <w:b/>
          <w:sz w:val="28"/>
          <w:szCs w:val="28"/>
        </w:rPr>
      </w:pPr>
    </w:p>
    <w:p w:rsidR="00403EB0" w:rsidRPr="00A32B86" w:rsidRDefault="00403EB0">
      <w:pPr>
        <w:pStyle w:val="1"/>
        <w:rPr>
          <w:b/>
          <w:sz w:val="28"/>
        </w:rPr>
      </w:pPr>
      <w:r w:rsidRPr="00A32B86">
        <w:rPr>
          <w:b/>
          <w:sz w:val="28"/>
        </w:rPr>
        <w:t>Р А С П О Р Я Ж Е Н И Е</w:t>
      </w:r>
    </w:p>
    <w:p w:rsidR="00403EB0" w:rsidRPr="002771CE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B25DDE">
        <w:rPr>
          <w:sz w:val="28"/>
          <w:szCs w:val="28"/>
          <w:u w:val="single"/>
        </w:rPr>
        <w:t>21.03.2025г.</w:t>
      </w:r>
      <w:r w:rsidRPr="00A32B86">
        <w:rPr>
          <w:sz w:val="28"/>
          <w:szCs w:val="28"/>
          <w:u w:val="single"/>
        </w:rPr>
        <w:t xml:space="preserve"> </w:t>
      </w:r>
      <w:r w:rsidRPr="00A32B86">
        <w:rPr>
          <w:sz w:val="28"/>
          <w:szCs w:val="28"/>
        </w:rPr>
        <w:t>№</w:t>
      </w:r>
      <w:r w:rsidR="00B25DDE">
        <w:rPr>
          <w:sz w:val="28"/>
          <w:szCs w:val="28"/>
        </w:rPr>
        <w:t xml:space="preserve">  130-р</w:t>
      </w:r>
    </w:p>
    <w:p w:rsidR="00403EB0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5105E2">
        <w:rPr>
          <w:sz w:val="28"/>
        </w:rPr>
        <w:t>пгт.</w:t>
      </w:r>
      <w:r w:rsidRPr="00A32B86">
        <w:rPr>
          <w:sz w:val="28"/>
          <w:szCs w:val="28"/>
        </w:rPr>
        <w:t xml:space="preserve"> Шумячи</w:t>
      </w:r>
    </w:p>
    <w:p w:rsidR="00224096" w:rsidRDefault="0022409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12"/>
        <w:gridCol w:w="3859"/>
      </w:tblGrid>
      <w:tr w:rsidR="00F81404" w:rsidRPr="00F81404" w:rsidTr="00F81404">
        <w:tc>
          <w:tcPr>
            <w:tcW w:w="5312" w:type="dxa"/>
          </w:tcPr>
          <w:p w:rsidR="00F81404" w:rsidRPr="00F81404" w:rsidRDefault="00F81404" w:rsidP="00F81404">
            <w:pPr>
              <w:spacing w:before="240" w:after="60"/>
              <w:ind w:right="527"/>
              <w:jc w:val="both"/>
              <w:outlineLvl w:val="4"/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  <w:r w:rsidRPr="00F81404">
              <w:rPr>
                <w:sz w:val="28"/>
                <w:szCs w:val="28"/>
              </w:rPr>
              <w:t>О проведении на территории муниципального образования «</w:t>
            </w:r>
            <w:proofErr w:type="spellStart"/>
            <w:r w:rsidRPr="00F81404">
              <w:rPr>
                <w:sz w:val="28"/>
                <w:szCs w:val="28"/>
              </w:rPr>
              <w:t>Шумячский</w:t>
            </w:r>
            <w:proofErr w:type="spellEnd"/>
            <w:r w:rsidRPr="00F81404">
              <w:rPr>
                <w:sz w:val="28"/>
                <w:szCs w:val="28"/>
              </w:rPr>
              <w:t xml:space="preserve"> муниципальный округ» Смоленской области в 2025 году учебных сборов с обучающимися  общеобразовательных организаций</w:t>
            </w:r>
          </w:p>
        </w:tc>
        <w:tc>
          <w:tcPr>
            <w:tcW w:w="3859" w:type="dxa"/>
          </w:tcPr>
          <w:p w:rsidR="00F81404" w:rsidRPr="00F81404" w:rsidRDefault="00F81404" w:rsidP="00F81404">
            <w:pPr>
              <w:rPr>
                <w:szCs w:val="24"/>
              </w:rPr>
            </w:pPr>
          </w:p>
        </w:tc>
      </w:tr>
    </w:tbl>
    <w:p w:rsidR="00F81404" w:rsidRDefault="00F81404" w:rsidP="00F81404">
      <w:pPr>
        <w:jc w:val="both"/>
        <w:rPr>
          <w:sz w:val="28"/>
          <w:szCs w:val="28"/>
        </w:rPr>
      </w:pPr>
    </w:p>
    <w:p w:rsidR="00F81404" w:rsidRPr="00F81404" w:rsidRDefault="00F81404" w:rsidP="00F81404">
      <w:pPr>
        <w:jc w:val="both"/>
        <w:rPr>
          <w:sz w:val="28"/>
          <w:szCs w:val="28"/>
        </w:rPr>
      </w:pPr>
    </w:p>
    <w:p w:rsidR="00F81404" w:rsidRPr="00F81404" w:rsidRDefault="00F81404" w:rsidP="00F81404">
      <w:pPr>
        <w:spacing w:after="12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1404">
        <w:rPr>
          <w:sz w:val="28"/>
          <w:szCs w:val="28"/>
        </w:rPr>
        <w:t>В соответствии с Федеральным законом от 28.03.1998г. №53-ФЗ «О воинской обязанности и военной службе», постановлением Правительства Российской Федерации от 31.12.1999 г. №1441 «Об утверждении Положения о подготовке граждан Российской Федерации к военной службе», 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пунктах, утвержденной приказом Министра обороны Российской Федерации и Министерства образования и науки Российской Федерации от 24.02.2010г. №96/134, распоряжением Правительства Смоленской области от 25.11.2024 года N 1969-рп «О проведении в Смоленской области в 2025 году учебных сборов с обучающимися общеобразовательных организаций, профессиональных образовательных организаций, гражданами мужского пола, достигшими возраста 16 лет, работающими в организациях и не прошедшими подготовку по основам военной службы в рамках освоения образовательной программы среднего общего образования или среднего профессионального образования»:</w:t>
      </w:r>
    </w:p>
    <w:p w:rsidR="00F81404" w:rsidRPr="00F81404" w:rsidRDefault="00F81404" w:rsidP="00F81404">
      <w:pPr>
        <w:spacing w:after="120"/>
        <w:ind w:firstLine="709"/>
        <w:jc w:val="both"/>
        <w:rPr>
          <w:szCs w:val="24"/>
        </w:rPr>
      </w:pPr>
      <w:r w:rsidRPr="00F81404">
        <w:rPr>
          <w:sz w:val="28"/>
          <w:szCs w:val="28"/>
        </w:rPr>
        <w:t>1. Утвердить прилагаемый план основных мероприятий по подготовке и проведению в муниципальном образовании «</w:t>
      </w:r>
      <w:proofErr w:type="spellStart"/>
      <w:r w:rsidRPr="00F81404">
        <w:rPr>
          <w:sz w:val="28"/>
          <w:szCs w:val="28"/>
        </w:rPr>
        <w:t>Шумячский</w:t>
      </w:r>
      <w:proofErr w:type="spellEnd"/>
      <w:r w:rsidRPr="00F81404">
        <w:rPr>
          <w:sz w:val="28"/>
          <w:szCs w:val="28"/>
        </w:rPr>
        <w:t xml:space="preserve"> муниципальный </w:t>
      </w:r>
      <w:r w:rsidRPr="00F81404">
        <w:rPr>
          <w:sz w:val="28"/>
          <w:szCs w:val="28"/>
        </w:rPr>
        <w:lastRenderedPageBreak/>
        <w:t>округ» Смоленской области учебных сборов с обучающимися общеобразовательных организаций на 2025 год (далее также - учебные сборы).</w:t>
      </w:r>
    </w:p>
    <w:p w:rsidR="00F81404" w:rsidRPr="00F81404" w:rsidRDefault="00F81404" w:rsidP="00F81404">
      <w:pPr>
        <w:ind w:firstLine="708"/>
        <w:jc w:val="both"/>
        <w:rPr>
          <w:sz w:val="28"/>
          <w:szCs w:val="28"/>
        </w:rPr>
      </w:pPr>
      <w:r w:rsidRPr="00F81404">
        <w:rPr>
          <w:sz w:val="28"/>
          <w:szCs w:val="28"/>
        </w:rPr>
        <w:t>2. Отделу по образованию Администрации муниципального образования «</w:t>
      </w:r>
      <w:proofErr w:type="spellStart"/>
      <w:r w:rsidRPr="00F81404">
        <w:rPr>
          <w:sz w:val="28"/>
          <w:szCs w:val="28"/>
        </w:rPr>
        <w:t>Шумячский</w:t>
      </w:r>
      <w:proofErr w:type="spellEnd"/>
      <w:r w:rsidRPr="00F8140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F81404">
        <w:rPr>
          <w:sz w:val="28"/>
          <w:szCs w:val="28"/>
        </w:rPr>
        <w:t>» Смоленской области, руководителям муниципальных общеобразовательных организаций:</w:t>
      </w:r>
    </w:p>
    <w:p w:rsidR="00F81404" w:rsidRPr="00F81404" w:rsidRDefault="00F81404" w:rsidP="00F81404">
      <w:pPr>
        <w:ind w:firstLine="708"/>
        <w:jc w:val="both"/>
        <w:rPr>
          <w:color w:val="000000" w:themeColor="text1"/>
          <w:sz w:val="28"/>
          <w:szCs w:val="28"/>
        </w:rPr>
      </w:pPr>
      <w:r w:rsidRPr="00F81404">
        <w:rPr>
          <w:sz w:val="28"/>
          <w:szCs w:val="28"/>
        </w:rPr>
        <w:t xml:space="preserve">2.1 Обеспечить организацию и проведение учебных сборов с обучающимися 8-х классов (3-дневные сборы), 10-х классов (5-дневные сборы) </w:t>
      </w:r>
      <w:r w:rsidRPr="00F81404">
        <w:rPr>
          <w:color w:val="000000" w:themeColor="text1"/>
          <w:sz w:val="28"/>
          <w:szCs w:val="28"/>
        </w:rPr>
        <w:t>общеобразовательных организаций в период с 02 по 06 июня 2025 года.</w:t>
      </w:r>
    </w:p>
    <w:p w:rsidR="00F81404" w:rsidRPr="00F81404" w:rsidRDefault="00F81404" w:rsidP="00F81404">
      <w:pPr>
        <w:jc w:val="both"/>
        <w:rPr>
          <w:sz w:val="28"/>
          <w:szCs w:val="24"/>
        </w:rPr>
      </w:pPr>
      <w:r w:rsidRPr="00F81404">
        <w:rPr>
          <w:sz w:val="28"/>
          <w:szCs w:val="24"/>
        </w:rPr>
        <w:t xml:space="preserve">          2.2   Назначить ответственных лиц за проведение учебных сборов.</w:t>
      </w:r>
    </w:p>
    <w:p w:rsidR="00F81404" w:rsidRPr="00F81404" w:rsidRDefault="00F81404" w:rsidP="00F81404">
      <w:pPr>
        <w:ind w:firstLine="142"/>
        <w:jc w:val="both"/>
        <w:rPr>
          <w:sz w:val="28"/>
          <w:szCs w:val="24"/>
        </w:rPr>
      </w:pPr>
      <w:r w:rsidRPr="00F81404">
        <w:rPr>
          <w:sz w:val="28"/>
          <w:szCs w:val="24"/>
        </w:rPr>
        <w:t xml:space="preserve">        3. </w:t>
      </w:r>
      <w:r w:rsidRPr="00F81404">
        <w:rPr>
          <w:sz w:val="28"/>
          <w:szCs w:val="28"/>
        </w:rPr>
        <w:t>Рекомендовать</w:t>
      </w:r>
      <w:r w:rsidRPr="00F81404">
        <w:rPr>
          <w:sz w:val="28"/>
          <w:szCs w:val="24"/>
        </w:rPr>
        <w:t xml:space="preserve"> военному комиссару Шумячского района Смоленской области:</w:t>
      </w:r>
    </w:p>
    <w:p w:rsidR="00F81404" w:rsidRPr="00F81404" w:rsidRDefault="00F81404" w:rsidP="00F81404">
      <w:pPr>
        <w:ind w:firstLine="150"/>
        <w:jc w:val="both"/>
        <w:rPr>
          <w:sz w:val="28"/>
          <w:szCs w:val="24"/>
        </w:rPr>
      </w:pPr>
      <w:r w:rsidRPr="00F81404">
        <w:rPr>
          <w:sz w:val="28"/>
          <w:szCs w:val="24"/>
        </w:rPr>
        <w:t xml:space="preserve">        3.1  Оказать практическую и методическую помощь общеобразовательным организациям в организации и  проведении учебных сборов.</w:t>
      </w:r>
    </w:p>
    <w:p w:rsidR="00F81404" w:rsidRPr="00F81404" w:rsidRDefault="00F81404" w:rsidP="00F81404">
      <w:pPr>
        <w:ind w:firstLine="284"/>
        <w:jc w:val="both"/>
        <w:rPr>
          <w:sz w:val="28"/>
          <w:szCs w:val="24"/>
        </w:rPr>
      </w:pPr>
      <w:r w:rsidRPr="00F81404">
        <w:rPr>
          <w:sz w:val="28"/>
          <w:szCs w:val="24"/>
        </w:rPr>
        <w:t xml:space="preserve">      3.2 Содействовать установлению, укреплению и расширению связей воинских частей с общеобразовательными организациями в целях проведения учебных сборов с гражданами, проходящими подготовку по основам военной службы, а также проведению мероприятий по военно-патриотическому воспитанию граждан.</w:t>
      </w:r>
    </w:p>
    <w:p w:rsidR="00F81404" w:rsidRPr="00F81404" w:rsidRDefault="00F81404" w:rsidP="00F81404">
      <w:pPr>
        <w:ind w:firstLine="284"/>
        <w:jc w:val="both"/>
        <w:rPr>
          <w:sz w:val="28"/>
          <w:szCs w:val="24"/>
        </w:rPr>
      </w:pPr>
      <w:r w:rsidRPr="00F81404">
        <w:rPr>
          <w:sz w:val="28"/>
          <w:szCs w:val="24"/>
        </w:rPr>
        <w:t xml:space="preserve">      4.  Руководителям муниципальных общеобразовательных организаций, реализующих программы среднего общего образования по завершению учебных сборов в 5-ти </w:t>
      </w:r>
      <w:proofErr w:type="spellStart"/>
      <w:r w:rsidRPr="00F81404">
        <w:rPr>
          <w:sz w:val="28"/>
          <w:szCs w:val="24"/>
        </w:rPr>
        <w:t>дневный</w:t>
      </w:r>
      <w:proofErr w:type="spellEnd"/>
      <w:r w:rsidRPr="00F81404">
        <w:rPr>
          <w:sz w:val="28"/>
          <w:szCs w:val="24"/>
        </w:rPr>
        <w:t xml:space="preserve"> срок представить отчетные документы в Отдел</w:t>
      </w:r>
      <w:r w:rsidRPr="00F81404">
        <w:rPr>
          <w:sz w:val="28"/>
          <w:szCs w:val="28"/>
        </w:rPr>
        <w:t xml:space="preserve"> по образованию Администрации муниципального образования «</w:t>
      </w:r>
      <w:proofErr w:type="spellStart"/>
      <w:r w:rsidRPr="00F81404">
        <w:rPr>
          <w:sz w:val="28"/>
          <w:szCs w:val="28"/>
        </w:rPr>
        <w:t>Шумячский</w:t>
      </w:r>
      <w:proofErr w:type="spellEnd"/>
      <w:r w:rsidRPr="00F81404">
        <w:rPr>
          <w:sz w:val="28"/>
          <w:szCs w:val="28"/>
        </w:rPr>
        <w:t xml:space="preserve"> муниципальный округ» Смоленской области</w:t>
      </w:r>
      <w:r w:rsidRPr="00F81404">
        <w:rPr>
          <w:sz w:val="28"/>
          <w:szCs w:val="24"/>
        </w:rPr>
        <w:t xml:space="preserve"> и военный комиссариат Шумячского района Смоленской области.</w:t>
      </w:r>
    </w:p>
    <w:p w:rsidR="00F81404" w:rsidRPr="00F81404" w:rsidRDefault="00F81404" w:rsidP="00F81404">
      <w:pPr>
        <w:spacing w:after="120"/>
        <w:ind w:firstLine="708"/>
        <w:jc w:val="both"/>
        <w:rPr>
          <w:sz w:val="28"/>
          <w:szCs w:val="28"/>
        </w:rPr>
      </w:pPr>
      <w:r w:rsidRPr="00F81404">
        <w:rPr>
          <w:sz w:val="28"/>
          <w:szCs w:val="28"/>
        </w:rPr>
        <w:t>5. Контроль за исполнением настоящего распоряжения возложить на заместителя Главы  муниципального образования «</w:t>
      </w:r>
      <w:proofErr w:type="spellStart"/>
      <w:r w:rsidRPr="00F81404">
        <w:rPr>
          <w:sz w:val="28"/>
          <w:szCs w:val="28"/>
        </w:rPr>
        <w:t>Шумячский</w:t>
      </w:r>
      <w:proofErr w:type="spellEnd"/>
      <w:r w:rsidRPr="00F81404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, курирующего социальные вопросы.</w:t>
      </w:r>
    </w:p>
    <w:p w:rsidR="00F81404" w:rsidRDefault="00F81404" w:rsidP="00F81404">
      <w:pPr>
        <w:shd w:val="clear" w:color="auto" w:fill="FFFFFF"/>
        <w:jc w:val="both"/>
        <w:rPr>
          <w:sz w:val="28"/>
          <w:szCs w:val="28"/>
        </w:rPr>
      </w:pPr>
      <w:r w:rsidRPr="00F81404">
        <w:rPr>
          <w:sz w:val="28"/>
          <w:szCs w:val="28"/>
        </w:rPr>
        <w:t xml:space="preserve">     </w:t>
      </w:r>
    </w:p>
    <w:p w:rsidR="00F81404" w:rsidRPr="00F81404" w:rsidRDefault="00F81404" w:rsidP="00F81404">
      <w:pPr>
        <w:shd w:val="clear" w:color="auto" w:fill="FFFFFF"/>
        <w:jc w:val="both"/>
        <w:rPr>
          <w:sz w:val="28"/>
          <w:szCs w:val="28"/>
        </w:rPr>
      </w:pPr>
    </w:p>
    <w:p w:rsidR="00F81404" w:rsidRPr="00F81404" w:rsidRDefault="00F81404" w:rsidP="00F81404">
      <w:pPr>
        <w:shd w:val="clear" w:color="auto" w:fill="FFFFFF"/>
        <w:jc w:val="both"/>
        <w:rPr>
          <w:sz w:val="28"/>
          <w:szCs w:val="28"/>
        </w:rPr>
      </w:pPr>
      <w:r w:rsidRPr="00F81404">
        <w:rPr>
          <w:sz w:val="28"/>
          <w:szCs w:val="28"/>
        </w:rPr>
        <w:t>Глава муниципального образования</w:t>
      </w:r>
    </w:p>
    <w:p w:rsidR="00F81404" w:rsidRPr="00F81404" w:rsidRDefault="00F81404" w:rsidP="00F81404">
      <w:pPr>
        <w:shd w:val="clear" w:color="auto" w:fill="FFFFFF"/>
        <w:jc w:val="both"/>
        <w:rPr>
          <w:sz w:val="28"/>
          <w:szCs w:val="28"/>
        </w:rPr>
      </w:pPr>
      <w:r w:rsidRPr="00F81404">
        <w:rPr>
          <w:sz w:val="28"/>
          <w:szCs w:val="28"/>
        </w:rPr>
        <w:t>«</w:t>
      </w:r>
      <w:proofErr w:type="spellStart"/>
      <w:r w:rsidRPr="00F81404">
        <w:rPr>
          <w:sz w:val="28"/>
          <w:szCs w:val="28"/>
        </w:rPr>
        <w:t>Шумячский</w:t>
      </w:r>
      <w:proofErr w:type="spellEnd"/>
      <w:r w:rsidRPr="00F81404">
        <w:rPr>
          <w:sz w:val="28"/>
          <w:szCs w:val="28"/>
        </w:rPr>
        <w:t xml:space="preserve"> муниципальный округ»</w:t>
      </w:r>
    </w:p>
    <w:p w:rsidR="00F81404" w:rsidRPr="00F81404" w:rsidRDefault="00F81404" w:rsidP="00F81404">
      <w:pPr>
        <w:shd w:val="clear" w:color="auto" w:fill="FFFFFF"/>
        <w:jc w:val="both"/>
        <w:rPr>
          <w:sz w:val="28"/>
          <w:szCs w:val="28"/>
        </w:rPr>
      </w:pPr>
      <w:r w:rsidRPr="00F81404">
        <w:rPr>
          <w:sz w:val="28"/>
          <w:szCs w:val="28"/>
        </w:rPr>
        <w:t xml:space="preserve">Смоленской области                                                               </w:t>
      </w:r>
      <w:r>
        <w:rPr>
          <w:sz w:val="28"/>
          <w:szCs w:val="28"/>
        </w:rPr>
        <w:t xml:space="preserve">   </w:t>
      </w:r>
      <w:r w:rsidRPr="00F81404">
        <w:rPr>
          <w:sz w:val="28"/>
          <w:szCs w:val="28"/>
        </w:rPr>
        <w:t xml:space="preserve">            Д.А.</w:t>
      </w:r>
      <w:r>
        <w:rPr>
          <w:sz w:val="28"/>
          <w:szCs w:val="28"/>
        </w:rPr>
        <w:t xml:space="preserve"> </w:t>
      </w:r>
      <w:r w:rsidRPr="00F81404">
        <w:rPr>
          <w:sz w:val="28"/>
          <w:szCs w:val="28"/>
        </w:rPr>
        <w:t>Каменев</w:t>
      </w:r>
    </w:p>
    <w:p w:rsidR="00F81404" w:rsidRPr="00F81404" w:rsidRDefault="00F81404" w:rsidP="00F81404">
      <w:pPr>
        <w:jc w:val="both"/>
        <w:rPr>
          <w:b/>
          <w:sz w:val="28"/>
          <w:szCs w:val="28"/>
        </w:rPr>
      </w:pPr>
    </w:p>
    <w:p w:rsidR="00F81404" w:rsidRPr="00F81404" w:rsidRDefault="00F81404" w:rsidP="00F81404">
      <w:pPr>
        <w:jc w:val="both"/>
        <w:rPr>
          <w:sz w:val="28"/>
          <w:szCs w:val="28"/>
        </w:rPr>
      </w:pPr>
    </w:p>
    <w:p w:rsidR="00F81404" w:rsidRPr="00F81404" w:rsidRDefault="00F81404" w:rsidP="00F81404">
      <w:pPr>
        <w:shd w:val="clear" w:color="auto" w:fill="FFFFFF"/>
        <w:spacing w:before="254"/>
        <w:rPr>
          <w:szCs w:val="24"/>
        </w:rPr>
      </w:pPr>
    </w:p>
    <w:p w:rsidR="00F81404" w:rsidRPr="00F81404" w:rsidRDefault="00F81404" w:rsidP="00F81404">
      <w:pPr>
        <w:shd w:val="clear" w:color="auto" w:fill="FFFFFF"/>
        <w:spacing w:before="254"/>
        <w:rPr>
          <w:szCs w:val="24"/>
        </w:rPr>
      </w:pPr>
    </w:p>
    <w:p w:rsidR="00F81404" w:rsidRPr="00F81404" w:rsidRDefault="00F81404" w:rsidP="00F81404">
      <w:pPr>
        <w:shd w:val="clear" w:color="auto" w:fill="FFFFFF"/>
        <w:spacing w:before="254"/>
        <w:rPr>
          <w:szCs w:val="24"/>
        </w:rPr>
      </w:pPr>
    </w:p>
    <w:p w:rsidR="00F81404" w:rsidRPr="00F81404" w:rsidRDefault="00F81404" w:rsidP="00F81404">
      <w:pPr>
        <w:shd w:val="clear" w:color="auto" w:fill="FFFFFF"/>
        <w:spacing w:before="254"/>
        <w:rPr>
          <w:szCs w:val="24"/>
        </w:rPr>
      </w:pPr>
    </w:p>
    <w:p w:rsidR="00F81404" w:rsidRDefault="00F81404" w:rsidP="00F81404">
      <w:pPr>
        <w:ind w:left="5760"/>
        <w:jc w:val="both"/>
        <w:rPr>
          <w:szCs w:val="24"/>
        </w:rPr>
      </w:pPr>
    </w:p>
    <w:p w:rsidR="00F81404" w:rsidRDefault="00F81404" w:rsidP="00F81404">
      <w:pPr>
        <w:ind w:left="5760"/>
        <w:jc w:val="both"/>
        <w:rPr>
          <w:szCs w:val="24"/>
        </w:rPr>
      </w:pPr>
    </w:p>
    <w:p w:rsidR="00F81404" w:rsidRPr="00F81404" w:rsidRDefault="00F81404" w:rsidP="00F81404">
      <w:pPr>
        <w:ind w:left="5760"/>
        <w:jc w:val="both"/>
        <w:rPr>
          <w:szCs w:val="24"/>
        </w:rPr>
      </w:pPr>
    </w:p>
    <w:p w:rsidR="00F81404" w:rsidRPr="00F81404" w:rsidRDefault="00F81404" w:rsidP="00F81404">
      <w:pPr>
        <w:ind w:left="5670" w:hanging="283"/>
        <w:jc w:val="both"/>
        <w:rPr>
          <w:sz w:val="28"/>
          <w:szCs w:val="28"/>
        </w:rPr>
      </w:pPr>
      <w:r w:rsidRPr="00F81404">
        <w:rPr>
          <w:szCs w:val="24"/>
        </w:rPr>
        <w:lastRenderedPageBreak/>
        <w:t xml:space="preserve">                       </w:t>
      </w:r>
      <w:r w:rsidRPr="00F81404">
        <w:rPr>
          <w:sz w:val="28"/>
          <w:szCs w:val="28"/>
        </w:rPr>
        <w:t>УТВЕРЖДЕН</w:t>
      </w:r>
    </w:p>
    <w:p w:rsidR="00F81404" w:rsidRDefault="00F81404" w:rsidP="00F81404">
      <w:pPr>
        <w:ind w:left="5529"/>
        <w:jc w:val="both"/>
        <w:rPr>
          <w:sz w:val="28"/>
          <w:szCs w:val="28"/>
        </w:rPr>
      </w:pPr>
      <w:r w:rsidRPr="00F81404">
        <w:rPr>
          <w:sz w:val="28"/>
          <w:szCs w:val="28"/>
        </w:rPr>
        <w:t>распоряжением Администрации муниципального образования «</w:t>
      </w:r>
      <w:proofErr w:type="spellStart"/>
      <w:r w:rsidRPr="00F81404">
        <w:rPr>
          <w:sz w:val="28"/>
          <w:szCs w:val="28"/>
        </w:rPr>
        <w:t>Шумячский</w:t>
      </w:r>
      <w:proofErr w:type="spellEnd"/>
      <w:r w:rsidRPr="00F81404">
        <w:rPr>
          <w:sz w:val="28"/>
          <w:szCs w:val="28"/>
        </w:rPr>
        <w:t xml:space="preserve"> муниципальный округ» Смоленской области</w:t>
      </w:r>
    </w:p>
    <w:p w:rsidR="00F81404" w:rsidRPr="00F81404" w:rsidRDefault="00F81404" w:rsidP="00F81404">
      <w:pPr>
        <w:ind w:left="5529"/>
        <w:jc w:val="both"/>
        <w:rPr>
          <w:sz w:val="28"/>
          <w:szCs w:val="28"/>
        </w:rPr>
      </w:pPr>
      <w:r w:rsidRPr="00F81404">
        <w:rPr>
          <w:sz w:val="28"/>
          <w:szCs w:val="28"/>
        </w:rPr>
        <w:t xml:space="preserve">от </w:t>
      </w:r>
      <w:r w:rsidR="00B25DDE" w:rsidRPr="00B25DDE">
        <w:rPr>
          <w:sz w:val="28"/>
          <w:szCs w:val="28"/>
          <w:u w:val="single"/>
        </w:rPr>
        <w:t>21.03.2025г.</w:t>
      </w:r>
      <w:r w:rsidR="00B25DDE">
        <w:rPr>
          <w:sz w:val="28"/>
          <w:szCs w:val="28"/>
        </w:rPr>
        <w:t xml:space="preserve"> </w:t>
      </w:r>
      <w:r w:rsidRPr="00F81404">
        <w:rPr>
          <w:sz w:val="28"/>
          <w:szCs w:val="28"/>
        </w:rPr>
        <w:t>№</w:t>
      </w:r>
      <w:r w:rsidR="00B25DDE">
        <w:rPr>
          <w:sz w:val="28"/>
          <w:szCs w:val="28"/>
        </w:rPr>
        <w:t xml:space="preserve"> 130-р</w:t>
      </w:r>
    </w:p>
    <w:p w:rsidR="00F81404" w:rsidRPr="00F81404" w:rsidRDefault="00F81404" w:rsidP="00F81404">
      <w:pPr>
        <w:jc w:val="center"/>
        <w:rPr>
          <w:b/>
          <w:sz w:val="28"/>
          <w:szCs w:val="28"/>
        </w:rPr>
      </w:pPr>
    </w:p>
    <w:p w:rsidR="00F81404" w:rsidRPr="00F81404" w:rsidRDefault="00F81404" w:rsidP="00F81404">
      <w:pPr>
        <w:jc w:val="center"/>
        <w:rPr>
          <w:b/>
          <w:sz w:val="28"/>
          <w:szCs w:val="28"/>
        </w:rPr>
      </w:pPr>
      <w:r w:rsidRPr="00F81404">
        <w:rPr>
          <w:b/>
          <w:sz w:val="28"/>
          <w:szCs w:val="28"/>
        </w:rPr>
        <w:t>П Л А Н</w:t>
      </w:r>
    </w:p>
    <w:p w:rsidR="00F81404" w:rsidRPr="00F81404" w:rsidRDefault="00F81404" w:rsidP="00F81404">
      <w:pPr>
        <w:jc w:val="center"/>
        <w:rPr>
          <w:sz w:val="28"/>
          <w:szCs w:val="28"/>
        </w:rPr>
      </w:pPr>
      <w:r w:rsidRPr="00F81404">
        <w:rPr>
          <w:sz w:val="28"/>
          <w:szCs w:val="28"/>
        </w:rPr>
        <w:t>основных мероприятий по подготовке и проведению в муниципальном образовании «</w:t>
      </w:r>
      <w:proofErr w:type="spellStart"/>
      <w:r w:rsidRPr="00F81404">
        <w:rPr>
          <w:sz w:val="28"/>
          <w:szCs w:val="28"/>
        </w:rPr>
        <w:t>Шумячский</w:t>
      </w:r>
      <w:proofErr w:type="spellEnd"/>
      <w:r w:rsidRPr="00F81404">
        <w:rPr>
          <w:sz w:val="28"/>
          <w:szCs w:val="28"/>
        </w:rPr>
        <w:t xml:space="preserve"> муниципальный округ» Смоленской  области учебных сборов с обучающимися общеобразовательных организаций </w:t>
      </w:r>
      <w:r>
        <w:rPr>
          <w:sz w:val="28"/>
          <w:szCs w:val="28"/>
        </w:rPr>
        <w:t xml:space="preserve">                           </w:t>
      </w:r>
      <w:r w:rsidRPr="00F81404">
        <w:rPr>
          <w:sz w:val="28"/>
          <w:szCs w:val="28"/>
        </w:rPr>
        <w:t>на 2025 год.</w:t>
      </w:r>
    </w:p>
    <w:p w:rsidR="00F81404" w:rsidRPr="00F81404" w:rsidRDefault="00F81404" w:rsidP="00F81404">
      <w:pPr>
        <w:jc w:val="center"/>
        <w:rPr>
          <w:sz w:val="28"/>
          <w:szCs w:val="28"/>
        </w:rPr>
      </w:pPr>
    </w:p>
    <w:tbl>
      <w:tblPr>
        <w:tblW w:w="95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4783"/>
        <w:gridCol w:w="1313"/>
        <w:gridCol w:w="2956"/>
      </w:tblGrid>
      <w:tr w:rsidR="00F81404" w:rsidRPr="00F81404" w:rsidTr="00F81404">
        <w:trPr>
          <w:trHeight w:val="142"/>
          <w:tblHeader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ind w:left="-142" w:right="-108"/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№</w:t>
            </w:r>
          </w:p>
          <w:p w:rsidR="00F81404" w:rsidRPr="00F81404" w:rsidRDefault="00F81404" w:rsidP="00F81404">
            <w:pPr>
              <w:ind w:left="-142" w:right="-108"/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 xml:space="preserve"> п/п</w:t>
            </w:r>
          </w:p>
          <w:p w:rsidR="00F81404" w:rsidRPr="00F81404" w:rsidRDefault="00F81404" w:rsidP="00F81404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Наименование мероприятий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Срок исполнения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Исполнитель</w:t>
            </w:r>
          </w:p>
        </w:tc>
      </w:tr>
      <w:tr w:rsidR="00F81404" w:rsidRPr="00F81404" w:rsidTr="00F81404">
        <w:trPr>
          <w:trHeight w:val="142"/>
          <w:tblHeader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4</w:t>
            </w:r>
          </w:p>
        </w:tc>
      </w:tr>
      <w:tr w:rsidR="00F81404" w:rsidRPr="00F81404" w:rsidTr="00F81404">
        <w:trPr>
          <w:trHeight w:val="2132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 xml:space="preserve">    1.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tabs>
                <w:tab w:val="left" w:pos="4356"/>
              </w:tabs>
              <w:jc w:val="both"/>
              <w:rPr>
                <w:szCs w:val="24"/>
              </w:rPr>
            </w:pPr>
            <w:r w:rsidRPr="00F81404">
              <w:rPr>
                <w:szCs w:val="24"/>
              </w:rPr>
              <w:t xml:space="preserve">Проведение совещания с руководителями общеобразовательных организаций, преподавателями – организаторами предмета (курса) «Основы безопасности и защиты Родины» с участием сотрудников военного комиссариата Шумячского района Смоленской области по вопросам организации и проведения учебных сборов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апрель</w:t>
            </w:r>
          </w:p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2025 г.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both"/>
              <w:rPr>
                <w:szCs w:val="24"/>
              </w:rPr>
            </w:pPr>
            <w:r w:rsidRPr="00F81404">
              <w:rPr>
                <w:szCs w:val="24"/>
              </w:rPr>
              <w:t>Отдел по образованию Администрации муниципального образования «</w:t>
            </w:r>
            <w:proofErr w:type="spellStart"/>
            <w:r w:rsidRPr="00F81404">
              <w:rPr>
                <w:szCs w:val="24"/>
              </w:rPr>
              <w:t>Шумячский</w:t>
            </w:r>
            <w:proofErr w:type="spellEnd"/>
            <w:r w:rsidRPr="00F81404">
              <w:rPr>
                <w:szCs w:val="24"/>
              </w:rPr>
              <w:t xml:space="preserve"> муниципальный округ» Смоленской области (далее - </w:t>
            </w:r>
            <w:proofErr w:type="spellStart"/>
            <w:r w:rsidRPr="00F81404">
              <w:rPr>
                <w:szCs w:val="24"/>
              </w:rPr>
              <w:t>Шумячский</w:t>
            </w:r>
            <w:proofErr w:type="spellEnd"/>
            <w:r w:rsidRPr="00F81404">
              <w:rPr>
                <w:szCs w:val="24"/>
              </w:rPr>
              <w:t xml:space="preserve"> Отдел по образованию), военный комиссариат Шумячского района Смоленской области (по согласованию)</w:t>
            </w:r>
          </w:p>
        </w:tc>
      </w:tr>
      <w:tr w:rsidR="00F81404" w:rsidRPr="00F81404" w:rsidTr="00F81404">
        <w:trPr>
          <w:trHeight w:val="76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2.</w:t>
            </w:r>
          </w:p>
          <w:p w:rsidR="00F81404" w:rsidRPr="00F81404" w:rsidRDefault="00F81404" w:rsidP="00F81404">
            <w:pPr>
              <w:jc w:val="center"/>
              <w:rPr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both"/>
              <w:rPr>
                <w:szCs w:val="24"/>
              </w:rPr>
            </w:pPr>
            <w:r w:rsidRPr="00F81404">
              <w:rPr>
                <w:szCs w:val="24"/>
              </w:rPr>
              <w:t>Издание и доведение до сведения руководителей образовательных организаций распорядительных документов об организации и проведении учебных сборов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апрель</w:t>
            </w:r>
          </w:p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2025 г.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both"/>
              <w:rPr>
                <w:szCs w:val="24"/>
              </w:rPr>
            </w:pPr>
            <w:proofErr w:type="spellStart"/>
            <w:r w:rsidRPr="00F81404">
              <w:rPr>
                <w:szCs w:val="24"/>
              </w:rPr>
              <w:t>Шумячский</w:t>
            </w:r>
            <w:proofErr w:type="spellEnd"/>
            <w:r w:rsidRPr="00F81404">
              <w:rPr>
                <w:szCs w:val="24"/>
              </w:rPr>
              <w:t xml:space="preserve"> Отдел по образованию </w:t>
            </w:r>
          </w:p>
        </w:tc>
      </w:tr>
      <w:tr w:rsidR="00F81404" w:rsidRPr="00F81404" w:rsidTr="00F81404">
        <w:trPr>
          <w:trHeight w:val="1068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3.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both"/>
              <w:rPr>
                <w:szCs w:val="24"/>
              </w:rPr>
            </w:pPr>
            <w:r w:rsidRPr="00F81404">
              <w:rPr>
                <w:szCs w:val="24"/>
              </w:rPr>
              <w:t>Определение количества обучающихся общеобразовательных организаций, привлекаемых на учебные сборы, выявление больных и нуждающихся в освобождении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май</w:t>
            </w:r>
          </w:p>
          <w:p w:rsidR="00F81404" w:rsidRPr="00F81404" w:rsidRDefault="00F81404" w:rsidP="00F81404">
            <w:pPr>
              <w:tabs>
                <w:tab w:val="left" w:pos="318"/>
              </w:tabs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2025 г.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both"/>
              <w:rPr>
                <w:szCs w:val="24"/>
              </w:rPr>
            </w:pPr>
            <w:r w:rsidRPr="00F81404">
              <w:rPr>
                <w:szCs w:val="24"/>
              </w:rPr>
              <w:t>Общеобразовательные организации</w:t>
            </w:r>
          </w:p>
        </w:tc>
      </w:tr>
      <w:tr w:rsidR="00F81404" w:rsidRPr="00F81404" w:rsidTr="00F81404">
        <w:trPr>
          <w:trHeight w:val="82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center"/>
              <w:rPr>
                <w:color w:val="00B050"/>
                <w:szCs w:val="24"/>
              </w:rPr>
            </w:pPr>
            <w:r w:rsidRPr="00F81404">
              <w:rPr>
                <w:color w:val="00B050"/>
                <w:szCs w:val="24"/>
              </w:rPr>
              <w:t>4.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both"/>
              <w:rPr>
                <w:szCs w:val="24"/>
              </w:rPr>
            </w:pPr>
            <w:r w:rsidRPr="00F81404">
              <w:rPr>
                <w:szCs w:val="24"/>
              </w:rPr>
              <w:t xml:space="preserve">Издание приказов руководителями общеобразовательных организаций об организации и проведении учебных сборов с обучающимися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май</w:t>
            </w:r>
          </w:p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2025 г.</w:t>
            </w:r>
          </w:p>
          <w:p w:rsidR="00F81404" w:rsidRPr="00F81404" w:rsidRDefault="00F81404" w:rsidP="00F81404">
            <w:pPr>
              <w:jc w:val="center"/>
              <w:rPr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both"/>
              <w:rPr>
                <w:szCs w:val="24"/>
              </w:rPr>
            </w:pPr>
            <w:r w:rsidRPr="00F81404">
              <w:rPr>
                <w:szCs w:val="24"/>
              </w:rPr>
              <w:t>Общеобразовательные организации</w:t>
            </w:r>
          </w:p>
        </w:tc>
      </w:tr>
      <w:tr w:rsidR="00F81404" w:rsidRPr="00F81404" w:rsidTr="00F81404">
        <w:trPr>
          <w:trHeight w:val="82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center"/>
              <w:rPr>
                <w:color w:val="00B050"/>
                <w:szCs w:val="24"/>
              </w:rPr>
            </w:pPr>
            <w:r w:rsidRPr="00F81404">
              <w:rPr>
                <w:color w:val="00B050"/>
                <w:szCs w:val="24"/>
              </w:rPr>
              <w:t>5.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both"/>
              <w:rPr>
                <w:szCs w:val="24"/>
              </w:rPr>
            </w:pPr>
            <w:r w:rsidRPr="00F81404">
              <w:rPr>
                <w:szCs w:val="24"/>
              </w:rPr>
              <w:t>Подготовка учебно-</w:t>
            </w:r>
            <w:r w:rsidRPr="00F81404">
              <w:rPr>
                <w:szCs w:val="24"/>
              </w:rPr>
              <w:br/>
              <w:t>материальной базы, расписания занятий, планов-конспектов, наглядных пособий и тому подобное для проведения занятий в ходе учебных сборов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04" w:rsidRPr="00F81404" w:rsidRDefault="00F81404" w:rsidP="00F81404">
            <w:pPr>
              <w:ind w:right="-108"/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май</w:t>
            </w:r>
          </w:p>
          <w:p w:rsidR="00F81404" w:rsidRPr="00F81404" w:rsidRDefault="00F81404" w:rsidP="00F81404">
            <w:pPr>
              <w:ind w:right="-108"/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2025 г.</w:t>
            </w:r>
          </w:p>
          <w:p w:rsidR="00F81404" w:rsidRPr="00F81404" w:rsidRDefault="00F81404" w:rsidP="00F81404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both"/>
              <w:rPr>
                <w:szCs w:val="24"/>
              </w:rPr>
            </w:pPr>
            <w:r w:rsidRPr="00F81404">
              <w:rPr>
                <w:szCs w:val="24"/>
              </w:rPr>
              <w:t>Общеобразовательные организации</w:t>
            </w:r>
          </w:p>
        </w:tc>
      </w:tr>
      <w:tr w:rsidR="00F81404" w:rsidRPr="00F81404" w:rsidTr="00F81404">
        <w:trPr>
          <w:trHeight w:val="1066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lastRenderedPageBreak/>
              <w:t>6.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both"/>
              <w:rPr>
                <w:szCs w:val="24"/>
              </w:rPr>
            </w:pPr>
            <w:r w:rsidRPr="00F81404">
              <w:rPr>
                <w:szCs w:val="24"/>
              </w:rPr>
              <w:t>Издание приказа военного комиссариата Шумячского района Смоленской области о закреплении за войсковой частью общеобразовательных организаций для оказания практической помощи в организации и проведении учебных сборов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май</w:t>
            </w:r>
          </w:p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2025 г.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04" w:rsidRPr="00F81404" w:rsidRDefault="00F81404" w:rsidP="00F81404">
            <w:pPr>
              <w:jc w:val="both"/>
              <w:rPr>
                <w:szCs w:val="24"/>
              </w:rPr>
            </w:pPr>
            <w:r w:rsidRPr="00F81404">
              <w:rPr>
                <w:szCs w:val="24"/>
              </w:rPr>
              <w:t>Военный комиссариат Шумячского района Смоленской области (по согласованию)</w:t>
            </w:r>
          </w:p>
        </w:tc>
      </w:tr>
      <w:tr w:rsidR="00F81404" w:rsidRPr="00F81404" w:rsidTr="00F81404">
        <w:trPr>
          <w:trHeight w:val="1931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7.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both"/>
              <w:rPr>
                <w:szCs w:val="24"/>
              </w:rPr>
            </w:pPr>
            <w:r w:rsidRPr="00F81404">
              <w:rPr>
                <w:szCs w:val="24"/>
              </w:rPr>
              <w:t xml:space="preserve">Проведение совещания с педагогическими составом и обслуживающим персоналом общеобразовательных организаций, привлекаемых для обеспечения учебных сборов, по вопросам уточнения обязанностей, обеспечения мер безопасности, сохранения здоровья и жизни обучающихся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май</w:t>
            </w:r>
          </w:p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2025 г.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04" w:rsidRPr="00F81404" w:rsidRDefault="00F81404" w:rsidP="00F81404">
            <w:pPr>
              <w:jc w:val="both"/>
              <w:rPr>
                <w:szCs w:val="24"/>
              </w:rPr>
            </w:pPr>
            <w:r w:rsidRPr="00F81404">
              <w:rPr>
                <w:szCs w:val="24"/>
              </w:rPr>
              <w:t>Общеобразовательные организации</w:t>
            </w:r>
          </w:p>
        </w:tc>
      </w:tr>
      <w:tr w:rsidR="00F81404" w:rsidRPr="00F81404" w:rsidTr="00F81404">
        <w:trPr>
          <w:trHeight w:val="1937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8.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both"/>
              <w:rPr>
                <w:szCs w:val="24"/>
              </w:rPr>
            </w:pPr>
            <w:r w:rsidRPr="00F81404">
              <w:rPr>
                <w:szCs w:val="24"/>
              </w:rPr>
              <w:t>Подготовка обучающихся в общеобразовательных организациях к учебным сборам:</w:t>
            </w:r>
          </w:p>
          <w:p w:rsidR="00F81404" w:rsidRPr="00F81404" w:rsidRDefault="00F81404" w:rsidP="00F81404">
            <w:pPr>
              <w:jc w:val="both"/>
              <w:rPr>
                <w:szCs w:val="24"/>
              </w:rPr>
            </w:pPr>
            <w:r w:rsidRPr="00F81404">
              <w:rPr>
                <w:szCs w:val="24"/>
              </w:rPr>
              <w:t>- изучение требований безопасности при проведении занятий в ходе учебных сборов;</w:t>
            </w:r>
          </w:p>
          <w:p w:rsidR="00F81404" w:rsidRPr="00F81404" w:rsidRDefault="00F81404" w:rsidP="00F81404">
            <w:pPr>
              <w:jc w:val="both"/>
              <w:rPr>
                <w:szCs w:val="24"/>
              </w:rPr>
            </w:pPr>
            <w:r w:rsidRPr="00F81404">
              <w:rPr>
                <w:szCs w:val="24"/>
              </w:rPr>
              <w:t>- ознакомление с порядком проведения учебных сборов и правилами поведения во время учебных  сборов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май</w:t>
            </w:r>
          </w:p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2025 г.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04" w:rsidRPr="00F81404" w:rsidRDefault="00F81404" w:rsidP="00F81404">
            <w:pPr>
              <w:jc w:val="both"/>
              <w:rPr>
                <w:szCs w:val="24"/>
              </w:rPr>
            </w:pPr>
            <w:r w:rsidRPr="00F81404">
              <w:rPr>
                <w:szCs w:val="24"/>
              </w:rPr>
              <w:t>Общеобразовательные организации</w:t>
            </w:r>
          </w:p>
        </w:tc>
      </w:tr>
      <w:tr w:rsidR="00F81404" w:rsidRPr="00F81404" w:rsidTr="00F81404">
        <w:trPr>
          <w:trHeight w:val="142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9.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both"/>
              <w:rPr>
                <w:szCs w:val="24"/>
              </w:rPr>
            </w:pPr>
            <w:r w:rsidRPr="00F81404">
              <w:rPr>
                <w:szCs w:val="24"/>
              </w:rPr>
              <w:t xml:space="preserve">Проведение учебных сборов 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04" w:rsidRPr="00F81404" w:rsidRDefault="00F81404" w:rsidP="00F81404">
            <w:pPr>
              <w:jc w:val="center"/>
              <w:rPr>
                <w:color w:val="FF0000"/>
                <w:szCs w:val="24"/>
              </w:rPr>
            </w:pPr>
            <w:r w:rsidRPr="00F81404">
              <w:rPr>
                <w:color w:val="000000" w:themeColor="text1"/>
                <w:szCs w:val="24"/>
              </w:rPr>
              <w:t>с 02.06 по 06.06. 2025г.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both"/>
              <w:rPr>
                <w:szCs w:val="24"/>
              </w:rPr>
            </w:pPr>
            <w:r w:rsidRPr="00F81404">
              <w:rPr>
                <w:szCs w:val="24"/>
              </w:rPr>
              <w:t>Общеобразовательные организации</w:t>
            </w:r>
          </w:p>
        </w:tc>
      </w:tr>
      <w:tr w:rsidR="00F81404" w:rsidRPr="00F81404" w:rsidTr="00F81404">
        <w:trPr>
          <w:trHeight w:val="134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10.</w:t>
            </w:r>
          </w:p>
          <w:p w:rsidR="00F81404" w:rsidRPr="00F81404" w:rsidRDefault="00F81404" w:rsidP="00F81404">
            <w:pPr>
              <w:jc w:val="center"/>
              <w:rPr>
                <w:szCs w:val="24"/>
              </w:rPr>
            </w:pPr>
          </w:p>
          <w:p w:rsidR="00F81404" w:rsidRPr="00F81404" w:rsidRDefault="00F81404" w:rsidP="00F81404">
            <w:pPr>
              <w:jc w:val="center"/>
              <w:rPr>
                <w:szCs w:val="24"/>
              </w:rPr>
            </w:pPr>
          </w:p>
          <w:p w:rsidR="00F81404" w:rsidRPr="00F81404" w:rsidRDefault="00F81404" w:rsidP="00F81404">
            <w:pPr>
              <w:jc w:val="center"/>
              <w:rPr>
                <w:szCs w:val="24"/>
              </w:rPr>
            </w:pPr>
          </w:p>
          <w:p w:rsidR="00F81404" w:rsidRPr="00F81404" w:rsidRDefault="00F81404" w:rsidP="00F81404">
            <w:pPr>
              <w:jc w:val="center"/>
              <w:rPr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both"/>
              <w:rPr>
                <w:szCs w:val="24"/>
              </w:rPr>
            </w:pPr>
            <w:r w:rsidRPr="00F81404">
              <w:rPr>
                <w:szCs w:val="24"/>
              </w:rPr>
              <w:t xml:space="preserve">Организация контроля за ходом проведения учебных сборов </w:t>
            </w:r>
          </w:p>
          <w:p w:rsidR="00F81404" w:rsidRPr="00F81404" w:rsidRDefault="00F81404" w:rsidP="00F81404">
            <w:pPr>
              <w:jc w:val="both"/>
              <w:rPr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в ходе учебных сборов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both"/>
              <w:rPr>
                <w:szCs w:val="24"/>
              </w:rPr>
            </w:pPr>
            <w:proofErr w:type="spellStart"/>
            <w:r w:rsidRPr="00F81404">
              <w:rPr>
                <w:szCs w:val="24"/>
              </w:rPr>
              <w:t>Шумячский</w:t>
            </w:r>
            <w:proofErr w:type="spellEnd"/>
            <w:r w:rsidRPr="00F81404">
              <w:rPr>
                <w:szCs w:val="24"/>
              </w:rPr>
              <w:t xml:space="preserve"> Отдел по образованию, военный комиссариат Шумячского района Смоленской области (по согласованию)</w:t>
            </w:r>
          </w:p>
        </w:tc>
      </w:tr>
      <w:tr w:rsidR="00F81404" w:rsidRPr="00F81404" w:rsidTr="00F81404">
        <w:trPr>
          <w:trHeight w:val="142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11.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both"/>
              <w:rPr>
                <w:szCs w:val="24"/>
              </w:rPr>
            </w:pPr>
            <w:r w:rsidRPr="00F81404">
              <w:rPr>
                <w:szCs w:val="24"/>
              </w:rPr>
              <w:t xml:space="preserve">Представление отчета о проведении учебных сборов 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04" w:rsidRPr="00F81404" w:rsidRDefault="00F81404" w:rsidP="00F81404">
            <w:pPr>
              <w:ind w:left="-108" w:right="-108"/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до 20 июня 2025 г.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both"/>
              <w:rPr>
                <w:szCs w:val="24"/>
              </w:rPr>
            </w:pPr>
            <w:r w:rsidRPr="00F81404">
              <w:rPr>
                <w:szCs w:val="24"/>
              </w:rPr>
              <w:t>Общеобразовательные организации</w:t>
            </w:r>
          </w:p>
        </w:tc>
      </w:tr>
      <w:tr w:rsidR="00F81404" w:rsidRPr="00F81404" w:rsidTr="00F81404">
        <w:trPr>
          <w:trHeight w:val="142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12.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both"/>
              <w:rPr>
                <w:szCs w:val="24"/>
              </w:rPr>
            </w:pPr>
            <w:r w:rsidRPr="00F81404">
              <w:rPr>
                <w:szCs w:val="24"/>
              </w:rPr>
              <w:t>Представление Главе муниципального образования «</w:t>
            </w:r>
            <w:proofErr w:type="spellStart"/>
            <w:r w:rsidRPr="00F81404">
              <w:rPr>
                <w:szCs w:val="24"/>
              </w:rPr>
              <w:t>Шумячский</w:t>
            </w:r>
            <w:proofErr w:type="spellEnd"/>
            <w:r w:rsidRPr="00F81404">
              <w:rPr>
                <w:szCs w:val="24"/>
              </w:rPr>
              <w:t xml:space="preserve"> муниципальный округ» Смоленской области, ВКСО отчета о проведении учебных сборов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04" w:rsidRPr="00F81404" w:rsidRDefault="00F81404" w:rsidP="00F81404">
            <w:pPr>
              <w:ind w:left="-108" w:right="-108"/>
              <w:jc w:val="center"/>
              <w:rPr>
                <w:szCs w:val="24"/>
              </w:rPr>
            </w:pPr>
            <w:r w:rsidRPr="00F81404">
              <w:rPr>
                <w:szCs w:val="24"/>
              </w:rPr>
              <w:t>до 25 июля 2025 г.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04" w:rsidRPr="00F81404" w:rsidRDefault="00F81404" w:rsidP="00F81404">
            <w:pPr>
              <w:jc w:val="both"/>
              <w:rPr>
                <w:szCs w:val="24"/>
              </w:rPr>
            </w:pPr>
            <w:proofErr w:type="spellStart"/>
            <w:r w:rsidRPr="00F81404">
              <w:rPr>
                <w:szCs w:val="24"/>
              </w:rPr>
              <w:t>Шумячский</w:t>
            </w:r>
            <w:proofErr w:type="spellEnd"/>
            <w:r w:rsidRPr="00F81404">
              <w:rPr>
                <w:szCs w:val="24"/>
              </w:rPr>
              <w:t xml:space="preserve"> Отдел по образованию, военный комиссариат Шумячского района Смоленской области (по согласованию)</w:t>
            </w:r>
          </w:p>
        </w:tc>
      </w:tr>
    </w:tbl>
    <w:p w:rsidR="00F81404" w:rsidRPr="00F81404" w:rsidRDefault="00F81404" w:rsidP="00F81404">
      <w:pPr>
        <w:rPr>
          <w:szCs w:val="24"/>
        </w:rPr>
      </w:pPr>
    </w:p>
    <w:p w:rsidR="0027749B" w:rsidRDefault="0027749B">
      <w:pPr>
        <w:pStyle w:val="11"/>
        <w:spacing w:before="0"/>
        <w:jc w:val="right"/>
        <w:rPr>
          <w:b w:val="0"/>
          <w:sz w:val="28"/>
          <w:szCs w:val="28"/>
        </w:rPr>
      </w:pPr>
    </w:p>
    <w:p w:rsidR="0027749B" w:rsidRDefault="0027749B">
      <w:pPr>
        <w:pStyle w:val="11"/>
        <w:spacing w:before="0"/>
        <w:jc w:val="right"/>
        <w:rPr>
          <w:b w:val="0"/>
          <w:sz w:val="28"/>
          <w:szCs w:val="28"/>
        </w:rPr>
      </w:pPr>
    </w:p>
    <w:p w:rsidR="0027749B" w:rsidRDefault="0027749B">
      <w:pPr>
        <w:pStyle w:val="11"/>
        <w:spacing w:before="0"/>
        <w:jc w:val="right"/>
        <w:rPr>
          <w:b w:val="0"/>
          <w:sz w:val="28"/>
          <w:szCs w:val="28"/>
        </w:rPr>
      </w:pPr>
    </w:p>
    <w:p w:rsidR="0027749B" w:rsidRDefault="0027749B">
      <w:pPr>
        <w:pStyle w:val="11"/>
        <w:spacing w:before="0"/>
        <w:jc w:val="right"/>
        <w:rPr>
          <w:b w:val="0"/>
          <w:sz w:val="28"/>
          <w:szCs w:val="28"/>
        </w:rPr>
      </w:pPr>
    </w:p>
    <w:p w:rsidR="0027749B" w:rsidRDefault="0027749B">
      <w:pPr>
        <w:pStyle w:val="11"/>
        <w:spacing w:before="0"/>
        <w:jc w:val="right"/>
        <w:rPr>
          <w:b w:val="0"/>
          <w:sz w:val="28"/>
          <w:szCs w:val="28"/>
        </w:rPr>
      </w:pPr>
    </w:p>
    <w:p w:rsidR="008F4601" w:rsidRDefault="008F4601">
      <w:pPr>
        <w:pStyle w:val="11"/>
        <w:spacing w:before="0"/>
        <w:jc w:val="right"/>
        <w:rPr>
          <w:b w:val="0"/>
          <w:sz w:val="28"/>
          <w:szCs w:val="28"/>
        </w:rPr>
      </w:pPr>
      <w:bookmarkStart w:id="0" w:name="_GoBack"/>
      <w:bookmarkEnd w:id="0"/>
    </w:p>
    <w:sectPr w:rsidR="008F4601" w:rsidSect="00B54C66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8F4" w:rsidRDefault="00DB28F4" w:rsidP="00403EB0">
      <w:pPr>
        <w:pStyle w:val="a3"/>
      </w:pPr>
      <w:r>
        <w:separator/>
      </w:r>
    </w:p>
  </w:endnote>
  <w:endnote w:type="continuationSeparator" w:id="0">
    <w:p w:rsidR="00DB28F4" w:rsidRDefault="00DB28F4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8F4" w:rsidRDefault="00DB28F4" w:rsidP="00403EB0">
      <w:pPr>
        <w:pStyle w:val="a3"/>
      </w:pPr>
      <w:r>
        <w:separator/>
      </w:r>
    </w:p>
  </w:footnote>
  <w:footnote w:type="continuationSeparator" w:id="0">
    <w:p w:rsidR="00DB28F4" w:rsidRDefault="00DB28F4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724812"/>
      <w:docPartObj>
        <w:docPartGallery w:val="Page Numbers (Top of Page)"/>
        <w:docPartUnique/>
      </w:docPartObj>
    </w:sdtPr>
    <w:sdtEndPr/>
    <w:sdtContent>
      <w:p w:rsidR="00862ECF" w:rsidRDefault="00862E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001254C"/>
    <w:multiLevelType w:val="multilevel"/>
    <w:tmpl w:val="4014B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DB7"/>
    <w:multiLevelType w:val="multilevel"/>
    <w:tmpl w:val="9FE807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3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5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 w15:restartNumberingAfterBreak="0">
    <w:nsid w:val="7EB66451"/>
    <w:multiLevelType w:val="multilevel"/>
    <w:tmpl w:val="B8F07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1"/>
  </w:num>
  <w:num w:numId="3">
    <w:abstractNumId w:val="12"/>
  </w:num>
  <w:num w:numId="4">
    <w:abstractNumId w:val="10"/>
  </w:num>
  <w:num w:numId="5">
    <w:abstractNumId w:val="20"/>
  </w:num>
  <w:num w:numId="6">
    <w:abstractNumId w:val="24"/>
  </w:num>
  <w:num w:numId="7">
    <w:abstractNumId w:val="16"/>
  </w:num>
  <w:num w:numId="8">
    <w:abstractNumId w:val="3"/>
  </w:num>
  <w:num w:numId="9">
    <w:abstractNumId w:val="11"/>
  </w:num>
  <w:num w:numId="10">
    <w:abstractNumId w:val="13"/>
  </w:num>
  <w:num w:numId="11">
    <w:abstractNumId w:val="17"/>
  </w:num>
  <w:num w:numId="12">
    <w:abstractNumId w:val="14"/>
  </w:num>
  <w:num w:numId="13">
    <w:abstractNumId w:val="23"/>
  </w:num>
  <w:num w:numId="14">
    <w:abstractNumId w:val="0"/>
  </w:num>
  <w:num w:numId="15">
    <w:abstractNumId w:val="15"/>
  </w:num>
  <w:num w:numId="16">
    <w:abstractNumId w:val="25"/>
  </w:num>
  <w:num w:numId="17">
    <w:abstractNumId w:val="1"/>
  </w:num>
  <w:num w:numId="18">
    <w:abstractNumId w:val="19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2"/>
  </w:num>
  <w:num w:numId="24">
    <w:abstractNumId w:val="7"/>
  </w:num>
  <w:num w:numId="25">
    <w:abstractNumId w:val="26"/>
  </w:num>
  <w:num w:numId="26">
    <w:abstractNumId w:val="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45878"/>
    <w:rsid w:val="00050EF1"/>
    <w:rsid w:val="00070E02"/>
    <w:rsid w:val="00080CA1"/>
    <w:rsid w:val="00081386"/>
    <w:rsid w:val="000B0311"/>
    <w:rsid w:val="000E06E9"/>
    <w:rsid w:val="000E27AC"/>
    <w:rsid w:val="001163CD"/>
    <w:rsid w:val="0012228F"/>
    <w:rsid w:val="0012685E"/>
    <w:rsid w:val="00131657"/>
    <w:rsid w:val="0014197C"/>
    <w:rsid w:val="00144B85"/>
    <w:rsid w:val="00152A8A"/>
    <w:rsid w:val="001669E6"/>
    <w:rsid w:val="00171D0A"/>
    <w:rsid w:val="00191FBF"/>
    <w:rsid w:val="00197201"/>
    <w:rsid w:val="001A5608"/>
    <w:rsid w:val="001C2A50"/>
    <w:rsid w:val="001C5EAC"/>
    <w:rsid w:val="001C5F38"/>
    <w:rsid w:val="001D02A4"/>
    <w:rsid w:val="001E1C3A"/>
    <w:rsid w:val="001F7A1F"/>
    <w:rsid w:val="00224096"/>
    <w:rsid w:val="00224598"/>
    <w:rsid w:val="002373F4"/>
    <w:rsid w:val="00241DAA"/>
    <w:rsid w:val="00255966"/>
    <w:rsid w:val="00262ABA"/>
    <w:rsid w:val="002639B1"/>
    <w:rsid w:val="002722AE"/>
    <w:rsid w:val="00275ADF"/>
    <w:rsid w:val="002771CE"/>
    <w:rsid w:val="0027749B"/>
    <w:rsid w:val="00296460"/>
    <w:rsid w:val="002A3C35"/>
    <w:rsid w:val="002D6444"/>
    <w:rsid w:val="002E496C"/>
    <w:rsid w:val="003106B1"/>
    <w:rsid w:val="00330B76"/>
    <w:rsid w:val="00337A6B"/>
    <w:rsid w:val="00374B3F"/>
    <w:rsid w:val="00376B70"/>
    <w:rsid w:val="0038626D"/>
    <w:rsid w:val="003A0CA6"/>
    <w:rsid w:val="003B1CC1"/>
    <w:rsid w:val="003D53FF"/>
    <w:rsid w:val="003E2388"/>
    <w:rsid w:val="00403EB0"/>
    <w:rsid w:val="004146FF"/>
    <w:rsid w:val="00424B7F"/>
    <w:rsid w:val="0042731F"/>
    <w:rsid w:val="0044020A"/>
    <w:rsid w:val="00442F32"/>
    <w:rsid w:val="00472353"/>
    <w:rsid w:val="00475C56"/>
    <w:rsid w:val="00486F7A"/>
    <w:rsid w:val="00496AB2"/>
    <w:rsid w:val="004A648B"/>
    <w:rsid w:val="004B6FB7"/>
    <w:rsid w:val="004B743E"/>
    <w:rsid w:val="004D0579"/>
    <w:rsid w:val="004D0AE9"/>
    <w:rsid w:val="004D4195"/>
    <w:rsid w:val="004D721B"/>
    <w:rsid w:val="004F4651"/>
    <w:rsid w:val="004F6151"/>
    <w:rsid w:val="004F6C07"/>
    <w:rsid w:val="00507FCD"/>
    <w:rsid w:val="005105E2"/>
    <w:rsid w:val="00530EA3"/>
    <w:rsid w:val="005356E0"/>
    <w:rsid w:val="00550F1D"/>
    <w:rsid w:val="00560311"/>
    <w:rsid w:val="00574DC5"/>
    <w:rsid w:val="00577FF4"/>
    <w:rsid w:val="00604DE3"/>
    <w:rsid w:val="00607C15"/>
    <w:rsid w:val="006111AC"/>
    <w:rsid w:val="00637C9E"/>
    <w:rsid w:val="00642C0C"/>
    <w:rsid w:val="00652FFA"/>
    <w:rsid w:val="0066157B"/>
    <w:rsid w:val="00674465"/>
    <w:rsid w:val="00690B10"/>
    <w:rsid w:val="006A374A"/>
    <w:rsid w:val="006B45EC"/>
    <w:rsid w:val="006B61C2"/>
    <w:rsid w:val="006F1B0F"/>
    <w:rsid w:val="007304EC"/>
    <w:rsid w:val="00744C22"/>
    <w:rsid w:val="00750F78"/>
    <w:rsid w:val="0079045E"/>
    <w:rsid w:val="007A6A13"/>
    <w:rsid w:val="007C6286"/>
    <w:rsid w:val="007E6362"/>
    <w:rsid w:val="00811686"/>
    <w:rsid w:val="00842BCF"/>
    <w:rsid w:val="008500FC"/>
    <w:rsid w:val="00860270"/>
    <w:rsid w:val="00862ECF"/>
    <w:rsid w:val="00870EDF"/>
    <w:rsid w:val="008854B2"/>
    <w:rsid w:val="00891185"/>
    <w:rsid w:val="008A238E"/>
    <w:rsid w:val="008B6B0B"/>
    <w:rsid w:val="008D5F05"/>
    <w:rsid w:val="008E6D4A"/>
    <w:rsid w:val="008F4601"/>
    <w:rsid w:val="008F55BA"/>
    <w:rsid w:val="00950C6C"/>
    <w:rsid w:val="00960772"/>
    <w:rsid w:val="00965DAF"/>
    <w:rsid w:val="00985427"/>
    <w:rsid w:val="009B3F9A"/>
    <w:rsid w:val="009E10E4"/>
    <w:rsid w:val="009F7FC4"/>
    <w:rsid w:val="00A023B1"/>
    <w:rsid w:val="00A24404"/>
    <w:rsid w:val="00A32B86"/>
    <w:rsid w:val="00A429AE"/>
    <w:rsid w:val="00A43D2A"/>
    <w:rsid w:val="00A44643"/>
    <w:rsid w:val="00A5561D"/>
    <w:rsid w:val="00A80645"/>
    <w:rsid w:val="00A96DF3"/>
    <w:rsid w:val="00AA3E3D"/>
    <w:rsid w:val="00AC0528"/>
    <w:rsid w:val="00AC56D8"/>
    <w:rsid w:val="00AD0FD9"/>
    <w:rsid w:val="00B01805"/>
    <w:rsid w:val="00B11195"/>
    <w:rsid w:val="00B21B75"/>
    <w:rsid w:val="00B25DDE"/>
    <w:rsid w:val="00B54C66"/>
    <w:rsid w:val="00B62411"/>
    <w:rsid w:val="00B70C68"/>
    <w:rsid w:val="00BE2784"/>
    <w:rsid w:val="00BF03CC"/>
    <w:rsid w:val="00BF414E"/>
    <w:rsid w:val="00BF5036"/>
    <w:rsid w:val="00C237DE"/>
    <w:rsid w:val="00C31674"/>
    <w:rsid w:val="00C3399A"/>
    <w:rsid w:val="00C379AD"/>
    <w:rsid w:val="00C55724"/>
    <w:rsid w:val="00C616E1"/>
    <w:rsid w:val="00C92D4D"/>
    <w:rsid w:val="00C949AE"/>
    <w:rsid w:val="00CB770B"/>
    <w:rsid w:val="00CC1A29"/>
    <w:rsid w:val="00CC67E1"/>
    <w:rsid w:val="00CF28D6"/>
    <w:rsid w:val="00CF5620"/>
    <w:rsid w:val="00D008FF"/>
    <w:rsid w:val="00D26D8C"/>
    <w:rsid w:val="00D74309"/>
    <w:rsid w:val="00D774FD"/>
    <w:rsid w:val="00D945F4"/>
    <w:rsid w:val="00DB1D3D"/>
    <w:rsid w:val="00DB28F4"/>
    <w:rsid w:val="00DC729D"/>
    <w:rsid w:val="00DD7CDE"/>
    <w:rsid w:val="00DF3664"/>
    <w:rsid w:val="00E31624"/>
    <w:rsid w:val="00E63F83"/>
    <w:rsid w:val="00E77975"/>
    <w:rsid w:val="00EC2FF6"/>
    <w:rsid w:val="00EC50AE"/>
    <w:rsid w:val="00ED3194"/>
    <w:rsid w:val="00ED498B"/>
    <w:rsid w:val="00EE1287"/>
    <w:rsid w:val="00EE3CC8"/>
    <w:rsid w:val="00EE45A5"/>
    <w:rsid w:val="00EE5579"/>
    <w:rsid w:val="00F46215"/>
    <w:rsid w:val="00F6312C"/>
    <w:rsid w:val="00F74DBB"/>
    <w:rsid w:val="00F7745F"/>
    <w:rsid w:val="00F8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B91FA"/>
  <w15:chartTrackingRefBased/>
  <w15:docId w15:val="{04E4068E-4C6A-4AF2-ABF1-4B79C1E1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link w:val="2"/>
    <w:semiHidden/>
    <w:rsid w:val="00690B10"/>
    <w:rPr>
      <w:sz w:val="28"/>
      <w:u w:val="single"/>
      <w:lang w:val="ru-RU" w:eastAsia="ru-RU" w:bidi="ar-SA"/>
    </w:rPr>
  </w:style>
  <w:style w:type="paragraph" w:styleId="af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Plain Text"/>
    <w:basedOn w:val="a"/>
    <w:rsid w:val="00DD7CDE"/>
    <w:rPr>
      <w:rFonts w:ascii="Courier New" w:hAnsi="Courier New" w:cs="Courier New"/>
      <w:sz w:val="20"/>
    </w:rPr>
  </w:style>
  <w:style w:type="character" w:customStyle="1" w:styleId="Bodytext10">
    <w:name w:val="Body text (10)_"/>
    <w:link w:val="Bodytext100"/>
    <w:rsid w:val="006A374A"/>
    <w:rPr>
      <w:b/>
      <w:bCs/>
      <w:sz w:val="28"/>
      <w:szCs w:val="28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A374A"/>
    <w:pPr>
      <w:widowControl w:val="0"/>
      <w:shd w:val="clear" w:color="auto" w:fill="FFFFFF"/>
      <w:spacing w:before="600" w:line="0" w:lineRule="atLeast"/>
      <w:ind w:hanging="98"/>
      <w:jc w:val="both"/>
    </w:pPr>
    <w:rPr>
      <w:b/>
      <w:bCs/>
      <w:sz w:val="28"/>
      <w:szCs w:val="28"/>
      <w:lang w:val="x-none" w:eastAsia="x-none"/>
    </w:rPr>
  </w:style>
  <w:style w:type="character" w:customStyle="1" w:styleId="Bodytext2Italic">
    <w:name w:val="Body text (2) + Italic"/>
    <w:rsid w:val="006A37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1">
    <w:name w:val="Balloon Text"/>
    <w:basedOn w:val="a"/>
    <w:link w:val="af2"/>
    <w:rsid w:val="00BF03C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BF03CC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862E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2025-03-24T13:46:00Z</cp:lastPrinted>
  <dcterms:created xsi:type="dcterms:W3CDTF">2025-03-27T06:33:00Z</dcterms:created>
  <dcterms:modified xsi:type="dcterms:W3CDTF">2025-03-27T06:33:00Z</dcterms:modified>
</cp:coreProperties>
</file>