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4413A6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61D9D">
        <w:rPr>
          <w:sz w:val="28"/>
          <w:szCs w:val="28"/>
          <w:u w:val="single"/>
        </w:rPr>
        <w:t>17.06.2026г.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61D9D">
        <w:rPr>
          <w:sz w:val="28"/>
          <w:szCs w:val="28"/>
        </w:rPr>
        <w:t xml:space="preserve"> 105-р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9325" w:type="dxa"/>
        <w:tblLook w:val="01E0" w:firstRow="1" w:lastRow="1" w:firstColumn="1" w:lastColumn="1" w:noHBand="0" w:noVBand="0"/>
      </w:tblPr>
      <w:tblGrid>
        <w:gridCol w:w="4361"/>
        <w:gridCol w:w="4964"/>
      </w:tblGrid>
      <w:tr w:rsidR="009B5F11" w:rsidRPr="009B5F11" w:rsidTr="00FE50F0">
        <w:trPr>
          <w:trHeight w:val="793"/>
        </w:trPr>
        <w:tc>
          <w:tcPr>
            <w:tcW w:w="4361" w:type="dxa"/>
            <w:hideMark/>
          </w:tcPr>
          <w:p w:rsidR="009B5F11" w:rsidRPr="009B5F11" w:rsidRDefault="009B5F11" w:rsidP="009B5F11">
            <w:pPr>
              <w:shd w:val="clear" w:color="auto" w:fill="FFFFFF"/>
              <w:ind w:left="-105" w:right="149"/>
              <w:jc w:val="both"/>
              <w:rPr>
                <w:sz w:val="28"/>
                <w:szCs w:val="28"/>
              </w:rPr>
            </w:pPr>
            <w:r w:rsidRPr="009B5F11">
              <w:rPr>
                <w:bCs/>
                <w:sz w:val="28"/>
                <w:szCs w:val="28"/>
              </w:rPr>
              <w:t>Об утверждении актов обследования 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Смоленской области</w:t>
            </w:r>
          </w:p>
        </w:tc>
        <w:tc>
          <w:tcPr>
            <w:tcW w:w="4964" w:type="dxa"/>
          </w:tcPr>
          <w:p w:rsidR="009B5F11" w:rsidRPr="009B5F11" w:rsidRDefault="009B5F11" w:rsidP="009B5F11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9B5F11" w:rsidRDefault="009B5F11" w:rsidP="009B5F11">
      <w:pPr>
        <w:ind w:firstLine="709"/>
        <w:jc w:val="both"/>
        <w:rPr>
          <w:sz w:val="28"/>
          <w:szCs w:val="28"/>
        </w:rPr>
      </w:pPr>
    </w:p>
    <w:p w:rsidR="009B5F11" w:rsidRPr="009B5F11" w:rsidRDefault="009B5F11" w:rsidP="009B5F11">
      <w:pPr>
        <w:ind w:firstLine="709"/>
        <w:jc w:val="both"/>
        <w:rPr>
          <w:sz w:val="28"/>
          <w:szCs w:val="28"/>
        </w:rPr>
      </w:pPr>
    </w:p>
    <w:p w:rsidR="009B5F11" w:rsidRPr="009B5F11" w:rsidRDefault="009B5F11" w:rsidP="009B5F11">
      <w:pPr>
        <w:ind w:firstLine="709"/>
        <w:jc w:val="both"/>
        <w:rPr>
          <w:sz w:val="28"/>
        </w:rPr>
      </w:pPr>
      <w:r w:rsidRPr="009B5F11">
        <w:rPr>
          <w:sz w:val="28"/>
        </w:rPr>
        <w:t xml:space="preserve">В соответствии с распоряжением Администрации муниципального образования «Шумячский муниципальный округ» Смоленской области от 17.06.2026 № 104-р «О проведении обследования 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Смоленской области» </w:t>
      </w:r>
    </w:p>
    <w:p w:rsidR="009B5F11" w:rsidRPr="009B5F11" w:rsidRDefault="009B5F11" w:rsidP="009B5F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5F11" w:rsidRPr="009B5F11" w:rsidRDefault="009B5F11" w:rsidP="009B5F11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B5F11">
        <w:rPr>
          <w:sz w:val="28"/>
          <w:szCs w:val="28"/>
        </w:rPr>
        <w:t xml:space="preserve">Утвердить прилагаемые акты обследования </w:t>
      </w:r>
      <w:r w:rsidRPr="009B5F11">
        <w:rPr>
          <w:color w:val="000000"/>
          <w:sz w:val="28"/>
          <w:szCs w:val="28"/>
        </w:rPr>
        <w:t>от 17 июня 2026 года 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Смоленской области:</w:t>
      </w:r>
    </w:p>
    <w:p w:rsidR="009B5F11" w:rsidRPr="009B5F11" w:rsidRDefault="009B5F11" w:rsidP="009B5F11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9B5F11" w:rsidRPr="009B5F11" w:rsidRDefault="009B5F11" w:rsidP="009B5F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5F11">
        <w:rPr>
          <w:color w:val="000000"/>
          <w:sz w:val="28"/>
          <w:szCs w:val="28"/>
        </w:rPr>
        <w:t xml:space="preserve">         -</w:t>
      </w:r>
      <w:r>
        <w:rPr>
          <w:color w:val="000000"/>
          <w:sz w:val="28"/>
          <w:szCs w:val="28"/>
        </w:rPr>
        <w:t xml:space="preserve"> </w:t>
      </w:r>
      <w:r w:rsidRPr="009B5F11">
        <w:rPr>
          <w:color w:val="000000"/>
          <w:sz w:val="28"/>
          <w:szCs w:val="28"/>
        </w:rPr>
        <w:t>маршрут № 102 п. Шумячи - д. Зимонино (Автостанция - Шумячи, Городец, Дубовица, Микуличи, Русское, Хоронево, Туклевка, Брозданы, Студенец, Бабичевка, Дружба</w:t>
      </w:r>
      <w:r>
        <w:rPr>
          <w:color w:val="000000"/>
          <w:sz w:val="28"/>
          <w:szCs w:val="28"/>
        </w:rPr>
        <w:t>,</w:t>
      </w:r>
      <w:r w:rsidRPr="009B5F11">
        <w:rPr>
          <w:color w:val="000000"/>
          <w:sz w:val="28"/>
          <w:szCs w:val="28"/>
        </w:rPr>
        <w:t xml:space="preserve"> Надейковичи, Галеевка, Явкино, Дорожковка, Зимонино) акт№1;</w:t>
      </w:r>
    </w:p>
    <w:p w:rsidR="009B5F11" w:rsidRPr="009B5F11" w:rsidRDefault="009B5F11" w:rsidP="009B5F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5F11">
        <w:rPr>
          <w:color w:val="000000"/>
          <w:sz w:val="28"/>
          <w:szCs w:val="28"/>
        </w:rPr>
        <w:t xml:space="preserve">         -</w:t>
      </w:r>
      <w:r>
        <w:rPr>
          <w:color w:val="000000"/>
          <w:sz w:val="28"/>
          <w:szCs w:val="28"/>
        </w:rPr>
        <w:t xml:space="preserve"> </w:t>
      </w:r>
      <w:r w:rsidRPr="009B5F11">
        <w:rPr>
          <w:color w:val="000000"/>
          <w:sz w:val="28"/>
          <w:szCs w:val="28"/>
        </w:rPr>
        <w:t>маршрут № 103 п. Шумячи – п. Первомайский а/д «Ершичи-Шумячи-Хиславичи, а/д «Ершичи-Шумячи-Хиславичи-Микуличи-Надейковичи-Зимонино акт №2;</w:t>
      </w:r>
    </w:p>
    <w:p w:rsidR="009B5F11" w:rsidRPr="009B5F11" w:rsidRDefault="009B5F11" w:rsidP="009B5F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B5F1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B5F11">
        <w:rPr>
          <w:color w:val="000000"/>
          <w:sz w:val="28"/>
          <w:szCs w:val="28"/>
        </w:rPr>
        <w:t xml:space="preserve">маршрут № 107  Шумячи- Петровичи ч/з Починичи а/д «Брянск-Смоленск до границы республики Беларусь Беларусь (через Рудню, на Витебск)» -Шумячи, </w:t>
      </w:r>
      <w:r w:rsidRPr="009B5F11">
        <w:rPr>
          <w:color w:val="000000"/>
          <w:sz w:val="28"/>
          <w:szCs w:val="28"/>
        </w:rPr>
        <w:lastRenderedPageBreak/>
        <w:t>а/д «Брянск-Смоленск до границы республики Беларусь Беларусь (через Рудню, на Витебск)»-Шумячи- Первомайский) акт №3.</w:t>
      </w:r>
    </w:p>
    <w:p w:rsidR="009B5F11" w:rsidRPr="009B5F11" w:rsidRDefault="009B5F11" w:rsidP="009B5F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5F11" w:rsidRPr="009B5F11" w:rsidRDefault="009B5F11" w:rsidP="009B5F11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9B5F11">
        <w:rPr>
          <w:sz w:val="28"/>
          <w:szCs w:val="28"/>
        </w:rPr>
        <w:t>Рекомендовать СОГБУ «Смоленскавтодор», Шумячскому филиалу СОГБУ «Смоленскавтодор», Администрации муниципального образования «Шумячский муниципальный округ» Смоленской области устранить недостатки, указанные в актах обследования 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Смоленской области.</w:t>
      </w:r>
    </w:p>
    <w:p w:rsidR="009B5F11" w:rsidRPr="009B5F11" w:rsidRDefault="009B5F11" w:rsidP="009B5F11">
      <w:pPr>
        <w:widowControl w:val="0"/>
        <w:autoSpaceDE w:val="0"/>
        <w:autoSpaceDN w:val="0"/>
        <w:adjustRightInd w:val="0"/>
        <w:ind w:left="1818"/>
        <w:jc w:val="both"/>
        <w:rPr>
          <w:sz w:val="28"/>
          <w:szCs w:val="28"/>
        </w:rPr>
      </w:pPr>
    </w:p>
    <w:p w:rsidR="009B5F11" w:rsidRPr="009B5F11" w:rsidRDefault="009B5F11" w:rsidP="009B5F1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B5F11">
        <w:rPr>
          <w:color w:val="000000"/>
          <w:sz w:val="28"/>
          <w:szCs w:val="28"/>
        </w:rPr>
        <w:t>3.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9B5F11" w:rsidRDefault="009B5F11" w:rsidP="009B5F1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5F11" w:rsidRPr="009B5F11" w:rsidRDefault="009B5F11" w:rsidP="009B5F1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5F11" w:rsidRPr="009B5F11" w:rsidRDefault="009B5F11" w:rsidP="009B5F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407"/>
        <w:gridCol w:w="4374"/>
      </w:tblGrid>
      <w:tr w:rsidR="009B5F11" w:rsidRPr="009B5F11" w:rsidTr="009B5F11">
        <w:trPr>
          <w:trHeight w:val="650"/>
        </w:trPr>
        <w:tc>
          <w:tcPr>
            <w:tcW w:w="5407" w:type="dxa"/>
            <w:hideMark/>
          </w:tcPr>
          <w:p w:rsidR="009B5F11" w:rsidRPr="009B5F11" w:rsidRDefault="009B5F11" w:rsidP="009B5F11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color w:val="000000"/>
                <w:sz w:val="28"/>
                <w:szCs w:val="28"/>
              </w:rPr>
            </w:pPr>
            <w:r w:rsidRPr="009B5F11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9B5F11" w:rsidRPr="009B5F11" w:rsidRDefault="009B5F11" w:rsidP="009B5F11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r w:rsidRPr="009B5F11">
              <w:rPr>
                <w:color w:val="000000"/>
                <w:sz w:val="28"/>
                <w:szCs w:val="28"/>
              </w:rPr>
              <w:t xml:space="preserve">«Шумячский муниципальный округ» Смоленской области </w:t>
            </w:r>
          </w:p>
        </w:tc>
        <w:tc>
          <w:tcPr>
            <w:tcW w:w="4374" w:type="dxa"/>
          </w:tcPr>
          <w:p w:rsidR="009B5F11" w:rsidRPr="009B5F11" w:rsidRDefault="009B5F11" w:rsidP="009B5F1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9B5F11" w:rsidRPr="009B5F11" w:rsidRDefault="009B5F11" w:rsidP="009B5F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9B5F11" w:rsidRPr="009B5F11" w:rsidRDefault="009B5F11" w:rsidP="009B5F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B5F11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9B5F11">
              <w:rPr>
                <w:color w:val="000000"/>
                <w:sz w:val="28"/>
                <w:szCs w:val="28"/>
              </w:rPr>
              <w:t xml:space="preserve">  Д.А. Каменев </w:t>
            </w:r>
          </w:p>
        </w:tc>
      </w:tr>
    </w:tbl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B5F11" w:rsidRDefault="009B5F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9B5F11" w:rsidSect="000E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BFA" w:rsidRDefault="00E55BFA">
      <w:r>
        <w:separator/>
      </w:r>
    </w:p>
  </w:endnote>
  <w:endnote w:type="continuationSeparator" w:id="0">
    <w:p w:rsidR="00E55BFA" w:rsidRDefault="00E5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BFA" w:rsidRDefault="00E55BFA">
      <w:r>
        <w:separator/>
      </w:r>
    </w:p>
  </w:footnote>
  <w:footnote w:type="continuationSeparator" w:id="0">
    <w:p w:rsidR="00E55BFA" w:rsidRDefault="00E5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5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0D45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1D9D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3A6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095C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B5F11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55BFA"/>
    <w:rsid w:val="00E62BC0"/>
    <w:rsid w:val="00E65E0E"/>
    <w:rsid w:val="00E66EDD"/>
    <w:rsid w:val="00E70E6A"/>
    <w:rsid w:val="00E71308"/>
    <w:rsid w:val="00E718A5"/>
    <w:rsid w:val="00E7398E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4D25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2214A-2911-4DB5-9885-4D36B153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2026-06-17T11:37:00Z</cp:lastPrinted>
  <dcterms:created xsi:type="dcterms:W3CDTF">2026-06-24T14:18:00Z</dcterms:created>
  <dcterms:modified xsi:type="dcterms:W3CDTF">2026-06-24T14:18:00Z</dcterms:modified>
</cp:coreProperties>
</file>