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F73A8F" w:rsidRDefault="007136B7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Pr="00E16B95" w:rsidRDefault="00403EB0">
      <w:pPr>
        <w:jc w:val="center"/>
        <w:rPr>
          <w:sz w:val="28"/>
          <w:szCs w:val="28"/>
        </w:rPr>
      </w:pPr>
    </w:p>
    <w:p w:rsidR="00403EB0" w:rsidRPr="00F73A8F" w:rsidRDefault="00403EB0">
      <w:pPr>
        <w:pStyle w:val="4"/>
        <w:rPr>
          <w:b/>
        </w:rPr>
      </w:pPr>
      <w:r w:rsidRPr="00F73A8F">
        <w:rPr>
          <w:b/>
        </w:rPr>
        <w:t>А</w:t>
      </w:r>
      <w:r w:rsidR="00093D57" w:rsidRPr="00F73A8F">
        <w:rPr>
          <w:b/>
        </w:rPr>
        <w:t>ДМИНИСТРАЦИЯ</w:t>
      </w:r>
      <w:r w:rsidRPr="00F73A8F">
        <w:rPr>
          <w:b/>
        </w:rPr>
        <w:t xml:space="preserve">  МУНИЦИПАЛЬНОГО  ОБРАЗОВАНИЯ </w:t>
      </w:r>
    </w:p>
    <w:p w:rsidR="002B691F" w:rsidRDefault="003D08B5">
      <w:pPr>
        <w:jc w:val="center"/>
        <w:rPr>
          <w:b/>
          <w:sz w:val="28"/>
        </w:rPr>
      </w:pPr>
      <w:r w:rsidRPr="00F73A8F">
        <w:rPr>
          <w:b/>
          <w:sz w:val="28"/>
        </w:rPr>
        <w:t>«</w:t>
      </w:r>
      <w:r w:rsidR="00403EB0" w:rsidRPr="00F73A8F">
        <w:rPr>
          <w:b/>
          <w:sz w:val="28"/>
        </w:rPr>
        <w:t xml:space="preserve">ШУМЯЧСКИЙ  </w:t>
      </w:r>
      <w:r w:rsidR="002B691F">
        <w:rPr>
          <w:b/>
          <w:sz w:val="28"/>
        </w:rPr>
        <w:t>МУНИЦИПАЛЬНЫЙ ОКРУГ</w:t>
      </w:r>
      <w:r w:rsidRPr="00F73A8F">
        <w:rPr>
          <w:b/>
          <w:sz w:val="28"/>
        </w:rPr>
        <w:t>»</w:t>
      </w:r>
      <w:r w:rsidR="00403EB0" w:rsidRPr="00F73A8F">
        <w:rPr>
          <w:b/>
          <w:sz w:val="28"/>
        </w:rPr>
        <w:t xml:space="preserve"> </w:t>
      </w:r>
    </w:p>
    <w:p w:rsidR="00403EB0" w:rsidRPr="00F73A8F" w:rsidRDefault="00403EB0">
      <w:pPr>
        <w:jc w:val="center"/>
        <w:rPr>
          <w:b/>
          <w:sz w:val="28"/>
        </w:rPr>
      </w:pPr>
      <w:r w:rsidRPr="00F73A8F">
        <w:rPr>
          <w:b/>
          <w:sz w:val="28"/>
        </w:rPr>
        <w:t>СМОЛЕНСКОЙ  ОБЛАСТИ</w:t>
      </w:r>
    </w:p>
    <w:p w:rsidR="00403EB0" w:rsidRPr="00E16B95" w:rsidRDefault="00403EB0">
      <w:pPr>
        <w:jc w:val="center"/>
        <w:rPr>
          <w:b/>
          <w:sz w:val="28"/>
          <w:szCs w:val="28"/>
        </w:rPr>
      </w:pPr>
    </w:p>
    <w:p w:rsidR="00403EB0" w:rsidRPr="00F73A8F" w:rsidRDefault="00403EB0">
      <w:pPr>
        <w:pStyle w:val="1"/>
        <w:rPr>
          <w:b/>
          <w:sz w:val="28"/>
        </w:rPr>
      </w:pPr>
      <w:r w:rsidRPr="00F73A8F">
        <w:rPr>
          <w:b/>
          <w:sz w:val="28"/>
        </w:rPr>
        <w:t>Р А С П О Р Я Ж Е Н И Е</w:t>
      </w:r>
    </w:p>
    <w:p w:rsidR="00403EB0" w:rsidRPr="00E16B95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F73A8F" w:rsidRDefault="00403EB0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>от</w:t>
      </w:r>
      <w:r w:rsidRPr="00F73A8F">
        <w:rPr>
          <w:sz w:val="28"/>
          <w:szCs w:val="28"/>
          <w:u w:val="single"/>
        </w:rPr>
        <w:t xml:space="preserve"> </w:t>
      </w:r>
      <w:r w:rsidR="00C813E7">
        <w:rPr>
          <w:sz w:val="28"/>
          <w:szCs w:val="28"/>
          <w:u w:val="single"/>
        </w:rPr>
        <w:t>15.06.2026г.</w:t>
      </w:r>
      <w:r w:rsidRPr="00F73A8F">
        <w:rPr>
          <w:sz w:val="28"/>
          <w:szCs w:val="28"/>
          <w:u w:val="single"/>
        </w:rPr>
        <w:t xml:space="preserve"> </w:t>
      </w:r>
      <w:r w:rsidRPr="00F73A8F">
        <w:rPr>
          <w:sz w:val="28"/>
          <w:szCs w:val="28"/>
        </w:rPr>
        <w:t>№</w:t>
      </w:r>
      <w:r w:rsidR="00C813E7">
        <w:rPr>
          <w:sz w:val="28"/>
          <w:szCs w:val="28"/>
        </w:rPr>
        <w:t xml:space="preserve"> 103-р</w:t>
      </w:r>
    </w:p>
    <w:p w:rsidR="009671A5" w:rsidRDefault="008A7BDD">
      <w:pPr>
        <w:jc w:val="both"/>
        <w:rPr>
          <w:sz w:val="28"/>
          <w:szCs w:val="28"/>
        </w:rPr>
      </w:pPr>
      <w:r w:rsidRPr="00F73A8F">
        <w:rPr>
          <w:sz w:val="28"/>
          <w:szCs w:val="28"/>
        </w:rPr>
        <w:t xml:space="preserve">        </w:t>
      </w:r>
      <w:r w:rsidR="00B36D2A">
        <w:rPr>
          <w:sz w:val="28"/>
        </w:rPr>
        <w:t xml:space="preserve">пгт. </w:t>
      </w:r>
      <w:r w:rsidRPr="00F73A8F">
        <w:rPr>
          <w:sz w:val="28"/>
          <w:szCs w:val="28"/>
        </w:rPr>
        <w:t>Шумячи</w:t>
      </w:r>
    </w:p>
    <w:p w:rsidR="00EA770A" w:rsidRDefault="00EA2500" w:rsidP="00EA770A">
      <w:pPr>
        <w:rPr>
          <w:szCs w:val="24"/>
        </w:rPr>
      </w:pPr>
      <w:r>
        <w:rPr>
          <w:szCs w:val="24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72"/>
        <w:gridCol w:w="5367"/>
      </w:tblGrid>
      <w:tr w:rsidR="002D0D5B" w:rsidRPr="00051C55" w:rsidTr="00FE4C95">
        <w:trPr>
          <w:jc w:val="center"/>
        </w:trPr>
        <w:tc>
          <w:tcPr>
            <w:tcW w:w="4503" w:type="dxa"/>
          </w:tcPr>
          <w:p w:rsidR="002D0D5B" w:rsidRPr="00051C55" w:rsidRDefault="002D0D5B" w:rsidP="00FE4C95">
            <w:pPr>
              <w:ind w:left="-105"/>
              <w:jc w:val="both"/>
              <w:rPr>
                <w:sz w:val="28"/>
                <w:szCs w:val="28"/>
              </w:rPr>
            </w:pPr>
            <w:r w:rsidRPr="00051C55">
              <w:rPr>
                <w:sz w:val="28"/>
                <w:szCs w:val="28"/>
              </w:rPr>
              <w:t>Об организации отдыха, оздоровления и занятости детей и подростков</w:t>
            </w:r>
            <w:r w:rsidRPr="00051C55">
              <w:rPr>
                <w:rFonts w:eastAsia="MS Mincho"/>
                <w:sz w:val="28"/>
                <w:szCs w:val="28"/>
              </w:rPr>
              <w:t xml:space="preserve">, проживающих на территории муниципального образования «Шумячский </w:t>
            </w:r>
            <w:r>
              <w:rPr>
                <w:rFonts w:eastAsia="MS Mincho"/>
                <w:sz w:val="28"/>
                <w:szCs w:val="28"/>
              </w:rPr>
              <w:t>муниципальный округ</w:t>
            </w:r>
            <w:r w:rsidRPr="00051C55">
              <w:rPr>
                <w:rFonts w:eastAsia="MS Mincho"/>
                <w:sz w:val="28"/>
                <w:szCs w:val="28"/>
              </w:rPr>
              <w:t>» Смоленск</w:t>
            </w:r>
            <w:r>
              <w:rPr>
                <w:rFonts w:eastAsia="MS Mincho"/>
                <w:sz w:val="28"/>
                <w:szCs w:val="28"/>
              </w:rPr>
              <w:t>ой области, в летний период 2026</w:t>
            </w:r>
            <w:r w:rsidRPr="00051C55">
              <w:rPr>
                <w:rFonts w:eastAsia="MS Mincho"/>
                <w:sz w:val="28"/>
                <w:szCs w:val="28"/>
              </w:rPr>
              <w:t xml:space="preserve"> года</w:t>
            </w:r>
          </w:p>
        </w:tc>
        <w:tc>
          <w:tcPr>
            <w:tcW w:w="5918" w:type="dxa"/>
          </w:tcPr>
          <w:p w:rsidR="002D0D5B" w:rsidRPr="00051C55" w:rsidRDefault="002D0D5B" w:rsidP="00FE4C95">
            <w:pPr>
              <w:pStyle w:val="3"/>
            </w:pPr>
          </w:p>
        </w:tc>
      </w:tr>
    </w:tbl>
    <w:p w:rsidR="002D0D5B" w:rsidRDefault="002D0D5B" w:rsidP="002D0D5B">
      <w:pPr>
        <w:pStyle w:val="a8"/>
        <w:rPr>
          <w:szCs w:val="28"/>
        </w:rPr>
      </w:pPr>
    </w:p>
    <w:p w:rsidR="002D0D5B" w:rsidRDefault="002D0D5B" w:rsidP="002D0D5B">
      <w:pPr>
        <w:pStyle w:val="1"/>
        <w:shd w:val="clear" w:color="auto" w:fill="FFFFFF"/>
        <w:jc w:val="both"/>
        <w:rPr>
          <w:sz w:val="28"/>
          <w:szCs w:val="28"/>
        </w:rPr>
      </w:pPr>
    </w:p>
    <w:p w:rsidR="002D0D5B" w:rsidRPr="005E0E99" w:rsidRDefault="002D0D5B" w:rsidP="002D0D5B">
      <w:pPr>
        <w:pStyle w:val="1"/>
        <w:shd w:val="clear" w:color="auto" w:fill="FFFFFF"/>
        <w:ind w:firstLine="709"/>
        <w:jc w:val="both"/>
        <w:rPr>
          <w:b/>
          <w:spacing w:val="2"/>
          <w:sz w:val="28"/>
          <w:szCs w:val="28"/>
        </w:rPr>
      </w:pPr>
      <w:r w:rsidRPr="005E0E99">
        <w:rPr>
          <w:sz w:val="28"/>
          <w:szCs w:val="28"/>
        </w:rPr>
        <w:t xml:space="preserve">В соответствии с </w:t>
      </w:r>
      <w:hyperlink r:id="rId8" w:tooltip="Федеральный закон от 24.07.1998 N 124-ФЗ (ред. от 04.11.2025) &quot;Об основных гарантиях прав ребенка в Российской Федерации&quot; {КонсультантПлюс}">
        <w:r w:rsidRPr="005E0E99">
          <w:rPr>
            <w:sz w:val="28"/>
            <w:szCs w:val="28"/>
          </w:rPr>
          <w:t>пунктом 5 статьи 12</w:t>
        </w:r>
      </w:hyperlink>
      <w:r w:rsidRPr="005E0E99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от 24.07.1998 № 124-ФЗ </w:t>
      </w:r>
      <w:r w:rsidRPr="005E0E99">
        <w:rPr>
          <w:sz w:val="28"/>
          <w:szCs w:val="28"/>
        </w:rPr>
        <w:t>«Об основных гарантиях прав ребенка в Российской Федерации», с Федеральным законом от 20.03.2025 № 33- ФЗ «Об общих принципах организации местного самоуправления в единой системе публичной власти»и</w:t>
      </w:r>
      <w:r w:rsidRPr="005E0E99">
        <w:rPr>
          <w:spacing w:val="4"/>
          <w:sz w:val="28"/>
          <w:szCs w:val="28"/>
        </w:rPr>
        <w:t xml:space="preserve"> в целях обеспечения отдыха, оздоровления и занятости детей и подростков, создания условий для полноценного отдыха, укрепления здоровья, творческого </w:t>
      </w:r>
      <w:r w:rsidRPr="005E0E99">
        <w:rPr>
          <w:spacing w:val="7"/>
          <w:sz w:val="28"/>
          <w:szCs w:val="28"/>
        </w:rPr>
        <w:t>развития и занятости несовершеннолетних,</w:t>
      </w:r>
      <w:r>
        <w:rPr>
          <w:spacing w:val="7"/>
          <w:sz w:val="28"/>
          <w:szCs w:val="28"/>
        </w:rPr>
        <w:t xml:space="preserve"> </w:t>
      </w:r>
      <w:r w:rsidRPr="005E0E99">
        <w:rPr>
          <w:spacing w:val="-1"/>
          <w:sz w:val="28"/>
          <w:szCs w:val="28"/>
        </w:rPr>
        <w:t>руководствуясь</w:t>
      </w:r>
      <w:r w:rsidRPr="005E0E99">
        <w:rPr>
          <w:sz w:val="28"/>
          <w:szCs w:val="28"/>
        </w:rPr>
        <w:t xml:space="preserve"> Уставом Шумячского муниципального округа,</w:t>
      </w:r>
    </w:p>
    <w:p w:rsidR="002D0D5B" w:rsidRPr="005E0E99" w:rsidRDefault="002D0D5B" w:rsidP="002D0D5B">
      <w:pPr>
        <w:tabs>
          <w:tab w:val="left" w:pos="0"/>
        </w:tabs>
        <w:ind w:left="-142" w:firstLine="142"/>
        <w:rPr>
          <w:sz w:val="28"/>
          <w:szCs w:val="28"/>
        </w:rPr>
      </w:pPr>
    </w:p>
    <w:p w:rsidR="002D0D5B" w:rsidRPr="005E0E99" w:rsidRDefault="002D0D5B" w:rsidP="002D0D5B">
      <w:pPr>
        <w:ind w:firstLine="709"/>
        <w:jc w:val="both"/>
        <w:rPr>
          <w:sz w:val="28"/>
          <w:szCs w:val="28"/>
        </w:rPr>
      </w:pPr>
      <w:r w:rsidRPr="005E0E9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E0E99">
        <w:rPr>
          <w:sz w:val="28"/>
          <w:szCs w:val="28"/>
        </w:rPr>
        <w:t>Организовать</w:t>
      </w:r>
      <w:r>
        <w:rPr>
          <w:sz w:val="28"/>
          <w:szCs w:val="28"/>
        </w:rPr>
        <w:t xml:space="preserve"> </w:t>
      </w:r>
      <w:r w:rsidRPr="005E0E99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5E0E99">
        <w:rPr>
          <w:sz w:val="28"/>
          <w:szCs w:val="28"/>
        </w:rPr>
        <w:t>базе</w:t>
      </w:r>
      <w:r>
        <w:rPr>
          <w:sz w:val="28"/>
          <w:szCs w:val="28"/>
        </w:rPr>
        <w:t xml:space="preserve"> </w:t>
      </w:r>
      <w:r w:rsidRPr="005E0E99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Pr="005E0E99">
        <w:rPr>
          <w:sz w:val="28"/>
          <w:szCs w:val="28"/>
        </w:rPr>
        <w:t>бюджетного общеобразовательного учреждения «Шумячская средняя школа имени В.Ф.Алешина» (далее – МБОУ «Шумячская СШ им. В.Ф.Алешина») летний оздоровительный лагерь с дневным пребыванием учащихся с 01.06.2026 по 26.06.2026 года.</w:t>
      </w:r>
    </w:p>
    <w:p w:rsidR="002D0D5B" w:rsidRPr="005E0E99" w:rsidRDefault="002D0D5B" w:rsidP="002D0D5B">
      <w:pPr>
        <w:ind w:firstLine="709"/>
        <w:jc w:val="both"/>
        <w:rPr>
          <w:sz w:val="28"/>
          <w:szCs w:val="28"/>
        </w:rPr>
      </w:pPr>
      <w:r w:rsidRPr="005E0E99">
        <w:rPr>
          <w:sz w:val="28"/>
          <w:szCs w:val="28"/>
        </w:rPr>
        <w:t xml:space="preserve">2. Рекомендовать комиссии по </w:t>
      </w:r>
      <w:r w:rsidRPr="005E0E99">
        <w:rPr>
          <w:sz w:val="28"/>
          <w:szCs w:val="28"/>
          <w:lang w:eastAsia="en-US"/>
        </w:rPr>
        <w:t>приемке лагерей дневного пребывания на базе муниципальных образовательных учреждений</w:t>
      </w:r>
      <w:r w:rsidRPr="005E0E99">
        <w:rPr>
          <w:sz w:val="28"/>
          <w:szCs w:val="28"/>
        </w:rPr>
        <w:t xml:space="preserve"> в срок до 30 мая 2026 года провести приёмку летнего оздоровительного лагеря с дневным пребыванием учащихся на базе МБОУ «Шумячская СШ им. В.Ф.Алешина».</w:t>
      </w:r>
    </w:p>
    <w:p w:rsidR="002D0D5B" w:rsidRPr="005E0E99" w:rsidRDefault="002D0D5B" w:rsidP="002D0D5B">
      <w:pPr>
        <w:ind w:firstLine="709"/>
        <w:jc w:val="both"/>
        <w:rPr>
          <w:sz w:val="28"/>
          <w:szCs w:val="28"/>
        </w:rPr>
      </w:pPr>
      <w:r w:rsidRPr="005E0E99">
        <w:rPr>
          <w:sz w:val="28"/>
          <w:szCs w:val="28"/>
        </w:rPr>
        <w:t>3. Считать источником финансирования отдыха детей и подростков в 2026 году средства областного бюджета в пределах ассигнований, утвержденных на 2026 год.</w:t>
      </w:r>
    </w:p>
    <w:p w:rsidR="002D0D5B" w:rsidRPr="005E0E99" w:rsidRDefault="002D0D5B" w:rsidP="002D0D5B">
      <w:pPr>
        <w:ind w:firstLine="709"/>
        <w:jc w:val="both"/>
        <w:rPr>
          <w:sz w:val="28"/>
          <w:szCs w:val="28"/>
        </w:rPr>
      </w:pPr>
      <w:r w:rsidRPr="005E0E99">
        <w:rPr>
          <w:sz w:val="28"/>
          <w:szCs w:val="28"/>
        </w:rPr>
        <w:lastRenderedPageBreak/>
        <w:t>4. Отделу по образованию Администрации муниципального образования «Шумячский муниципальный округ» Смоленской области обеспечить:</w:t>
      </w:r>
    </w:p>
    <w:p w:rsidR="002D0D5B" w:rsidRPr="005E0E99" w:rsidRDefault="002D0D5B" w:rsidP="002D0D5B">
      <w:pPr>
        <w:ind w:firstLine="709"/>
        <w:jc w:val="both"/>
        <w:rPr>
          <w:sz w:val="28"/>
          <w:szCs w:val="28"/>
        </w:rPr>
      </w:pPr>
      <w:r w:rsidRPr="005E0E99">
        <w:rPr>
          <w:sz w:val="28"/>
          <w:szCs w:val="28"/>
        </w:rPr>
        <w:t>4.1.Организацию работы летнего оздоровительного лагеря с дневным пребыванием учащихся, созданного на базе МБОУ «Шумячская СШ им. В.Ф. Алешина»</w:t>
      </w:r>
      <w:r>
        <w:rPr>
          <w:sz w:val="28"/>
          <w:szCs w:val="28"/>
        </w:rPr>
        <w:t xml:space="preserve"> </w:t>
      </w:r>
      <w:r w:rsidRPr="005E0E99">
        <w:rPr>
          <w:sz w:val="28"/>
          <w:szCs w:val="28"/>
        </w:rPr>
        <w:t>и досуговых площадок с кратковременным пребыванием детей на базе муниципальных общеобразовательных учреждений в летний период;</w:t>
      </w:r>
    </w:p>
    <w:p w:rsidR="002D0D5B" w:rsidRPr="005E0E99" w:rsidRDefault="002D0D5B" w:rsidP="002D0D5B">
      <w:pPr>
        <w:ind w:firstLine="709"/>
        <w:jc w:val="both"/>
        <w:rPr>
          <w:sz w:val="28"/>
          <w:szCs w:val="28"/>
        </w:rPr>
      </w:pPr>
      <w:r w:rsidRPr="005E0E99">
        <w:rPr>
          <w:sz w:val="28"/>
          <w:szCs w:val="28"/>
        </w:rPr>
        <w:t>4.2. Выполнение показателей численности детей, планируемых к оздоровлению в лагере с дневным пребыванием учащихся в каникулярное время за счет субсидий из областного бюджета;</w:t>
      </w:r>
    </w:p>
    <w:p w:rsidR="002D0D5B" w:rsidRPr="005E0E99" w:rsidRDefault="002D0D5B" w:rsidP="002D0D5B">
      <w:pPr>
        <w:ind w:firstLine="709"/>
        <w:jc w:val="both"/>
        <w:rPr>
          <w:sz w:val="28"/>
          <w:szCs w:val="28"/>
        </w:rPr>
      </w:pPr>
      <w:r w:rsidRPr="005E0E99">
        <w:rPr>
          <w:sz w:val="28"/>
          <w:szCs w:val="28"/>
        </w:rPr>
        <w:t>4.3. Целевое использование субсидии из областного бюджета на организацию отдыха детей и их оздоровления</w:t>
      </w:r>
      <w:r>
        <w:rPr>
          <w:sz w:val="28"/>
          <w:szCs w:val="28"/>
        </w:rPr>
        <w:t xml:space="preserve"> </w:t>
      </w:r>
      <w:r w:rsidRPr="005E0E99">
        <w:rPr>
          <w:sz w:val="28"/>
          <w:szCs w:val="28"/>
        </w:rPr>
        <w:t>в полном объёме;</w:t>
      </w:r>
    </w:p>
    <w:p w:rsidR="002D0D5B" w:rsidRPr="005E0E99" w:rsidRDefault="002D0D5B" w:rsidP="002D0D5B">
      <w:pPr>
        <w:ind w:firstLine="709"/>
        <w:jc w:val="both"/>
        <w:rPr>
          <w:sz w:val="28"/>
          <w:szCs w:val="28"/>
        </w:rPr>
      </w:pPr>
      <w:r w:rsidRPr="005E0E99">
        <w:rPr>
          <w:sz w:val="28"/>
          <w:szCs w:val="28"/>
        </w:rPr>
        <w:t>4.4.</w:t>
      </w:r>
      <w:r w:rsidRPr="001475AD">
        <w:rPr>
          <w:sz w:val="28"/>
        </w:rPr>
        <w:t>Оперативное решение вопросов по организации полноценного питания, безопасности жизни и здоровья детей и подростков, санитарно-эпидемиологической обстановки при организации отдыха, оздоровления и занятости детей и подростков;</w:t>
      </w:r>
    </w:p>
    <w:p w:rsidR="002D0D5B" w:rsidRPr="005E0E99" w:rsidRDefault="002D0D5B" w:rsidP="002D0D5B">
      <w:pPr>
        <w:ind w:firstLine="709"/>
        <w:jc w:val="both"/>
        <w:rPr>
          <w:sz w:val="28"/>
          <w:szCs w:val="28"/>
        </w:rPr>
      </w:pPr>
      <w:r w:rsidRPr="005E0E99">
        <w:rPr>
          <w:sz w:val="28"/>
          <w:szCs w:val="28"/>
        </w:rPr>
        <w:t>4.5. Контроль создания условий безопасности жизни и здоровья детей в местах отдыха и оздоровления, противопожарной и антитеррористической безопасности в организациях отдыха детей и их оздоровления;</w:t>
      </w:r>
    </w:p>
    <w:p w:rsidR="002D0D5B" w:rsidRPr="005E0E99" w:rsidRDefault="002D0D5B" w:rsidP="002D0D5B">
      <w:pPr>
        <w:shd w:val="clear" w:color="auto" w:fill="FFFFFF"/>
        <w:ind w:firstLine="708"/>
        <w:jc w:val="both"/>
        <w:rPr>
          <w:sz w:val="28"/>
          <w:szCs w:val="28"/>
        </w:rPr>
      </w:pPr>
      <w:r w:rsidRPr="005E0E99">
        <w:rPr>
          <w:sz w:val="28"/>
          <w:szCs w:val="28"/>
        </w:rPr>
        <w:t>4.6. Организацию отдыха, оздоровления и занятости детей-сирот и детей, оставшихся без попечения родителей, других категорий детей, находящихся в трудной жизненной ситуации, детей участников специальной военной операции</w:t>
      </w:r>
      <w:r w:rsidRPr="005E0E99">
        <w:rPr>
          <w:color w:val="34343C"/>
          <w:sz w:val="28"/>
          <w:szCs w:val="28"/>
        </w:rPr>
        <w:t>,</w:t>
      </w:r>
      <w:r>
        <w:rPr>
          <w:color w:val="34343C"/>
          <w:sz w:val="28"/>
          <w:szCs w:val="28"/>
        </w:rPr>
        <w:t xml:space="preserve"> </w:t>
      </w:r>
      <w:r w:rsidRPr="005E0E99">
        <w:rPr>
          <w:sz w:val="28"/>
          <w:szCs w:val="28"/>
        </w:rPr>
        <w:t>а также принять меры по профилактике безнадзорности и правонарушений несовершеннолетних совместно с Комиссией по делам несовершеннолетних и защите их прав при Администрации муниципального образования «Шумячский муниципальный округ» Смоленской области;</w:t>
      </w:r>
    </w:p>
    <w:p w:rsidR="002D0D5B" w:rsidRPr="005E0E99" w:rsidRDefault="002D0D5B" w:rsidP="002D0D5B">
      <w:pPr>
        <w:ind w:firstLine="709"/>
        <w:jc w:val="both"/>
        <w:rPr>
          <w:sz w:val="28"/>
          <w:szCs w:val="28"/>
        </w:rPr>
      </w:pPr>
      <w:r w:rsidRPr="005E0E99">
        <w:rPr>
          <w:spacing w:val="8"/>
          <w:sz w:val="28"/>
          <w:szCs w:val="28"/>
        </w:rPr>
        <w:t>4.7.О</w:t>
      </w:r>
      <w:r w:rsidRPr="005E0E99">
        <w:rPr>
          <w:spacing w:val="1"/>
          <w:sz w:val="28"/>
          <w:szCs w:val="28"/>
        </w:rPr>
        <w:t xml:space="preserve">рганизацию временного трудоустройства несовершеннолетних граждан в возрасте от 14 до 18 лет в период </w:t>
      </w:r>
      <w:r w:rsidRPr="005E0E99">
        <w:rPr>
          <w:spacing w:val="7"/>
          <w:sz w:val="28"/>
          <w:szCs w:val="28"/>
        </w:rPr>
        <w:t>летних каникул;</w:t>
      </w:r>
    </w:p>
    <w:p w:rsidR="002D0D5B" w:rsidRPr="005E0E99" w:rsidRDefault="002D0D5B" w:rsidP="002D0D5B">
      <w:pPr>
        <w:ind w:firstLine="709"/>
        <w:jc w:val="both"/>
        <w:rPr>
          <w:b/>
          <w:spacing w:val="-4"/>
          <w:sz w:val="28"/>
          <w:szCs w:val="28"/>
        </w:rPr>
      </w:pPr>
      <w:r w:rsidRPr="005E0E99">
        <w:rPr>
          <w:sz w:val="28"/>
          <w:szCs w:val="28"/>
        </w:rPr>
        <w:t>4.8. Организацию содержательного отдыха детей с привлечением к проведению массовых мероприятий социальных партнеров в течение всего каникулярного периода,</w:t>
      </w:r>
      <w:r>
        <w:rPr>
          <w:sz w:val="28"/>
          <w:szCs w:val="28"/>
        </w:rPr>
        <w:t xml:space="preserve"> </w:t>
      </w:r>
      <w:r w:rsidRPr="005E0E99">
        <w:rPr>
          <w:spacing w:val="-4"/>
          <w:sz w:val="28"/>
          <w:szCs w:val="28"/>
        </w:rPr>
        <w:t>проведение мероприятий,</w:t>
      </w:r>
      <w:r w:rsidRPr="005E0E99">
        <w:rPr>
          <w:color w:val="000000" w:themeColor="text1"/>
          <w:spacing w:val="7"/>
          <w:sz w:val="28"/>
          <w:szCs w:val="28"/>
        </w:rPr>
        <w:t xml:space="preserve"> посвященных</w:t>
      </w:r>
      <w:r>
        <w:rPr>
          <w:color w:val="000000" w:themeColor="text1"/>
          <w:spacing w:val="7"/>
          <w:sz w:val="28"/>
          <w:szCs w:val="28"/>
        </w:rPr>
        <w:t xml:space="preserve"> </w:t>
      </w:r>
      <w:r w:rsidRPr="005E0E99">
        <w:rPr>
          <w:rStyle w:val="af4"/>
          <w:b w:val="0"/>
          <w:color w:val="000000" w:themeColor="text1"/>
          <w:sz w:val="28"/>
          <w:szCs w:val="28"/>
          <w:shd w:val="clear" w:color="auto" w:fill="FFFFFF"/>
        </w:rPr>
        <w:t>Году единства народов России, Дням единых действий;</w:t>
      </w:r>
    </w:p>
    <w:p w:rsidR="002D0D5B" w:rsidRPr="005E0E99" w:rsidRDefault="002D0D5B" w:rsidP="002D0D5B">
      <w:pPr>
        <w:ind w:firstLine="709"/>
        <w:jc w:val="both"/>
        <w:rPr>
          <w:sz w:val="28"/>
          <w:szCs w:val="28"/>
        </w:rPr>
      </w:pPr>
      <w:r w:rsidRPr="005E0E99">
        <w:rPr>
          <w:sz w:val="28"/>
          <w:szCs w:val="28"/>
        </w:rPr>
        <w:t xml:space="preserve">4.9. Неукоснительное соблюдение требований постановления Правительства Российской Федерации от 23.09.2020 года № 1527 «Об утверждении Правил организованной перевозки групп детей </w:t>
      </w:r>
      <w:r w:rsidRPr="005E0E99">
        <w:rPr>
          <w:spacing w:val="-2"/>
          <w:sz w:val="28"/>
          <w:szCs w:val="28"/>
        </w:rPr>
        <w:t>автобусами»</w:t>
      </w:r>
      <w:r w:rsidRPr="005E0E99">
        <w:rPr>
          <w:sz w:val="28"/>
          <w:szCs w:val="28"/>
        </w:rPr>
        <w:t xml:space="preserve"> при организации перевозок групп детей, в том числе школьными автобусами.</w:t>
      </w:r>
    </w:p>
    <w:p w:rsidR="002D0D5B" w:rsidRPr="005E0E99" w:rsidRDefault="002D0D5B" w:rsidP="002D0D5B">
      <w:pPr>
        <w:shd w:val="clear" w:color="auto" w:fill="FFFFFF"/>
        <w:tabs>
          <w:tab w:val="left" w:pos="8957"/>
        </w:tabs>
        <w:ind w:firstLine="709"/>
        <w:jc w:val="both"/>
        <w:rPr>
          <w:sz w:val="28"/>
          <w:szCs w:val="28"/>
        </w:rPr>
      </w:pPr>
      <w:r w:rsidRPr="005E0E99">
        <w:rPr>
          <w:sz w:val="28"/>
          <w:szCs w:val="28"/>
        </w:rPr>
        <w:t>5. Комиссии по делам несовершеннолетних и защите их прав Администрации муниципального образования «Шумячский муниципальный округ» Смоленской области провести профилактические мероприятия по привлечению несовершеннолетних в каникулярное время в досуговую деятельность.</w:t>
      </w:r>
    </w:p>
    <w:p w:rsidR="002D0D5B" w:rsidRDefault="002D0D5B" w:rsidP="002D0D5B">
      <w:pPr>
        <w:ind w:firstLine="709"/>
        <w:jc w:val="both"/>
        <w:rPr>
          <w:sz w:val="28"/>
          <w:szCs w:val="28"/>
        </w:rPr>
      </w:pPr>
      <w:r w:rsidRPr="005E0E99">
        <w:rPr>
          <w:sz w:val="28"/>
          <w:szCs w:val="28"/>
        </w:rPr>
        <w:t>6. Возложить на Отдел по культуре и спорту Администрации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5E0E99">
        <w:rPr>
          <w:sz w:val="28"/>
          <w:szCs w:val="28"/>
        </w:rPr>
        <w:t>координацию работы подведомственных учреждений по проведению</w:t>
      </w:r>
      <w:r>
        <w:rPr>
          <w:sz w:val="28"/>
          <w:szCs w:val="28"/>
        </w:rPr>
        <w:t xml:space="preserve"> </w:t>
      </w:r>
      <w:r w:rsidRPr="005E0E99">
        <w:rPr>
          <w:sz w:val="28"/>
          <w:szCs w:val="28"/>
        </w:rPr>
        <w:t>массовых мероприятий с детьми в каникулярное время 2026 года</w:t>
      </w:r>
      <w:r>
        <w:rPr>
          <w:sz w:val="28"/>
          <w:szCs w:val="28"/>
        </w:rPr>
        <w:t>, согласно утвержденным графикам.</w:t>
      </w:r>
    </w:p>
    <w:p w:rsidR="002D0D5B" w:rsidRPr="005E0E99" w:rsidRDefault="002D0D5B" w:rsidP="002D0D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D20852">
        <w:rPr>
          <w:sz w:val="28"/>
          <w:szCs w:val="28"/>
        </w:rPr>
        <w:t>Настоящее постановление вступает в силу со дня подписания и распространяет свое действие на прав</w:t>
      </w:r>
      <w:r>
        <w:rPr>
          <w:sz w:val="28"/>
          <w:szCs w:val="28"/>
        </w:rPr>
        <w:t>оотношения, возникшие с 1 июня</w:t>
      </w:r>
      <w:r w:rsidRPr="00D20852">
        <w:rPr>
          <w:sz w:val="28"/>
          <w:szCs w:val="28"/>
        </w:rPr>
        <w:t xml:space="preserve"> 2026 года.</w:t>
      </w:r>
    </w:p>
    <w:p w:rsidR="002D0D5B" w:rsidRPr="005E0E99" w:rsidRDefault="002D0D5B" w:rsidP="002D0D5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5E0E99">
        <w:rPr>
          <w:sz w:val="28"/>
          <w:szCs w:val="28"/>
        </w:rPr>
        <w:t>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области, курирующего вопросы социальной сферы.</w:t>
      </w:r>
    </w:p>
    <w:p w:rsidR="002D0D5B" w:rsidRPr="005E0E99" w:rsidRDefault="002D0D5B" w:rsidP="002D0D5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D0D5B" w:rsidRPr="00051C55" w:rsidRDefault="002D0D5B" w:rsidP="002D0D5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2D0D5B" w:rsidRPr="00051C55" w:rsidRDefault="002D0D5B" w:rsidP="002D0D5B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tbl>
      <w:tblPr>
        <w:tblW w:w="9757" w:type="dxa"/>
        <w:tblLook w:val="04A0" w:firstRow="1" w:lastRow="0" w:firstColumn="1" w:lastColumn="0" w:noHBand="0" w:noVBand="1"/>
      </w:tblPr>
      <w:tblGrid>
        <w:gridCol w:w="5245"/>
        <w:gridCol w:w="4512"/>
      </w:tblGrid>
      <w:tr w:rsidR="002D0D5B" w:rsidRPr="00051C55" w:rsidTr="00FE4C95">
        <w:tc>
          <w:tcPr>
            <w:tcW w:w="5245" w:type="dxa"/>
          </w:tcPr>
          <w:p w:rsidR="002D0D5B" w:rsidRPr="00051C55" w:rsidRDefault="002D0D5B" w:rsidP="002D0D5B">
            <w:pPr>
              <w:ind w:left="-105"/>
              <w:rPr>
                <w:sz w:val="28"/>
                <w:szCs w:val="28"/>
              </w:rPr>
            </w:pPr>
            <w:r w:rsidRPr="00051C55">
              <w:rPr>
                <w:sz w:val="28"/>
                <w:szCs w:val="28"/>
              </w:rPr>
              <w:t xml:space="preserve">Глава муниципального образования «Шумячский </w:t>
            </w:r>
            <w:r>
              <w:rPr>
                <w:sz w:val="28"/>
                <w:szCs w:val="28"/>
              </w:rPr>
              <w:t>муниципальный округ</w:t>
            </w:r>
            <w:r w:rsidRPr="00051C55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512" w:type="dxa"/>
          </w:tcPr>
          <w:p w:rsidR="002D0D5B" w:rsidRPr="00051C55" w:rsidRDefault="002D0D5B" w:rsidP="002D0D5B">
            <w:pPr>
              <w:jc w:val="both"/>
              <w:rPr>
                <w:sz w:val="28"/>
                <w:szCs w:val="28"/>
              </w:rPr>
            </w:pPr>
          </w:p>
          <w:p w:rsidR="002D0D5B" w:rsidRDefault="002D0D5B" w:rsidP="002D0D5B">
            <w:pPr>
              <w:jc w:val="right"/>
              <w:rPr>
                <w:sz w:val="28"/>
                <w:szCs w:val="28"/>
              </w:rPr>
            </w:pPr>
          </w:p>
          <w:p w:rsidR="002D0D5B" w:rsidRPr="00051C55" w:rsidRDefault="002D0D5B" w:rsidP="002D0D5B">
            <w:pPr>
              <w:jc w:val="right"/>
              <w:rPr>
                <w:sz w:val="28"/>
                <w:szCs w:val="28"/>
              </w:rPr>
            </w:pPr>
            <w:r w:rsidRPr="00051C55">
              <w:rPr>
                <w:sz w:val="28"/>
                <w:szCs w:val="28"/>
              </w:rPr>
              <w:t>Д.А. Каменев</w:t>
            </w:r>
          </w:p>
        </w:tc>
      </w:tr>
    </w:tbl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P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</w:p>
    <w:p w:rsidR="00CD5E79" w:rsidRDefault="00CD5E79" w:rsidP="00CD5E79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CD5E79" w:rsidSect="002D0D5B">
      <w:headerReference w:type="even" r:id="rId9"/>
      <w:headerReference w:type="default" r:id="rId10"/>
      <w:headerReference w:type="first" r:id="rId11"/>
      <w:pgSz w:w="11907" w:h="16840" w:code="9"/>
      <w:pgMar w:top="709" w:right="567" w:bottom="1134" w:left="1701" w:header="284" w:footer="567" w:gutter="0"/>
      <w:pgNumType w:chapStyle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155" w:rsidRDefault="003C5155" w:rsidP="00403EB0">
      <w:pPr>
        <w:pStyle w:val="a3"/>
      </w:pPr>
      <w:r>
        <w:separator/>
      </w:r>
    </w:p>
  </w:endnote>
  <w:endnote w:type="continuationSeparator" w:id="0">
    <w:p w:rsidR="003C5155" w:rsidRDefault="003C5155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155" w:rsidRDefault="003C5155" w:rsidP="00403EB0">
      <w:pPr>
        <w:pStyle w:val="a3"/>
      </w:pPr>
      <w:r>
        <w:separator/>
      </w:r>
    </w:p>
  </w:footnote>
  <w:footnote w:type="continuationSeparator" w:id="0">
    <w:p w:rsidR="003C5155" w:rsidRDefault="003C5155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E79" w:rsidRDefault="00CD5E79" w:rsidP="00B2080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5E79" w:rsidRDefault="00CD5E7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2448158"/>
      <w:docPartObj>
        <w:docPartGallery w:val="Page Numbers (Top of Page)"/>
        <w:docPartUnique/>
      </w:docPartObj>
    </w:sdtPr>
    <w:sdtEndPr/>
    <w:sdtContent>
      <w:p w:rsidR="0063107F" w:rsidRDefault="0063107F">
        <w:pPr>
          <w:pStyle w:val="a3"/>
          <w:jc w:val="center"/>
        </w:pPr>
      </w:p>
      <w:p w:rsidR="00CD5E79" w:rsidRDefault="00CD5E7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D5E79" w:rsidRDefault="00CD5E79" w:rsidP="00D73B45">
    <w:pPr>
      <w:pStyle w:val="a3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4887140"/>
      <w:docPartObj>
        <w:docPartGallery w:val="Page Numbers (Top of Page)"/>
        <w:docPartUnique/>
      </w:docPartObj>
    </w:sdtPr>
    <w:sdtEndPr/>
    <w:sdtContent>
      <w:p w:rsidR="00CD5E79" w:rsidRDefault="003C5155">
        <w:pPr>
          <w:pStyle w:val="a3"/>
          <w:jc w:val="center"/>
        </w:pPr>
      </w:p>
    </w:sdtContent>
  </w:sdt>
  <w:p w:rsidR="00CD5E79" w:rsidRDefault="00CD5E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0C8619E0"/>
    <w:multiLevelType w:val="hybridMultilevel"/>
    <w:tmpl w:val="9D4290FC"/>
    <w:lvl w:ilvl="0" w:tplc="147EA716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07E6A5A"/>
    <w:multiLevelType w:val="hybridMultilevel"/>
    <w:tmpl w:val="9468F5D6"/>
    <w:lvl w:ilvl="0" w:tplc="293C672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8" w15:restartNumberingAfterBreak="0">
    <w:nsid w:val="108C0787"/>
    <w:multiLevelType w:val="hybridMultilevel"/>
    <w:tmpl w:val="D33EB2BE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9131F2A"/>
    <w:multiLevelType w:val="hybridMultilevel"/>
    <w:tmpl w:val="75828DE4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2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5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90F3B8B"/>
    <w:multiLevelType w:val="hybridMultilevel"/>
    <w:tmpl w:val="BC1C3766"/>
    <w:lvl w:ilvl="0" w:tplc="43E4C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1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2" w15:restartNumberingAfterBreak="0">
    <w:nsid w:val="3D7746B8"/>
    <w:multiLevelType w:val="hybridMultilevel"/>
    <w:tmpl w:val="8168E694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EC8AEF8">
      <w:start w:val="1"/>
      <w:numFmt w:val="lowerLetter"/>
      <w:lvlText w:val="%2"/>
      <w:lvlJc w:val="left"/>
      <w:pPr>
        <w:ind w:left="11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39CEDB8">
      <w:start w:val="1"/>
      <w:numFmt w:val="lowerRoman"/>
      <w:lvlText w:val="%3"/>
      <w:lvlJc w:val="left"/>
      <w:pPr>
        <w:ind w:left="18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D80152C">
      <w:start w:val="1"/>
      <w:numFmt w:val="decimal"/>
      <w:lvlText w:val="%4"/>
      <w:lvlJc w:val="left"/>
      <w:pPr>
        <w:ind w:left="26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92EE940">
      <w:start w:val="1"/>
      <w:numFmt w:val="lowerLetter"/>
      <w:lvlText w:val="%5"/>
      <w:lvlJc w:val="left"/>
      <w:pPr>
        <w:ind w:left="33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C7DE1E74">
      <w:start w:val="1"/>
      <w:numFmt w:val="lowerRoman"/>
      <w:lvlText w:val="%6"/>
      <w:lvlJc w:val="left"/>
      <w:pPr>
        <w:ind w:left="40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AD25874">
      <w:start w:val="1"/>
      <w:numFmt w:val="decimal"/>
      <w:lvlText w:val="%7"/>
      <w:lvlJc w:val="left"/>
      <w:pPr>
        <w:ind w:left="47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FBE9478">
      <w:start w:val="1"/>
      <w:numFmt w:val="lowerLetter"/>
      <w:lvlText w:val="%8"/>
      <w:lvlJc w:val="left"/>
      <w:pPr>
        <w:ind w:left="54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C748CEE">
      <w:start w:val="1"/>
      <w:numFmt w:val="lowerRoman"/>
      <w:lvlText w:val="%9"/>
      <w:lvlJc w:val="left"/>
      <w:pPr>
        <w:ind w:left="62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3" w15:restartNumberingAfterBreak="0">
    <w:nsid w:val="41326E19"/>
    <w:multiLevelType w:val="hybridMultilevel"/>
    <w:tmpl w:val="DA00D5F0"/>
    <w:lvl w:ilvl="0" w:tplc="D21C044E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8C7C09D2">
      <w:numFmt w:val="none"/>
      <w:lvlText w:val=""/>
      <w:lvlJc w:val="left"/>
      <w:pPr>
        <w:tabs>
          <w:tab w:val="num" w:pos="360"/>
        </w:tabs>
      </w:pPr>
    </w:lvl>
    <w:lvl w:ilvl="2" w:tplc="F69ECC4A">
      <w:numFmt w:val="none"/>
      <w:lvlText w:val=""/>
      <w:lvlJc w:val="left"/>
      <w:pPr>
        <w:tabs>
          <w:tab w:val="num" w:pos="360"/>
        </w:tabs>
      </w:pPr>
    </w:lvl>
    <w:lvl w:ilvl="3" w:tplc="D4BCC6D6">
      <w:numFmt w:val="none"/>
      <w:lvlText w:val=""/>
      <w:lvlJc w:val="left"/>
      <w:pPr>
        <w:tabs>
          <w:tab w:val="num" w:pos="360"/>
        </w:tabs>
      </w:pPr>
    </w:lvl>
    <w:lvl w:ilvl="4" w:tplc="83C8295C">
      <w:numFmt w:val="none"/>
      <w:lvlText w:val=""/>
      <w:lvlJc w:val="left"/>
      <w:pPr>
        <w:tabs>
          <w:tab w:val="num" w:pos="360"/>
        </w:tabs>
      </w:pPr>
    </w:lvl>
    <w:lvl w:ilvl="5" w:tplc="385EE852">
      <w:numFmt w:val="none"/>
      <w:lvlText w:val=""/>
      <w:lvlJc w:val="left"/>
      <w:pPr>
        <w:tabs>
          <w:tab w:val="num" w:pos="360"/>
        </w:tabs>
      </w:pPr>
    </w:lvl>
    <w:lvl w:ilvl="6" w:tplc="4A4A653E">
      <w:numFmt w:val="none"/>
      <w:lvlText w:val=""/>
      <w:lvlJc w:val="left"/>
      <w:pPr>
        <w:tabs>
          <w:tab w:val="num" w:pos="360"/>
        </w:tabs>
      </w:pPr>
    </w:lvl>
    <w:lvl w:ilvl="7" w:tplc="5C2EC966">
      <w:numFmt w:val="none"/>
      <w:lvlText w:val=""/>
      <w:lvlJc w:val="left"/>
      <w:pPr>
        <w:tabs>
          <w:tab w:val="num" w:pos="360"/>
        </w:tabs>
      </w:pPr>
    </w:lvl>
    <w:lvl w:ilvl="8" w:tplc="F6B890A0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422F45CE"/>
    <w:multiLevelType w:val="hybridMultilevel"/>
    <w:tmpl w:val="52C028D6"/>
    <w:lvl w:ilvl="0" w:tplc="A8D22318">
      <w:start w:val="1"/>
      <w:numFmt w:val="russianLower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7CACB64">
      <w:start w:val="1"/>
      <w:numFmt w:val="lowerLetter"/>
      <w:lvlText w:val="%2"/>
      <w:lvlJc w:val="left"/>
      <w:pPr>
        <w:ind w:left="1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6BB2E4F4">
      <w:start w:val="1"/>
      <w:numFmt w:val="lowerRoman"/>
      <w:lvlText w:val="%3"/>
      <w:lvlJc w:val="left"/>
      <w:pPr>
        <w:ind w:left="2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708D1B8">
      <w:start w:val="1"/>
      <w:numFmt w:val="decimal"/>
      <w:lvlText w:val="%4"/>
      <w:lvlJc w:val="left"/>
      <w:pPr>
        <w:ind w:left="29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14E5222">
      <w:start w:val="1"/>
      <w:numFmt w:val="lowerLetter"/>
      <w:lvlText w:val="%5"/>
      <w:lvlJc w:val="left"/>
      <w:pPr>
        <w:ind w:left="36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1B0E5A0">
      <w:start w:val="1"/>
      <w:numFmt w:val="lowerRoman"/>
      <w:lvlText w:val="%6"/>
      <w:lvlJc w:val="left"/>
      <w:pPr>
        <w:ind w:left="43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4AEBDF0">
      <w:start w:val="1"/>
      <w:numFmt w:val="decimal"/>
      <w:lvlText w:val="%7"/>
      <w:lvlJc w:val="left"/>
      <w:pPr>
        <w:ind w:left="51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488441AC">
      <w:start w:val="1"/>
      <w:numFmt w:val="lowerLetter"/>
      <w:lvlText w:val="%8"/>
      <w:lvlJc w:val="left"/>
      <w:pPr>
        <w:ind w:left="58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6C405F4">
      <w:start w:val="1"/>
      <w:numFmt w:val="lowerRoman"/>
      <w:lvlText w:val="%9"/>
      <w:lvlJc w:val="left"/>
      <w:pPr>
        <w:ind w:left="65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919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2634E3A"/>
    <w:multiLevelType w:val="hybridMultilevel"/>
    <w:tmpl w:val="8312D3F2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0" w15:restartNumberingAfterBreak="0">
    <w:nsid w:val="669D6DBF"/>
    <w:multiLevelType w:val="hybridMultilevel"/>
    <w:tmpl w:val="EA5A25DA"/>
    <w:lvl w:ilvl="0" w:tplc="A8D22318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A14C3D"/>
    <w:multiLevelType w:val="hybridMultilevel"/>
    <w:tmpl w:val="432A1D22"/>
    <w:lvl w:ilvl="0" w:tplc="8ADC7FE0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34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14E1776"/>
    <w:multiLevelType w:val="multilevel"/>
    <w:tmpl w:val="60703B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6" w15:restartNumberingAfterBreak="0">
    <w:nsid w:val="76E56E59"/>
    <w:multiLevelType w:val="multilevel"/>
    <w:tmpl w:val="A55429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3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32"/>
  </w:num>
  <w:num w:numId="3">
    <w:abstractNumId w:val="15"/>
  </w:num>
  <w:num w:numId="4">
    <w:abstractNumId w:val="12"/>
  </w:num>
  <w:num w:numId="5">
    <w:abstractNumId w:val="29"/>
  </w:num>
  <w:num w:numId="6">
    <w:abstractNumId w:val="37"/>
  </w:num>
  <w:num w:numId="7">
    <w:abstractNumId w:val="20"/>
  </w:num>
  <w:num w:numId="8">
    <w:abstractNumId w:val="3"/>
  </w:num>
  <w:num w:numId="9">
    <w:abstractNumId w:val="14"/>
  </w:num>
  <w:num w:numId="10">
    <w:abstractNumId w:val="16"/>
  </w:num>
  <w:num w:numId="11">
    <w:abstractNumId w:val="25"/>
  </w:num>
  <w:num w:numId="12">
    <w:abstractNumId w:val="17"/>
  </w:num>
  <w:num w:numId="13">
    <w:abstractNumId w:val="34"/>
  </w:num>
  <w:num w:numId="14">
    <w:abstractNumId w:val="0"/>
  </w:num>
  <w:num w:numId="15">
    <w:abstractNumId w:val="19"/>
  </w:num>
  <w:num w:numId="16">
    <w:abstractNumId w:val="38"/>
  </w:num>
  <w:num w:numId="17">
    <w:abstractNumId w:val="1"/>
  </w:num>
  <w:num w:numId="18">
    <w:abstractNumId w:val="27"/>
  </w:num>
  <w:num w:numId="19">
    <w:abstractNumId w:val="2"/>
  </w:num>
  <w:num w:numId="20">
    <w:abstractNumId w:val="11"/>
  </w:num>
  <w:num w:numId="21">
    <w:abstractNumId w:val="4"/>
  </w:num>
  <w:num w:numId="22">
    <w:abstractNumId w:val="9"/>
  </w:num>
  <w:num w:numId="23">
    <w:abstractNumId w:val="33"/>
  </w:num>
  <w:num w:numId="24">
    <w:abstractNumId w:val="3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 w:numId="35">
    <w:abstractNumId w:val="6"/>
  </w:num>
  <w:num w:numId="36">
    <w:abstractNumId w:val="23"/>
  </w:num>
  <w:num w:numId="37">
    <w:abstractNumId w:val="35"/>
  </w:num>
  <w:num w:numId="38">
    <w:abstractNumId w:val="13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017C"/>
    <w:rsid w:val="0000117E"/>
    <w:rsid w:val="0001212C"/>
    <w:rsid w:val="0001314D"/>
    <w:rsid w:val="00017B9B"/>
    <w:rsid w:val="00022F34"/>
    <w:rsid w:val="000337CC"/>
    <w:rsid w:val="00034ACA"/>
    <w:rsid w:val="00037248"/>
    <w:rsid w:val="00040A63"/>
    <w:rsid w:val="00045878"/>
    <w:rsid w:val="00055107"/>
    <w:rsid w:val="0005632D"/>
    <w:rsid w:val="00072FE8"/>
    <w:rsid w:val="0008229D"/>
    <w:rsid w:val="00082988"/>
    <w:rsid w:val="000860E1"/>
    <w:rsid w:val="00087AD0"/>
    <w:rsid w:val="00093869"/>
    <w:rsid w:val="00093D57"/>
    <w:rsid w:val="00096883"/>
    <w:rsid w:val="000A034D"/>
    <w:rsid w:val="000A0E33"/>
    <w:rsid w:val="000A2476"/>
    <w:rsid w:val="000B2A0C"/>
    <w:rsid w:val="000C19F1"/>
    <w:rsid w:val="000C7096"/>
    <w:rsid w:val="000D6143"/>
    <w:rsid w:val="000E27AC"/>
    <w:rsid w:val="000E6F38"/>
    <w:rsid w:val="000E7F9F"/>
    <w:rsid w:val="000F0256"/>
    <w:rsid w:val="00101A48"/>
    <w:rsid w:val="001031AF"/>
    <w:rsid w:val="001163CD"/>
    <w:rsid w:val="001243C5"/>
    <w:rsid w:val="00124664"/>
    <w:rsid w:val="001259D4"/>
    <w:rsid w:val="0012685E"/>
    <w:rsid w:val="00147125"/>
    <w:rsid w:val="0015600E"/>
    <w:rsid w:val="00157665"/>
    <w:rsid w:val="001751A5"/>
    <w:rsid w:val="00175C1F"/>
    <w:rsid w:val="00176A1B"/>
    <w:rsid w:val="001802D8"/>
    <w:rsid w:val="00182FA0"/>
    <w:rsid w:val="001842AF"/>
    <w:rsid w:val="001843A8"/>
    <w:rsid w:val="00194141"/>
    <w:rsid w:val="00196115"/>
    <w:rsid w:val="001A4CC5"/>
    <w:rsid w:val="001B602C"/>
    <w:rsid w:val="001B61CD"/>
    <w:rsid w:val="001C000C"/>
    <w:rsid w:val="001C511E"/>
    <w:rsid w:val="001C53C1"/>
    <w:rsid w:val="001C5B8A"/>
    <w:rsid w:val="001F1C99"/>
    <w:rsid w:val="00223F4C"/>
    <w:rsid w:val="002373F4"/>
    <w:rsid w:val="0025215F"/>
    <w:rsid w:val="00262892"/>
    <w:rsid w:val="002639B1"/>
    <w:rsid w:val="00282653"/>
    <w:rsid w:val="00291852"/>
    <w:rsid w:val="00295987"/>
    <w:rsid w:val="00296CAA"/>
    <w:rsid w:val="002A0787"/>
    <w:rsid w:val="002A2EA6"/>
    <w:rsid w:val="002A67E0"/>
    <w:rsid w:val="002B691F"/>
    <w:rsid w:val="002B75B4"/>
    <w:rsid w:val="002C1E4F"/>
    <w:rsid w:val="002C7FB3"/>
    <w:rsid w:val="002D0D5B"/>
    <w:rsid w:val="002E7069"/>
    <w:rsid w:val="00301371"/>
    <w:rsid w:val="00302D72"/>
    <w:rsid w:val="00304109"/>
    <w:rsid w:val="00306911"/>
    <w:rsid w:val="00307684"/>
    <w:rsid w:val="0031777C"/>
    <w:rsid w:val="00342D0E"/>
    <w:rsid w:val="0034739C"/>
    <w:rsid w:val="00350B09"/>
    <w:rsid w:val="00354A38"/>
    <w:rsid w:val="00360EFA"/>
    <w:rsid w:val="003634A1"/>
    <w:rsid w:val="00364791"/>
    <w:rsid w:val="003650BF"/>
    <w:rsid w:val="00366DE0"/>
    <w:rsid w:val="0037114A"/>
    <w:rsid w:val="00372AF1"/>
    <w:rsid w:val="00392EF0"/>
    <w:rsid w:val="003A7286"/>
    <w:rsid w:val="003A7566"/>
    <w:rsid w:val="003B08ED"/>
    <w:rsid w:val="003B21FE"/>
    <w:rsid w:val="003B34A9"/>
    <w:rsid w:val="003B6D39"/>
    <w:rsid w:val="003C1C47"/>
    <w:rsid w:val="003C3E32"/>
    <w:rsid w:val="003C5155"/>
    <w:rsid w:val="003D08B5"/>
    <w:rsid w:val="003E4992"/>
    <w:rsid w:val="003E50C1"/>
    <w:rsid w:val="003E796B"/>
    <w:rsid w:val="003E7D4E"/>
    <w:rsid w:val="003F3E36"/>
    <w:rsid w:val="00403EB0"/>
    <w:rsid w:val="00414DA2"/>
    <w:rsid w:val="00427817"/>
    <w:rsid w:val="00431B7D"/>
    <w:rsid w:val="00444430"/>
    <w:rsid w:val="0045044C"/>
    <w:rsid w:val="00451CF3"/>
    <w:rsid w:val="00455BAD"/>
    <w:rsid w:val="00456A9A"/>
    <w:rsid w:val="00464F27"/>
    <w:rsid w:val="00472353"/>
    <w:rsid w:val="00472A31"/>
    <w:rsid w:val="00480BB5"/>
    <w:rsid w:val="004973B6"/>
    <w:rsid w:val="004A1057"/>
    <w:rsid w:val="004B35E4"/>
    <w:rsid w:val="004C54B9"/>
    <w:rsid w:val="004D0579"/>
    <w:rsid w:val="004D7FC1"/>
    <w:rsid w:val="004E58D0"/>
    <w:rsid w:val="004F4588"/>
    <w:rsid w:val="004F4651"/>
    <w:rsid w:val="00503622"/>
    <w:rsid w:val="0050387E"/>
    <w:rsid w:val="00504751"/>
    <w:rsid w:val="00507936"/>
    <w:rsid w:val="005349F3"/>
    <w:rsid w:val="005501FC"/>
    <w:rsid w:val="00554CFB"/>
    <w:rsid w:val="00577FF4"/>
    <w:rsid w:val="005874E3"/>
    <w:rsid w:val="005948ED"/>
    <w:rsid w:val="0059683A"/>
    <w:rsid w:val="005A4EE8"/>
    <w:rsid w:val="005A5771"/>
    <w:rsid w:val="005B374F"/>
    <w:rsid w:val="005B6F57"/>
    <w:rsid w:val="005C0066"/>
    <w:rsid w:val="005C45AE"/>
    <w:rsid w:val="005C582C"/>
    <w:rsid w:val="005D0A3F"/>
    <w:rsid w:val="005E05BE"/>
    <w:rsid w:val="00607FAE"/>
    <w:rsid w:val="006111AC"/>
    <w:rsid w:val="00612EB8"/>
    <w:rsid w:val="00616905"/>
    <w:rsid w:val="0063107F"/>
    <w:rsid w:val="00635206"/>
    <w:rsid w:val="00650135"/>
    <w:rsid w:val="0066157B"/>
    <w:rsid w:val="00662AF7"/>
    <w:rsid w:val="00663616"/>
    <w:rsid w:val="00663B5F"/>
    <w:rsid w:val="00670712"/>
    <w:rsid w:val="00675F86"/>
    <w:rsid w:val="00681400"/>
    <w:rsid w:val="00685DDB"/>
    <w:rsid w:val="00690620"/>
    <w:rsid w:val="006A35A1"/>
    <w:rsid w:val="006C1B48"/>
    <w:rsid w:val="006C28A9"/>
    <w:rsid w:val="006C3714"/>
    <w:rsid w:val="006D48DF"/>
    <w:rsid w:val="006F1B0F"/>
    <w:rsid w:val="00705AD7"/>
    <w:rsid w:val="00710777"/>
    <w:rsid w:val="007136B7"/>
    <w:rsid w:val="0071549B"/>
    <w:rsid w:val="007166B1"/>
    <w:rsid w:val="00732898"/>
    <w:rsid w:val="00735866"/>
    <w:rsid w:val="00753604"/>
    <w:rsid w:val="00753F44"/>
    <w:rsid w:val="007552F7"/>
    <w:rsid w:val="00756F36"/>
    <w:rsid w:val="007729E0"/>
    <w:rsid w:val="00775B8F"/>
    <w:rsid w:val="00782E5F"/>
    <w:rsid w:val="0079455B"/>
    <w:rsid w:val="00795742"/>
    <w:rsid w:val="00797270"/>
    <w:rsid w:val="007A70A8"/>
    <w:rsid w:val="007C644A"/>
    <w:rsid w:val="007D785C"/>
    <w:rsid w:val="007E13B2"/>
    <w:rsid w:val="007F600C"/>
    <w:rsid w:val="007F66AF"/>
    <w:rsid w:val="008031D7"/>
    <w:rsid w:val="00804C12"/>
    <w:rsid w:val="00806159"/>
    <w:rsid w:val="00824667"/>
    <w:rsid w:val="00833658"/>
    <w:rsid w:val="00844611"/>
    <w:rsid w:val="00845A6E"/>
    <w:rsid w:val="00851496"/>
    <w:rsid w:val="00876EB6"/>
    <w:rsid w:val="00880893"/>
    <w:rsid w:val="00881115"/>
    <w:rsid w:val="008A0B1E"/>
    <w:rsid w:val="008A7BDD"/>
    <w:rsid w:val="008B34FF"/>
    <w:rsid w:val="008B6B0B"/>
    <w:rsid w:val="008B70AA"/>
    <w:rsid w:val="008C0621"/>
    <w:rsid w:val="008C50AB"/>
    <w:rsid w:val="008D232D"/>
    <w:rsid w:val="008D41F4"/>
    <w:rsid w:val="008E32FA"/>
    <w:rsid w:val="008F7E81"/>
    <w:rsid w:val="00913CC0"/>
    <w:rsid w:val="00916AC7"/>
    <w:rsid w:val="00920E6F"/>
    <w:rsid w:val="009251B1"/>
    <w:rsid w:val="0093424C"/>
    <w:rsid w:val="009400D8"/>
    <w:rsid w:val="00945024"/>
    <w:rsid w:val="009455BF"/>
    <w:rsid w:val="0094598E"/>
    <w:rsid w:val="00945FB2"/>
    <w:rsid w:val="0095514C"/>
    <w:rsid w:val="009565CA"/>
    <w:rsid w:val="009604D7"/>
    <w:rsid w:val="0096408A"/>
    <w:rsid w:val="009671A5"/>
    <w:rsid w:val="009714AA"/>
    <w:rsid w:val="009769EC"/>
    <w:rsid w:val="0098163F"/>
    <w:rsid w:val="00982CDC"/>
    <w:rsid w:val="00997487"/>
    <w:rsid w:val="009B39D9"/>
    <w:rsid w:val="009B5E9C"/>
    <w:rsid w:val="009C014F"/>
    <w:rsid w:val="009E504A"/>
    <w:rsid w:val="009E5D66"/>
    <w:rsid w:val="009F045A"/>
    <w:rsid w:val="00A1243C"/>
    <w:rsid w:val="00A23EB7"/>
    <w:rsid w:val="00A2438A"/>
    <w:rsid w:val="00A3393E"/>
    <w:rsid w:val="00A44643"/>
    <w:rsid w:val="00A64085"/>
    <w:rsid w:val="00A678FD"/>
    <w:rsid w:val="00A730CD"/>
    <w:rsid w:val="00A80645"/>
    <w:rsid w:val="00A85C5D"/>
    <w:rsid w:val="00A86CEA"/>
    <w:rsid w:val="00AA0530"/>
    <w:rsid w:val="00AA141E"/>
    <w:rsid w:val="00AA40E3"/>
    <w:rsid w:val="00AB418B"/>
    <w:rsid w:val="00AE71CF"/>
    <w:rsid w:val="00AF3597"/>
    <w:rsid w:val="00B01942"/>
    <w:rsid w:val="00B073DD"/>
    <w:rsid w:val="00B1065A"/>
    <w:rsid w:val="00B2080C"/>
    <w:rsid w:val="00B2132E"/>
    <w:rsid w:val="00B26361"/>
    <w:rsid w:val="00B36D2A"/>
    <w:rsid w:val="00B603F5"/>
    <w:rsid w:val="00B6115A"/>
    <w:rsid w:val="00B61D40"/>
    <w:rsid w:val="00B62127"/>
    <w:rsid w:val="00B80175"/>
    <w:rsid w:val="00B8092D"/>
    <w:rsid w:val="00B819A6"/>
    <w:rsid w:val="00B846C9"/>
    <w:rsid w:val="00B97C7A"/>
    <w:rsid w:val="00BB1AA1"/>
    <w:rsid w:val="00BB2EF4"/>
    <w:rsid w:val="00BC1144"/>
    <w:rsid w:val="00BC223F"/>
    <w:rsid w:val="00BE5B04"/>
    <w:rsid w:val="00C12783"/>
    <w:rsid w:val="00C14987"/>
    <w:rsid w:val="00C15196"/>
    <w:rsid w:val="00C17CD7"/>
    <w:rsid w:val="00C239D7"/>
    <w:rsid w:val="00C31674"/>
    <w:rsid w:val="00C3175D"/>
    <w:rsid w:val="00C34F4C"/>
    <w:rsid w:val="00C367B8"/>
    <w:rsid w:val="00C36F41"/>
    <w:rsid w:val="00C4451B"/>
    <w:rsid w:val="00C57482"/>
    <w:rsid w:val="00C70E36"/>
    <w:rsid w:val="00C813E7"/>
    <w:rsid w:val="00C97218"/>
    <w:rsid w:val="00CA6777"/>
    <w:rsid w:val="00CB1E43"/>
    <w:rsid w:val="00CB275C"/>
    <w:rsid w:val="00CB6615"/>
    <w:rsid w:val="00CB770B"/>
    <w:rsid w:val="00CB7B23"/>
    <w:rsid w:val="00CD0E62"/>
    <w:rsid w:val="00CD3E84"/>
    <w:rsid w:val="00CD5E79"/>
    <w:rsid w:val="00CD669B"/>
    <w:rsid w:val="00CE5F82"/>
    <w:rsid w:val="00CE6D45"/>
    <w:rsid w:val="00CF6A2B"/>
    <w:rsid w:val="00D008FF"/>
    <w:rsid w:val="00D031E4"/>
    <w:rsid w:val="00D0621B"/>
    <w:rsid w:val="00D1486A"/>
    <w:rsid w:val="00D1560A"/>
    <w:rsid w:val="00D170B8"/>
    <w:rsid w:val="00D43B58"/>
    <w:rsid w:val="00D67719"/>
    <w:rsid w:val="00D73B45"/>
    <w:rsid w:val="00D7619D"/>
    <w:rsid w:val="00D76361"/>
    <w:rsid w:val="00D76A80"/>
    <w:rsid w:val="00D820CB"/>
    <w:rsid w:val="00D84624"/>
    <w:rsid w:val="00D85782"/>
    <w:rsid w:val="00D8705F"/>
    <w:rsid w:val="00D945F4"/>
    <w:rsid w:val="00DC0789"/>
    <w:rsid w:val="00DC3480"/>
    <w:rsid w:val="00DC43D3"/>
    <w:rsid w:val="00DC673E"/>
    <w:rsid w:val="00DC69CD"/>
    <w:rsid w:val="00DC729D"/>
    <w:rsid w:val="00DD792F"/>
    <w:rsid w:val="00DE4722"/>
    <w:rsid w:val="00DF4CDF"/>
    <w:rsid w:val="00E05578"/>
    <w:rsid w:val="00E073E8"/>
    <w:rsid w:val="00E11E6F"/>
    <w:rsid w:val="00E15790"/>
    <w:rsid w:val="00E16B95"/>
    <w:rsid w:val="00E32244"/>
    <w:rsid w:val="00E32D83"/>
    <w:rsid w:val="00E371F3"/>
    <w:rsid w:val="00E53421"/>
    <w:rsid w:val="00E6129F"/>
    <w:rsid w:val="00E66C89"/>
    <w:rsid w:val="00E72D6A"/>
    <w:rsid w:val="00E73C6E"/>
    <w:rsid w:val="00E75219"/>
    <w:rsid w:val="00E86935"/>
    <w:rsid w:val="00E90D69"/>
    <w:rsid w:val="00EA2500"/>
    <w:rsid w:val="00EA770A"/>
    <w:rsid w:val="00EB397B"/>
    <w:rsid w:val="00EE1287"/>
    <w:rsid w:val="00EE25B3"/>
    <w:rsid w:val="00F03A40"/>
    <w:rsid w:val="00F117B7"/>
    <w:rsid w:val="00F17499"/>
    <w:rsid w:val="00F32F72"/>
    <w:rsid w:val="00F40760"/>
    <w:rsid w:val="00F470C0"/>
    <w:rsid w:val="00F55994"/>
    <w:rsid w:val="00F560E5"/>
    <w:rsid w:val="00F71595"/>
    <w:rsid w:val="00F73A8F"/>
    <w:rsid w:val="00F74CD8"/>
    <w:rsid w:val="00F75903"/>
    <w:rsid w:val="00F7745F"/>
    <w:rsid w:val="00F77BC4"/>
    <w:rsid w:val="00F80D7A"/>
    <w:rsid w:val="00F86CF7"/>
    <w:rsid w:val="00F86E76"/>
    <w:rsid w:val="00F93A23"/>
    <w:rsid w:val="00FA0509"/>
    <w:rsid w:val="00FB0D08"/>
    <w:rsid w:val="00FB24D1"/>
    <w:rsid w:val="00FB6EF3"/>
    <w:rsid w:val="00FD31AC"/>
    <w:rsid w:val="00FD373A"/>
    <w:rsid w:val="00FE2598"/>
    <w:rsid w:val="00FE27FA"/>
    <w:rsid w:val="00FE2AFB"/>
    <w:rsid w:val="00FE5C65"/>
    <w:rsid w:val="00FE6828"/>
    <w:rsid w:val="00FE7909"/>
    <w:rsid w:val="00FF46C6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D5E84B"/>
  <w15:chartTrackingRefBased/>
  <w15:docId w15:val="{D5C41AA7-E453-4378-A36A-FEF7ABDEA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link w:val="21"/>
    <w:pPr>
      <w:ind w:firstLine="709"/>
      <w:jc w:val="both"/>
    </w:pPr>
  </w:style>
  <w:style w:type="paragraph" w:styleId="31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2">
    <w:name w:val="Body Text 3"/>
    <w:basedOn w:val="a"/>
    <w:pPr>
      <w:jc w:val="both"/>
    </w:pPr>
    <w:rPr>
      <w:sz w:val="26"/>
    </w:rPr>
  </w:style>
  <w:style w:type="paragraph" w:customStyle="1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c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e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">
    <w:name w:val="Печатная машинка"/>
    <w:rsid w:val="0012685E"/>
    <w:rPr>
      <w:rFonts w:ascii="Courier New" w:hAnsi="Courier New"/>
      <w:sz w:val="20"/>
    </w:rPr>
  </w:style>
  <w:style w:type="paragraph" w:customStyle="1" w:styleId="af0">
    <w:name w:val="Знак"/>
    <w:basedOn w:val="a"/>
    <w:rsid w:val="00EB397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30">
    <w:name w:val="Заголовок 3 Знак"/>
    <w:link w:val="3"/>
    <w:semiHidden/>
    <w:rsid w:val="00DC0789"/>
    <w:rPr>
      <w:sz w:val="24"/>
      <w:lang w:val="ru-RU" w:eastAsia="ru-RU" w:bidi="ar-SA"/>
    </w:rPr>
  </w:style>
  <w:style w:type="paragraph" w:customStyle="1" w:styleId="ConsNonformat">
    <w:name w:val="ConsNonformat"/>
    <w:rsid w:val="00FE27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E27F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rsid w:val="00FD3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paragraph" w:customStyle="1" w:styleId="14">
    <w:name w:val="Без интервала1"/>
    <w:rsid w:val="003E50C1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link w:val="a3"/>
    <w:uiPriority w:val="99"/>
    <w:rsid w:val="003E50C1"/>
    <w:rPr>
      <w:sz w:val="24"/>
      <w:lang w:val="ru-RU" w:eastAsia="ru-RU" w:bidi="ar-SA"/>
    </w:rPr>
  </w:style>
  <w:style w:type="paragraph" w:customStyle="1" w:styleId="210">
    <w:name w:val="Основной текст 21"/>
    <w:basedOn w:val="a"/>
    <w:rsid w:val="00C3175D"/>
    <w:pPr>
      <w:widowControl w:val="0"/>
      <w:jc w:val="both"/>
    </w:pPr>
    <w:rPr>
      <w:sz w:val="28"/>
    </w:rPr>
  </w:style>
  <w:style w:type="paragraph" w:styleId="af1">
    <w:name w:val="List Paragraph"/>
    <w:basedOn w:val="a"/>
    <w:uiPriority w:val="34"/>
    <w:qFormat/>
    <w:rsid w:val="000A0E33"/>
    <w:pPr>
      <w:widowControl w:val="0"/>
      <w:autoSpaceDE w:val="0"/>
      <w:autoSpaceDN w:val="0"/>
      <w:adjustRightInd w:val="0"/>
      <w:ind w:left="720"/>
      <w:contextualSpacing/>
    </w:pPr>
    <w:rPr>
      <w:sz w:val="20"/>
    </w:rPr>
  </w:style>
  <w:style w:type="paragraph" w:customStyle="1" w:styleId="ConsPlusNormal">
    <w:name w:val="ConsPlusNormal"/>
    <w:rsid w:val="006707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6707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70712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1">
    <w:name w:val="Основной текст 21"/>
    <w:basedOn w:val="a"/>
    <w:rsid w:val="00670712"/>
    <w:pPr>
      <w:suppressAutoHyphens/>
      <w:spacing w:after="120" w:line="480" w:lineRule="auto"/>
    </w:pPr>
    <w:rPr>
      <w:rFonts w:cs="Calibri"/>
      <w:szCs w:val="24"/>
      <w:lang w:eastAsia="ar-SA"/>
    </w:rPr>
  </w:style>
  <w:style w:type="character" w:customStyle="1" w:styleId="a6">
    <w:name w:val="Нижний колонтитул Знак"/>
    <w:link w:val="a5"/>
    <w:rsid w:val="000A034D"/>
    <w:rPr>
      <w:sz w:val="24"/>
    </w:rPr>
  </w:style>
  <w:style w:type="character" w:customStyle="1" w:styleId="21">
    <w:name w:val="Основной текст с отступом 2 Знак"/>
    <w:link w:val="20"/>
    <w:rsid w:val="000A034D"/>
    <w:rPr>
      <w:sz w:val="24"/>
    </w:rPr>
  </w:style>
  <w:style w:type="paragraph" w:styleId="af2">
    <w:name w:val="Balloon Text"/>
    <w:basedOn w:val="a"/>
    <w:link w:val="af3"/>
    <w:rsid w:val="00A1243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rsid w:val="00A1243C"/>
    <w:rPr>
      <w:rFonts w:ascii="Segoe UI" w:hAnsi="Segoe UI" w:cs="Segoe UI"/>
      <w:sz w:val="18"/>
      <w:szCs w:val="18"/>
    </w:rPr>
  </w:style>
  <w:style w:type="character" w:styleId="af4">
    <w:name w:val="Strong"/>
    <w:qFormat/>
    <w:rsid w:val="00EA2500"/>
    <w:rPr>
      <w:b/>
      <w:bCs w:val="0"/>
    </w:rPr>
  </w:style>
  <w:style w:type="paragraph" w:styleId="af5">
    <w:name w:val="List"/>
    <w:basedOn w:val="a"/>
    <w:unhideWhenUsed/>
    <w:rsid w:val="00EA2500"/>
    <w:pPr>
      <w:ind w:left="283" w:hanging="283"/>
    </w:pPr>
  </w:style>
  <w:style w:type="paragraph" w:customStyle="1" w:styleId="23">
    <w:name w:val="Обычный2"/>
    <w:rsid w:val="00CD5E79"/>
    <w:pPr>
      <w:widowControl w:val="0"/>
    </w:pPr>
    <w:rPr>
      <w:rFonts w:ascii="Courier New" w:hAnsi="Courier New"/>
    </w:rPr>
  </w:style>
  <w:style w:type="paragraph" w:customStyle="1" w:styleId="24">
    <w:name w:val="Основной текст2"/>
    <w:basedOn w:val="a"/>
    <w:rsid w:val="00CD5E79"/>
    <w:pPr>
      <w:widowControl w:val="0"/>
      <w:spacing w:before="20"/>
    </w:pPr>
    <w:rPr>
      <w:b/>
      <w:snapToGrid w:val="0"/>
    </w:rPr>
  </w:style>
  <w:style w:type="paragraph" w:customStyle="1" w:styleId="25">
    <w:name w:val="Без интервала2"/>
    <w:rsid w:val="00CD5E79"/>
    <w:rPr>
      <w:rFonts w:ascii="Calibri" w:hAnsi="Calibri"/>
      <w:sz w:val="22"/>
    </w:rPr>
  </w:style>
  <w:style w:type="paragraph" w:customStyle="1" w:styleId="26">
    <w:name w:val="Абзац списка2"/>
    <w:basedOn w:val="23"/>
    <w:rsid w:val="00CD5E79"/>
    <w:pPr>
      <w:widowControl/>
      <w:ind w:left="720" w:firstLine="709"/>
    </w:pPr>
    <w:rPr>
      <w:rFonts w:ascii="Calibri" w:hAnsi="Calibri"/>
      <w:sz w:val="22"/>
    </w:rPr>
  </w:style>
  <w:style w:type="paragraph" w:customStyle="1" w:styleId="220">
    <w:name w:val="Основной текст 22"/>
    <w:basedOn w:val="a"/>
    <w:rsid w:val="00CD5E79"/>
    <w:pPr>
      <w:widowControl w:val="0"/>
      <w:jc w:val="both"/>
    </w:pPr>
    <w:rPr>
      <w:sz w:val="28"/>
    </w:rPr>
  </w:style>
  <w:style w:type="character" w:customStyle="1" w:styleId="af6">
    <w:name w:val="Гипертекстовая ссылка"/>
    <w:rsid w:val="00CD5E7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139&amp;dst=18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2026-06-15T14:07:00Z</cp:lastPrinted>
  <dcterms:created xsi:type="dcterms:W3CDTF">2026-06-18T06:24:00Z</dcterms:created>
  <dcterms:modified xsi:type="dcterms:W3CDTF">2026-06-18T06:24:00Z</dcterms:modified>
</cp:coreProperties>
</file>