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11782">
        <w:rPr>
          <w:sz w:val="28"/>
          <w:szCs w:val="28"/>
          <w:u w:val="single"/>
        </w:rPr>
        <w:t>03.12.2025г.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11782">
        <w:rPr>
          <w:sz w:val="28"/>
          <w:szCs w:val="28"/>
        </w:rPr>
        <w:t xml:space="preserve"> 971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306AA9" w:rsidRPr="004E7C6A" w:rsidTr="00075811">
        <w:trPr>
          <w:trHeight w:val="272"/>
        </w:trPr>
        <w:tc>
          <w:tcPr>
            <w:tcW w:w="4855" w:type="dxa"/>
            <w:hideMark/>
          </w:tcPr>
          <w:p w:rsidR="00306AA9" w:rsidRDefault="00306AA9" w:rsidP="00306AA9">
            <w:pPr>
              <w:ind w:left="-111" w:right="360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306AA9" w:rsidRDefault="00306AA9" w:rsidP="00075811">
            <w:pPr>
              <w:ind w:left="-111"/>
              <w:jc w:val="both"/>
              <w:rPr>
                <w:sz w:val="26"/>
                <w:szCs w:val="26"/>
              </w:rPr>
            </w:pPr>
          </w:p>
          <w:p w:rsidR="00306AA9" w:rsidRDefault="00306AA9" w:rsidP="00075811">
            <w:pPr>
              <w:ind w:left="-111"/>
              <w:jc w:val="both"/>
              <w:rPr>
                <w:sz w:val="26"/>
                <w:szCs w:val="26"/>
              </w:rPr>
            </w:pPr>
          </w:p>
          <w:p w:rsidR="00306AA9" w:rsidRPr="004E7C6A" w:rsidRDefault="00306AA9" w:rsidP="00075811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306AA9" w:rsidRPr="004E7C6A" w:rsidRDefault="00306AA9" w:rsidP="00075811">
            <w:pPr>
              <w:jc w:val="both"/>
              <w:rPr>
                <w:sz w:val="26"/>
                <w:szCs w:val="26"/>
              </w:rPr>
            </w:pPr>
          </w:p>
        </w:tc>
      </w:tr>
    </w:tbl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306AA9" w:rsidRPr="004E7C6A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306AA9" w:rsidRPr="004E7C6A" w:rsidRDefault="00306AA9" w:rsidP="00306AA9">
      <w:pPr>
        <w:ind w:firstLine="709"/>
        <w:jc w:val="both"/>
        <w:rPr>
          <w:sz w:val="28"/>
          <w:szCs w:val="28"/>
        </w:rPr>
      </w:pPr>
    </w:p>
    <w:p w:rsidR="00306AA9" w:rsidRPr="004E7C6A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306AA9" w:rsidRPr="004E7C6A" w:rsidRDefault="00306AA9" w:rsidP="00306AA9">
      <w:pPr>
        <w:ind w:firstLine="709"/>
        <w:jc w:val="both"/>
        <w:rPr>
          <w:sz w:val="28"/>
          <w:szCs w:val="28"/>
        </w:rPr>
      </w:pPr>
    </w:p>
    <w:p w:rsidR="00306AA9" w:rsidRPr="004E7C6A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–Лукьянов Вячеслав В.;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Сидоренков Владимир В;</w:t>
      </w:r>
    </w:p>
    <w:p w:rsidR="00306AA9" w:rsidRDefault="00306AA9" w:rsidP="00306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Гришкина Варвара Константиновна;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</w:t>
      </w:r>
      <w:r w:rsidRPr="004E7C6A"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Виктора Валентина Антоновна;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Фадеев Александр Иванович;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Ребенков</w:t>
      </w:r>
      <w:proofErr w:type="spellEnd"/>
      <w:r>
        <w:rPr>
          <w:sz w:val="28"/>
          <w:szCs w:val="28"/>
        </w:rPr>
        <w:t xml:space="preserve"> Евгений Иванович;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Ревяко</w:t>
      </w:r>
      <w:proofErr w:type="spellEnd"/>
      <w:r>
        <w:rPr>
          <w:sz w:val="28"/>
          <w:szCs w:val="28"/>
        </w:rPr>
        <w:t xml:space="preserve"> Михаил Иванович;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Иванов Сергей Александрович;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proofErr w:type="spellStart"/>
      <w:r>
        <w:rPr>
          <w:sz w:val="28"/>
          <w:szCs w:val="28"/>
        </w:rPr>
        <w:t>Сапегин</w:t>
      </w:r>
      <w:proofErr w:type="spellEnd"/>
      <w:r>
        <w:rPr>
          <w:sz w:val="28"/>
          <w:szCs w:val="28"/>
        </w:rPr>
        <w:t xml:space="preserve"> Михаил Николаевич;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Орлов Иван Евдокимович;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Иванов Николай Аркадьевич;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Фадеев Александр Иванович;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Чулкова Елена Григорьевна;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Зимина Оксана Ярославна;</w:t>
      </w:r>
    </w:p>
    <w:p w:rsidR="00306AA9" w:rsidRDefault="00306AA9" w:rsidP="00306AA9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 земельный участок из земель населенных пунктов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82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lastRenderedPageBreak/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Сидоров Юрий Васильевич.</w:t>
      </w:r>
    </w:p>
    <w:p w:rsidR="00306AA9" w:rsidRPr="004E7C6A" w:rsidRDefault="00306AA9" w:rsidP="00306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306AA9" w:rsidRDefault="00306AA9" w:rsidP="00306AA9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306AA9" w:rsidRDefault="00306AA9" w:rsidP="00306AA9">
      <w:pPr>
        <w:jc w:val="both"/>
        <w:rPr>
          <w:sz w:val="26"/>
          <w:szCs w:val="26"/>
        </w:rPr>
      </w:pPr>
    </w:p>
    <w:p w:rsidR="00306AA9" w:rsidRPr="004E7C6A" w:rsidRDefault="00306AA9" w:rsidP="00306AA9">
      <w:pPr>
        <w:jc w:val="both"/>
        <w:rPr>
          <w:sz w:val="26"/>
          <w:szCs w:val="26"/>
        </w:rPr>
      </w:pPr>
    </w:p>
    <w:p w:rsidR="00306AA9" w:rsidRPr="004E7C6A" w:rsidRDefault="00306AA9" w:rsidP="00306AA9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306AA9" w:rsidRDefault="00306AA9" w:rsidP="00306AA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ED7931" w:rsidRDefault="00306AA9" w:rsidP="00306AA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281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524" w:rsidRDefault="00DE2524">
      <w:r>
        <w:separator/>
      </w:r>
    </w:p>
  </w:endnote>
  <w:endnote w:type="continuationSeparator" w:id="0">
    <w:p w:rsidR="00DE2524" w:rsidRDefault="00D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524" w:rsidRDefault="00DE2524">
      <w:r>
        <w:separator/>
      </w:r>
    </w:p>
  </w:footnote>
  <w:footnote w:type="continuationSeparator" w:id="0">
    <w:p w:rsidR="00DE2524" w:rsidRDefault="00D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0677011"/>
      <w:docPartObj>
        <w:docPartGallery w:val="Page Numbers (Top of Page)"/>
        <w:docPartUnique/>
      </w:docPartObj>
    </w:sdtPr>
    <w:sdtContent>
      <w:p w:rsidR="00511782" w:rsidRDefault="005117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82" w:rsidRDefault="00511782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06AA9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2C49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75295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1782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2524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6602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A05-4BF5-4B7A-9629-B026DC6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2025-12-03T13:50:00Z</cp:lastPrinted>
  <dcterms:created xsi:type="dcterms:W3CDTF">2025-12-11T08:44:00Z</dcterms:created>
  <dcterms:modified xsi:type="dcterms:W3CDTF">2025-12-11T08:44:00Z</dcterms:modified>
</cp:coreProperties>
</file>