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1467F0">
        <w:rPr>
          <w:sz w:val="28"/>
          <w:szCs w:val="28"/>
          <w:u w:val="single"/>
        </w:rPr>
        <w:t>28.11.2025г.</w:t>
      </w:r>
      <w:r w:rsidRPr="00380C5D">
        <w:rPr>
          <w:sz w:val="28"/>
          <w:szCs w:val="28"/>
          <w:u w:val="single"/>
        </w:rPr>
        <w:t xml:space="preserve"> </w:t>
      </w:r>
      <w:r w:rsidRPr="00380C5D">
        <w:rPr>
          <w:sz w:val="28"/>
          <w:szCs w:val="28"/>
        </w:rPr>
        <w:t>№</w:t>
      </w:r>
      <w:r w:rsidR="001467F0">
        <w:rPr>
          <w:sz w:val="28"/>
          <w:szCs w:val="28"/>
        </w:rPr>
        <w:t xml:space="preserve"> 953</w:t>
      </w:r>
    </w:p>
    <w:p w:rsidR="00C82607" w:rsidRDefault="00C82607" w:rsidP="00C82607">
      <w:pPr>
        <w:pStyle w:val="a5"/>
        <w:tabs>
          <w:tab w:val="clear" w:pos="4536"/>
          <w:tab w:val="clear" w:pos="9072"/>
          <w:tab w:val="left" w:pos="7655"/>
        </w:tabs>
        <w:rPr>
          <w:sz w:val="28"/>
          <w:szCs w:val="28"/>
        </w:rPr>
      </w:pPr>
      <w:r>
        <w:t xml:space="preserve">          </w:t>
      </w:r>
      <w:r w:rsidR="00745E78">
        <w:rPr>
          <w:sz w:val="28"/>
        </w:rPr>
        <w:t xml:space="preserve">пгт.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9715" w:type="dxa"/>
        <w:tblInd w:w="-142" w:type="dxa"/>
        <w:tblLook w:val="01E0" w:firstRow="1" w:lastRow="1" w:firstColumn="1" w:lastColumn="1" w:noHBand="0" w:noVBand="0"/>
      </w:tblPr>
      <w:tblGrid>
        <w:gridCol w:w="4503"/>
        <w:gridCol w:w="5212"/>
      </w:tblGrid>
      <w:tr w:rsidR="00A27412" w:rsidRPr="00A27412" w:rsidTr="00A27412">
        <w:tc>
          <w:tcPr>
            <w:tcW w:w="4503" w:type="dxa"/>
          </w:tcPr>
          <w:p w:rsidR="00A27412" w:rsidRPr="00A27412" w:rsidRDefault="00A27412" w:rsidP="00A27412">
            <w:pPr>
              <w:suppressAutoHyphens/>
              <w:ind w:left="30"/>
              <w:jc w:val="both"/>
              <w:rPr>
                <w:sz w:val="26"/>
                <w:szCs w:val="26"/>
                <w:lang w:eastAsia="ar-SA"/>
              </w:rPr>
            </w:pPr>
            <w:r w:rsidRPr="00A27412">
              <w:rPr>
                <w:sz w:val="28"/>
                <w:szCs w:val="28"/>
                <w:lang w:eastAsia="ar-SA"/>
              </w:rPr>
              <w:t xml:space="preserve">О мерах по обеспечению безопасности населения на водных объектах </w:t>
            </w:r>
            <w:r w:rsidRPr="00A27412">
              <w:rPr>
                <w:bCs/>
                <w:sz w:val="28"/>
                <w:szCs w:val="28"/>
                <w:lang w:eastAsia="ar-SA"/>
              </w:rPr>
              <w:t xml:space="preserve">в осенне-зимний период 2025-2026 годов </w:t>
            </w:r>
            <w:r w:rsidRPr="00A27412">
              <w:rPr>
                <w:sz w:val="28"/>
                <w:szCs w:val="28"/>
                <w:lang w:eastAsia="ar-SA"/>
              </w:rPr>
              <w:t xml:space="preserve">на территории муниципального образования </w:t>
            </w:r>
            <w:r w:rsidRPr="00A27412">
              <w:rPr>
                <w:bCs/>
                <w:sz w:val="28"/>
                <w:szCs w:val="28"/>
                <w:lang w:eastAsia="ar-SA"/>
              </w:rPr>
              <w:t>«</w:t>
            </w:r>
            <w:proofErr w:type="spellStart"/>
            <w:r w:rsidRPr="00A27412">
              <w:rPr>
                <w:bCs/>
                <w:sz w:val="28"/>
                <w:szCs w:val="28"/>
                <w:lang w:eastAsia="ar-SA"/>
              </w:rPr>
              <w:t>Шумячский</w:t>
            </w:r>
            <w:proofErr w:type="spellEnd"/>
            <w:r w:rsidRPr="00A27412">
              <w:rPr>
                <w:bCs/>
                <w:sz w:val="28"/>
                <w:szCs w:val="28"/>
                <w:lang w:eastAsia="ar-SA"/>
              </w:rPr>
              <w:t xml:space="preserve"> муниципальный» Смоленской области</w:t>
            </w:r>
          </w:p>
        </w:tc>
        <w:tc>
          <w:tcPr>
            <w:tcW w:w="5212" w:type="dxa"/>
          </w:tcPr>
          <w:p w:rsidR="00A27412" w:rsidRPr="00A27412" w:rsidRDefault="00A27412" w:rsidP="00A27412">
            <w:pPr>
              <w:suppressAutoHyphens/>
              <w:rPr>
                <w:sz w:val="26"/>
                <w:szCs w:val="26"/>
                <w:lang w:eastAsia="ar-SA"/>
              </w:rPr>
            </w:pPr>
          </w:p>
        </w:tc>
      </w:tr>
    </w:tbl>
    <w:p w:rsidR="00A27412" w:rsidRPr="00A27412" w:rsidRDefault="00A27412" w:rsidP="00A27412">
      <w:pPr>
        <w:suppressAutoHyphens/>
        <w:rPr>
          <w:sz w:val="26"/>
          <w:szCs w:val="26"/>
          <w:lang w:eastAsia="ar-SA"/>
        </w:rPr>
      </w:pPr>
    </w:p>
    <w:p w:rsidR="00A27412" w:rsidRPr="00A27412" w:rsidRDefault="00A27412" w:rsidP="00A27412">
      <w:pPr>
        <w:suppressAutoHyphens/>
        <w:ind w:firstLine="709"/>
        <w:jc w:val="both"/>
        <w:rPr>
          <w:sz w:val="28"/>
          <w:szCs w:val="28"/>
          <w:lang w:eastAsia="ar-SA"/>
        </w:rPr>
      </w:pPr>
      <w:r w:rsidRPr="00A27412">
        <w:rPr>
          <w:sz w:val="28"/>
          <w:szCs w:val="28"/>
          <w:lang w:eastAsia="ar-SA"/>
        </w:rPr>
        <w:t xml:space="preserve">В соответствии с Федеральными законами от 21.12.1994 № 68-ФЗ «О защите населения и территорий от чрезвычайных ситуаций природного и техногенного характера», от 03.02.2025 </w:t>
      </w:r>
      <w:r>
        <w:rPr>
          <w:sz w:val="28"/>
          <w:szCs w:val="28"/>
          <w:lang w:eastAsia="ar-SA"/>
        </w:rPr>
        <w:t>№</w:t>
      </w:r>
      <w:r w:rsidRPr="00A27412">
        <w:rPr>
          <w:sz w:val="28"/>
          <w:szCs w:val="28"/>
          <w:lang w:eastAsia="ar-SA"/>
        </w:rPr>
        <w:t xml:space="preserve"> 4-ФЗ «О безопасности людей на водных объектах», </w:t>
      </w:r>
      <w:r>
        <w:rPr>
          <w:sz w:val="28"/>
          <w:szCs w:val="28"/>
          <w:lang w:eastAsia="ar-SA"/>
        </w:rPr>
        <w:t>п</w:t>
      </w:r>
      <w:r w:rsidRPr="00A27412">
        <w:rPr>
          <w:sz w:val="28"/>
          <w:szCs w:val="28"/>
          <w:lang w:eastAsia="ar-SA"/>
        </w:rPr>
        <w:t xml:space="preserve">остановлением Администрации Смоленской области от 31.08.2006 </w:t>
      </w:r>
      <w:r>
        <w:rPr>
          <w:sz w:val="28"/>
          <w:szCs w:val="28"/>
          <w:lang w:eastAsia="ar-SA"/>
        </w:rPr>
        <w:t>№</w:t>
      </w:r>
      <w:r w:rsidRPr="00A27412">
        <w:rPr>
          <w:sz w:val="28"/>
          <w:szCs w:val="28"/>
          <w:lang w:eastAsia="ar-SA"/>
        </w:rPr>
        <w:t xml:space="preserve"> 322 «Об утверждении Правил охраны жизни людей на водных объектах в Смоленской области», в целях обеспечения охраны жизни людей и предотвращения их гибели на водных объектах в осенне-зимний период на территории муниципального образования «</w:t>
      </w:r>
      <w:proofErr w:type="spellStart"/>
      <w:r w:rsidRPr="00A27412">
        <w:rPr>
          <w:sz w:val="28"/>
          <w:szCs w:val="28"/>
          <w:lang w:eastAsia="ar-SA"/>
        </w:rPr>
        <w:t>Шумячский</w:t>
      </w:r>
      <w:proofErr w:type="spellEnd"/>
      <w:r w:rsidRPr="00A27412">
        <w:rPr>
          <w:sz w:val="28"/>
          <w:szCs w:val="28"/>
          <w:lang w:eastAsia="ar-SA"/>
        </w:rPr>
        <w:t xml:space="preserve"> муниципальный округ» Смоленской области</w:t>
      </w:r>
    </w:p>
    <w:p w:rsidR="00A27412" w:rsidRPr="00A27412" w:rsidRDefault="00A27412" w:rsidP="00A27412">
      <w:pPr>
        <w:suppressAutoHyphens/>
        <w:ind w:firstLine="709"/>
        <w:jc w:val="both"/>
        <w:rPr>
          <w:sz w:val="28"/>
          <w:szCs w:val="28"/>
          <w:lang w:eastAsia="ar-SA"/>
        </w:rPr>
      </w:pPr>
      <w:r w:rsidRPr="00A27412">
        <w:rPr>
          <w:sz w:val="28"/>
          <w:szCs w:val="28"/>
          <w:lang w:eastAsia="ar-SA"/>
        </w:rPr>
        <w:t>Администрация</w:t>
      </w:r>
      <w:r>
        <w:rPr>
          <w:sz w:val="28"/>
          <w:szCs w:val="28"/>
          <w:lang w:eastAsia="ar-SA"/>
        </w:rPr>
        <w:t xml:space="preserve"> </w:t>
      </w:r>
      <w:r w:rsidRPr="00A27412">
        <w:rPr>
          <w:sz w:val="28"/>
          <w:szCs w:val="28"/>
          <w:lang w:eastAsia="ar-SA"/>
        </w:rPr>
        <w:t>муниципального</w:t>
      </w:r>
      <w:r>
        <w:rPr>
          <w:sz w:val="28"/>
          <w:szCs w:val="28"/>
          <w:lang w:eastAsia="ar-SA"/>
        </w:rPr>
        <w:t xml:space="preserve"> </w:t>
      </w:r>
      <w:r w:rsidRPr="00A27412">
        <w:rPr>
          <w:sz w:val="28"/>
          <w:szCs w:val="28"/>
          <w:lang w:eastAsia="ar-SA"/>
        </w:rPr>
        <w:t>образования «</w:t>
      </w:r>
      <w:proofErr w:type="spellStart"/>
      <w:r w:rsidRPr="00A27412">
        <w:rPr>
          <w:sz w:val="28"/>
          <w:szCs w:val="28"/>
          <w:lang w:eastAsia="ar-SA"/>
        </w:rPr>
        <w:t>Шумячский</w:t>
      </w:r>
      <w:proofErr w:type="spellEnd"/>
      <w:r w:rsidRPr="00A27412">
        <w:rPr>
          <w:sz w:val="28"/>
          <w:szCs w:val="28"/>
          <w:lang w:eastAsia="ar-SA"/>
        </w:rPr>
        <w:t xml:space="preserve"> муниципальный округ» Смоленской области</w:t>
      </w:r>
    </w:p>
    <w:p w:rsidR="00A27412" w:rsidRPr="00A27412" w:rsidRDefault="00A27412" w:rsidP="00A27412">
      <w:pPr>
        <w:suppressAutoHyphens/>
        <w:ind w:firstLine="709"/>
        <w:jc w:val="both"/>
        <w:rPr>
          <w:sz w:val="28"/>
          <w:szCs w:val="28"/>
          <w:lang w:eastAsia="ar-SA"/>
        </w:rPr>
      </w:pPr>
    </w:p>
    <w:p w:rsidR="00A27412" w:rsidRPr="00A27412" w:rsidRDefault="00A27412" w:rsidP="00A27412">
      <w:pPr>
        <w:suppressAutoHyphens/>
        <w:ind w:firstLine="709"/>
        <w:jc w:val="both"/>
        <w:outlineLvl w:val="0"/>
        <w:rPr>
          <w:sz w:val="28"/>
          <w:szCs w:val="28"/>
          <w:lang w:eastAsia="ar-SA"/>
        </w:rPr>
      </w:pPr>
      <w:r w:rsidRPr="00A27412">
        <w:rPr>
          <w:sz w:val="28"/>
          <w:szCs w:val="28"/>
          <w:lang w:eastAsia="ar-SA"/>
        </w:rPr>
        <w:t>П О С Т А Н О В Л Я Е Т:</w:t>
      </w:r>
    </w:p>
    <w:p w:rsidR="00A27412" w:rsidRPr="00A27412" w:rsidRDefault="00A27412" w:rsidP="00A27412">
      <w:pPr>
        <w:suppressAutoHyphens/>
        <w:ind w:firstLine="709"/>
        <w:jc w:val="both"/>
        <w:outlineLvl w:val="0"/>
        <w:rPr>
          <w:sz w:val="28"/>
          <w:szCs w:val="28"/>
          <w:lang w:eastAsia="ar-SA"/>
        </w:rPr>
      </w:pPr>
    </w:p>
    <w:p w:rsidR="00A27412" w:rsidRPr="00A27412" w:rsidRDefault="00A27412" w:rsidP="00A27412">
      <w:pPr>
        <w:tabs>
          <w:tab w:val="left" w:pos="851"/>
          <w:tab w:val="left" w:pos="993"/>
          <w:tab w:val="left" w:pos="7740"/>
        </w:tabs>
        <w:suppressAutoHyphens/>
        <w:ind w:firstLine="709"/>
        <w:jc w:val="both"/>
        <w:rPr>
          <w:sz w:val="28"/>
          <w:szCs w:val="28"/>
          <w:lang w:eastAsia="ar-SA"/>
        </w:rPr>
      </w:pPr>
      <w:r w:rsidRPr="00A27412">
        <w:rPr>
          <w:sz w:val="28"/>
          <w:szCs w:val="28"/>
          <w:lang w:eastAsia="ar-SA"/>
        </w:rPr>
        <w:t>1. Рекомендовать председателям территориальных комитетов муниципального образования «</w:t>
      </w:r>
      <w:proofErr w:type="spellStart"/>
      <w:r w:rsidRPr="00A27412">
        <w:rPr>
          <w:sz w:val="28"/>
          <w:szCs w:val="28"/>
          <w:lang w:eastAsia="ar-SA"/>
        </w:rPr>
        <w:t>Шумячский</w:t>
      </w:r>
      <w:proofErr w:type="spellEnd"/>
      <w:r w:rsidRPr="00A27412">
        <w:rPr>
          <w:sz w:val="28"/>
          <w:szCs w:val="28"/>
          <w:lang w:eastAsia="ar-SA"/>
        </w:rPr>
        <w:t xml:space="preserve"> муниципальный округ» Смоленской области:</w:t>
      </w:r>
    </w:p>
    <w:p w:rsidR="00A27412" w:rsidRPr="00A27412" w:rsidRDefault="00A27412" w:rsidP="00A27412">
      <w:pPr>
        <w:tabs>
          <w:tab w:val="left" w:pos="993"/>
          <w:tab w:val="left" w:pos="7740"/>
        </w:tabs>
        <w:suppressAutoHyphens/>
        <w:ind w:firstLine="567"/>
        <w:jc w:val="both"/>
        <w:rPr>
          <w:sz w:val="28"/>
          <w:szCs w:val="28"/>
          <w:lang w:eastAsia="ar-SA"/>
        </w:rPr>
      </w:pPr>
      <w:r>
        <w:rPr>
          <w:sz w:val="28"/>
          <w:szCs w:val="28"/>
          <w:lang w:eastAsia="ar-SA"/>
        </w:rPr>
        <w:t xml:space="preserve">  </w:t>
      </w:r>
      <w:r w:rsidRPr="00A27412">
        <w:rPr>
          <w:sz w:val="28"/>
          <w:szCs w:val="28"/>
          <w:lang w:eastAsia="ar-SA"/>
        </w:rPr>
        <w:t>- организовать соблюдение законодательства об административных правонарушениях по охране здоровья граждан;</w:t>
      </w:r>
    </w:p>
    <w:p w:rsidR="00A27412" w:rsidRPr="00A27412" w:rsidRDefault="00A27412" w:rsidP="00A27412">
      <w:pPr>
        <w:tabs>
          <w:tab w:val="left" w:pos="993"/>
          <w:tab w:val="left" w:pos="7740"/>
        </w:tabs>
        <w:suppressAutoHyphens/>
        <w:ind w:firstLine="567"/>
        <w:jc w:val="both"/>
        <w:rPr>
          <w:sz w:val="28"/>
          <w:szCs w:val="28"/>
          <w:lang w:eastAsia="ar-SA"/>
        </w:rPr>
      </w:pPr>
      <w:r>
        <w:rPr>
          <w:sz w:val="28"/>
          <w:szCs w:val="28"/>
          <w:lang w:eastAsia="ar-SA"/>
        </w:rPr>
        <w:t xml:space="preserve">  </w:t>
      </w:r>
      <w:r w:rsidRPr="00A27412">
        <w:rPr>
          <w:sz w:val="28"/>
          <w:szCs w:val="28"/>
          <w:lang w:eastAsia="ar-SA"/>
        </w:rPr>
        <w:t>- организовать агитационную и пропагандистскую работу среди населения о необходимости соблюдения основных правил безопасного поведения на ледовом покрытии водоёмов;</w:t>
      </w:r>
    </w:p>
    <w:p w:rsidR="00A27412" w:rsidRPr="00A27412" w:rsidRDefault="00A27412" w:rsidP="00A27412">
      <w:pPr>
        <w:tabs>
          <w:tab w:val="left" w:pos="993"/>
          <w:tab w:val="left" w:pos="12120"/>
        </w:tabs>
        <w:suppressAutoHyphens/>
        <w:ind w:firstLine="567"/>
        <w:jc w:val="both"/>
        <w:rPr>
          <w:sz w:val="28"/>
          <w:szCs w:val="28"/>
          <w:lang w:eastAsia="ar-SA"/>
        </w:rPr>
      </w:pPr>
      <w:r>
        <w:rPr>
          <w:sz w:val="28"/>
          <w:szCs w:val="28"/>
          <w:lang w:eastAsia="ar-SA"/>
        </w:rPr>
        <w:t xml:space="preserve">  </w:t>
      </w:r>
      <w:r w:rsidRPr="00A27412">
        <w:rPr>
          <w:sz w:val="28"/>
          <w:szCs w:val="28"/>
          <w:lang w:eastAsia="ar-SA"/>
        </w:rPr>
        <w:t xml:space="preserve">- организовать выставление информационных предупреждающих знаков на водоемах в опасных местах выхода людей на лёд (промоины, проруби, тонкий </w:t>
      </w:r>
      <w:r w:rsidRPr="00A27412">
        <w:rPr>
          <w:sz w:val="28"/>
          <w:szCs w:val="28"/>
          <w:lang w:eastAsia="ar-SA"/>
        </w:rPr>
        <w:lastRenderedPageBreak/>
        <w:t xml:space="preserve">лёд) и специальных знаков о запрещении перехода (переезда) по льду в местах, специально не установленных для перехода (переезда).         </w:t>
      </w:r>
    </w:p>
    <w:p w:rsidR="00A27412" w:rsidRPr="00A27412" w:rsidRDefault="00A27412" w:rsidP="00A27412">
      <w:pPr>
        <w:tabs>
          <w:tab w:val="left" w:pos="720"/>
          <w:tab w:val="left" w:pos="993"/>
          <w:tab w:val="num" w:pos="1440"/>
        </w:tabs>
        <w:ind w:firstLine="567"/>
        <w:jc w:val="both"/>
        <w:rPr>
          <w:sz w:val="28"/>
          <w:szCs w:val="28"/>
          <w:lang w:eastAsia="ar-SA"/>
        </w:rPr>
      </w:pPr>
      <w:r>
        <w:rPr>
          <w:sz w:val="28"/>
          <w:szCs w:val="28"/>
          <w:lang w:eastAsia="ar-SA"/>
        </w:rPr>
        <w:tab/>
      </w:r>
      <w:r w:rsidRPr="00A27412">
        <w:rPr>
          <w:sz w:val="28"/>
          <w:szCs w:val="28"/>
          <w:lang w:eastAsia="ar-SA"/>
        </w:rPr>
        <w:t>- о</w:t>
      </w:r>
      <w:r w:rsidRPr="00A27412">
        <w:rPr>
          <w:color w:val="000000"/>
          <w:sz w:val="28"/>
          <w:szCs w:val="28"/>
          <w:lang w:eastAsia="ar-SA"/>
        </w:rPr>
        <w:t>рганизовать изготовление и распространение памяток населению «Меры безопасности на льду».</w:t>
      </w:r>
      <w:r w:rsidRPr="00A27412">
        <w:rPr>
          <w:sz w:val="28"/>
          <w:szCs w:val="28"/>
          <w:lang w:eastAsia="ar-SA"/>
        </w:rPr>
        <w:t xml:space="preserve"> </w:t>
      </w:r>
    </w:p>
    <w:p w:rsidR="00A27412" w:rsidRPr="00A27412" w:rsidRDefault="00A27412" w:rsidP="00A27412">
      <w:pPr>
        <w:tabs>
          <w:tab w:val="left" w:pos="720"/>
          <w:tab w:val="left" w:pos="993"/>
          <w:tab w:val="num" w:pos="1440"/>
        </w:tabs>
        <w:ind w:firstLine="567"/>
        <w:jc w:val="both"/>
        <w:rPr>
          <w:sz w:val="28"/>
          <w:szCs w:val="28"/>
          <w:lang w:eastAsia="ar-SA"/>
        </w:rPr>
      </w:pPr>
      <w:r>
        <w:rPr>
          <w:sz w:val="28"/>
          <w:szCs w:val="28"/>
          <w:lang w:eastAsia="ar-SA"/>
        </w:rPr>
        <w:tab/>
      </w:r>
      <w:r w:rsidRPr="00A27412">
        <w:rPr>
          <w:sz w:val="28"/>
          <w:szCs w:val="28"/>
          <w:lang w:eastAsia="ar-SA"/>
        </w:rPr>
        <w:t>2. Рекомендовать руководителям предприятий и учреждений всех форм собственности:</w:t>
      </w:r>
    </w:p>
    <w:p w:rsidR="00A27412" w:rsidRPr="00A27412" w:rsidRDefault="00A27412" w:rsidP="00A27412">
      <w:pPr>
        <w:tabs>
          <w:tab w:val="left" w:pos="720"/>
          <w:tab w:val="left" w:pos="993"/>
          <w:tab w:val="num" w:pos="1440"/>
        </w:tabs>
        <w:ind w:firstLine="567"/>
        <w:jc w:val="both"/>
        <w:rPr>
          <w:color w:val="000000"/>
          <w:sz w:val="28"/>
          <w:szCs w:val="28"/>
          <w:lang w:eastAsia="ar-SA"/>
        </w:rPr>
      </w:pPr>
      <w:r>
        <w:rPr>
          <w:sz w:val="28"/>
          <w:szCs w:val="28"/>
          <w:lang w:eastAsia="ar-SA"/>
        </w:rPr>
        <w:tab/>
      </w:r>
      <w:r w:rsidRPr="00A27412">
        <w:rPr>
          <w:sz w:val="28"/>
          <w:szCs w:val="28"/>
          <w:lang w:eastAsia="ar-SA"/>
        </w:rPr>
        <w:t xml:space="preserve">- назначить ответственных за проведение бесед и </w:t>
      </w:r>
      <w:r w:rsidRPr="00A27412">
        <w:rPr>
          <w:color w:val="000000"/>
          <w:sz w:val="28"/>
          <w:szCs w:val="28"/>
          <w:lang w:eastAsia="ar-SA"/>
        </w:rPr>
        <w:t>разъяснений населению о правилах охраны жизни людей на водных объектах в период становления льда</w:t>
      </w:r>
      <w:r w:rsidRPr="00A27412">
        <w:rPr>
          <w:sz w:val="28"/>
          <w:szCs w:val="28"/>
          <w:lang w:eastAsia="ar-SA"/>
        </w:rPr>
        <w:t>;</w:t>
      </w:r>
    </w:p>
    <w:p w:rsidR="00A27412" w:rsidRPr="00A27412" w:rsidRDefault="00A27412" w:rsidP="00A27412">
      <w:pPr>
        <w:tabs>
          <w:tab w:val="left" w:pos="720"/>
          <w:tab w:val="left" w:pos="993"/>
          <w:tab w:val="num" w:pos="1440"/>
        </w:tabs>
        <w:ind w:firstLine="567"/>
        <w:jc w:val="both"/>
        <w:rPr>
          <w:color w:val="000000"/>
          <w:sz w:val="28"/>
          <w:szCs w:val="28"/>
          <w:lang w:eastAsia="ar-SA"/>
        </w:rPr>
      </w:pPr>
      <w:r>
        <w:rPr>
          <w:color w:val="000000"/>
          <w:sz w:val="28"/>
          <w:szCs w:val="28"/>
          <w:lang w:eastAsia="ar-SA"/>
        </w:rPr>
        <w:tab/>
      </w:r>
      <w:r w:rsidRPr="00A27412">
        <w:rPr>
          <w:color w:val="000000"/>
          <w:sz w:val="28"/>
          <w:szCs w:val="28"/>
          <w:lang w:eastAsia="ar-SA"/>
        </w:rPr>
        <w:t>- доводить меры по обеспечению безопасности населения в местах массового отдыха на водоёмах;</w:t>
      </w:r>
    </w:p>
    <w:p w:rsidR="00A27412" w:rsidRPr="00A27412" w:rsidRDefault="00A27412" w:rsidP="00A27412">
      <w:pPr>
        <w:tabs>
          <w:tab w:val="left" w:pos="720"/>
          <w:tab w:val="left" w:pos="993"/>
          <w:tab w:val="num" w:pos="1440"/>
        </w:tabs>
        <w:ind w:firstLine="567"/>
        <w:jc w:val="both"/>
        <w:rPr>
          <w:color w:val="000000"/>
          <w:sz w:val="28"/>
          <w:szCs w:val="28"/>
          <w:lang w:eastAsia="ar-SA"/>
        </w:rPr>
      </w:pPr>
      <w:r>
        <w:rPr>
          <w:color w:val="000000"/>
          <w:sz w:val="28"/>
          <w:szCs w:val="28"/>
          <w:lang w:eastAsia="ar-SA"/>
        </w:rPr>
        <w:tab/>
      </w:r>
      <w:r w:rsidRPr="00A27412">
        <w:rPr>
          <w:color w:val="000000"/>
          <w:sz w:val="28"/>
          <w:szCs w:val="28"/>
          <w:lang w:eastAsia="ar-SA"/>
        </w:rPr>
        <w:t>- обучать граждан действиям по оказанию помощи людям, терпящим бедствие на воде.</w:t>
      </w:r>
    </w:p>
    <w:p w:rsidR="00A27412" w:rsidRPr="00A27412" w:rsidRDefault="00A27412" w:rsidP="00A27412">
      <w:pPr>
        <w:tabs>
          <w:tab w:val="left" w:pos="720"/>
          <w:tab w:val="left" w:pos="993"/>
        </w:tabs>
        <w:suppressAutoHyphens/>
        <w:ind w:firstLine="567"/>
        <w:jc w:val="both"/>
        <w:rPr>
          <w:sz w:val="28"/>
          <w:szCs w:val="28"/>
          <w:lang w:eastAsia="ar-SA"/>
        </w:rPr>
      </w:pPr>
      <w:r>
        <w:rPr>
          <w:color w:val="000000"/>
          <w:sz w:val="28"/>
          <w:szCs w:val="28"/>
          <w:lang w:eastAsia="ar-SA"/>
        </w:rPr>
        <w:tab/>
      </w:r>
      <w:r w:rsidRPr="00A27412">
        <w:rPr>
          <w:color w:val="000000"/>
          <w:sz w:val="28"/>
          <w:szCs w:val="28"/>
          <w:lang w:eastAsia="ar-SA"/>
        </w:rPr>
        <w:t>3. Запретить организацию ледовых переправ на территории муниципального образования «</w:t>
      </w:r>
      <w:proofErr w:type="spellStart"/>
      <w:r w:rsidRPr="00A27412">
        <w:rPr>
          <w:color w:val="000000"/>
          <w:sz w:val="28"/>
          <w:szCs w:val="28"/>
          <w:lang w:eastAsia="ar-SA"/>
        </w:rPr>
        <w:t>Шумячский</w:t>
      </w:r>
      <w:proofErr w:type="spellEnd"/>
      <w:r w:rsidRPr="00A27412">
        <w:rPr>
          <w:color w:val="000000"/>
          <w:sz w:val="28"/>
          <w:szCs w:val="28"/>
          <w:lang w:eastAsia="ar-SA"/>
        </w:rPr>
        <w:t xml:space="preserve"> муниципальный округ» Смоленской области</w:t>
      </w:r>
      <w:r w:rsidRPr="00A27412">
        <w:rPr>
          <w:sz w:val="28"/>
          <w:szCs w:val="28"/>
          <w:lang w:eastAsia="ar-SA"/>
        </w:rPr>
        <w:t>.</w:t>
      </w:r>
    </w:p>
    <w:p w:rsidR="00A27412" w:rsidRPr="00A27412" w:rsidRDefault="00A27412" w:rsidP="00A27412">
      <w:pPr>
        <w:tabs>
          <w:tab w:val="left" w:pos="720"/>
          <w:tab w:val="left" w:pos="993"/>
          <w:tab w:val="num" w:pos="1440"/>
        </w:tabs>
        <w:ind w:firstLine="567"/>
        <w:jc w:val="both"/>
        <w:rPr>
          <w:color w:val="000000"/>
          <w:sz w:val="28"/>
          <w:szCs w:val="28"/>
          <w:lang w:eastAsia="ar-SA"/>
        </w:rPr>
      </w:pPr>
      <w:r>
        <w:rPr>
          <w:color w:val="000000"/>
          <w:sz w:val="28"/>
          <w:szCs w:val="28"/>
          <w:lang w:eastAsia="ar-SA"/>
        </w:rPr>
        <w:tab/>
      </w:r>
      <w:r w:rsidRPr="00A27412">
        <w:rPr>
          <w:color w:val="000000"/>
          <w:sz w:val="28"/>
          <w:szCs w:val="28"/>
          <w:lang w:eastAsia="ar-SA"/>
        </w:rPr>
        <w:t>4. Отделу по образованию Администрации муниципального образования «</w:t>
      </w:r>
      <w:proofErr w:type="spellStart"/>
      <w:r w:rsidRPr="00A27412">
        <w:rPr>
          <w:color w:val="000000"/>
          <w:sz w:val="28"/>
          <w:szCs w:val="28"/>
          <w:lang w:eastAsia="ar-SA"/>
        </w:rPr>
        <w:t>Шумячский</w:t>
      </w:r>
      <w:proofErr w:type="spellEnd"/>
      <w:r w:rsidRPr="00A27412">
        <w:rPr>
          <w:color w:val="000000"/>
          <w:sz w:val="28"/>
          <w:szCs w:val="28"/>
          <w:lang w:eastAsia="ar-SA"/>
        </w:rPr>
        <w:t xml:space="preserve"> муниципальный округ» Смоленской области организовать в учебных заведениях проведение уроков безопасности по теме: «Правила безопасности на льду».</w:t>
      </w:r>
    </w:p>
    <w:p w:rsidR="00A27412" w:rsidRPr="00A27412" w:rsidRDefault="00A27412" w:rsidP="00A27412">
      <w:pPr>
        <w:tabs>
          <w:tab w:val="left" w:pos="720"/>
          <w:tab w:val="left" w:pos="993"/>
          <w:tab w:val="num" w:pos="1440"/>
        </w:tabs>
        <w:ind w:firstLine="567"/>
        <w:jc w:val="both"/>
        <w:rPr>
          <w:color w:val="000000"/>
          <w:sz w:val="28"/>
          <w:szCs w:val="28"/>
          <w:lang w:eastAsia="ar-SA"/>
        </w:rPr>
      </w:pPr>
      <w:r>
        <w:rPr>
          <w:color w:val="000000"/>
          <w:sz w:val="28"/>
          <w:szCs w:val="28"/>
          <w:lang w:eastAsia="ar-SA"/>
        </w:rPr>
        <w:tab/>
      </w:r>
      <w:r w:rsidRPr="00A27412">
        <w:rPr>
          <w:color w:val="000000"/>
          <w:sz w:val="28"/>
          <w:szCs w:val="28"/>
          <w:lang w:eastAsia="ar-SA"/>
        </w:rPr>
        <w:t>5. Главному специалисту - специалисту по делам гражданской обороны и чрезвычайным ситуациям Администрации муниципального образования «</w:t>
      </w:r>
      <w:proofErr w:type="spellStart"/>
      <w:r w:rsidRPr="00A27412">
        <w:rPr>
          <w:color w:val="000000"/>
          <w:sz w:val="28"/>
          <w:szCs w:val="28"/>
          <w:lang w:eastAsia="ar-SA"/>
        </w:rPr>
        <w:t>Шумячский</w:t>
      </w:r>
      <w:proofErr w:type="spellEnd"/>
      <w:r w:rsidRPr="00A27412">
        <w:rPr>
          <w:color w:val="000000"/>
          <w:sz w:val="28"/>
          <w:szCs w:val="28"/>
          <w:lang w:eastAsia="ar-SA"/>
        </w:rPr>
        <w:t xml:space="preserve"> муниципальный округ» Смоленской области через средства массовой информации информировать население о складывающейся ледовой обстановке на водоемах и мерах безопасности на льду.</w:t>
      </w:r>
    </w:p>
    <w:p w:rsidR="00A27412" w:rsidRPr="00A27412" w:rsidRDefault="00A27412" w:rsidP="00A27412">
      <w:pPr>
        <w:tabs>
          <w:tab w:val="left" w:pos="720"/>
          <w:tab w:val="left" w:pos="993"/>
          <w:tab w:val="num" w:pos="1440"/>
        </w:tabs>
        <w:ind w:firstLine="567"/>
        <w:jc w:val="both"/>
        <w:rPr>
          <w:color w:val="000000"/>
          <w:sz w:val="28"/>
          <w:szCs w:val="28"/>
          <w:lang w:eastAsia="ar-SA"/>
        </w:rPr>
      </w:pPr>
      <w:r>
        <w:rPr>
          <w:color w:val="000000"/>
          <w:sz w:val="28"/>
          <w:szCs w:val="28"/>
          <w:lang w:eastAsia="ar-SA"/>
        </w:rPr>
        <w:tab/>
      </w:r>
      <w:r w:rsidRPr="00A27412">
        <w:rPr>
          <w:color w:val="000000"/>
          <w:sz w:val="28"/>
          <w:szCs w:val="28"/>
          <w:lang w:eastAsia="ar-SA"/>
        </w:rPr>
        <w:t>6. Опубликовать постановление на официальном сайте Администрации муниципального образования «</w:t>
      </w:r>
      <w:proofErr w:type="spellStart"/>
      <w:r w:rsidRPr="00A27412">
        <w:rPr>
          <w:color w:val="000000"/>
          <w:sz w:val="28"/>
          <w:szCs w:val="28"/>
          <w:lang w:eastAsia="ar-SA"/>
        </w:rPr>
        <w:t>Шумячский</w:t>
      </w:r>
      <w:proofErr w:type="spellEnd"/>
      <w:r w:rsidRPr="00A27412">
        <w:rPr>
          <w:color w:val="000000"/>
          <w:sz w:val="28"/>
          <w:szCs w:val="28"/>
          <w:lang w:eastAsia="ar-SA"/>
        </w:rPr>
        <w:t xml:space="preserve"> муниципальный округ» Смоленской области.</w:t>
      </w:r>
    </w:p>
    <w:p w:rsidR="00A27412" w:rsidRPr="00A27412" w:rsidRDefault="00A27412" w:rsidP="00A27412">
      <w:pPr>
        <w:tabs>
          <w:tab w:val="left" w:pos="720"/>
          <w:tab w:val="left" w:pos="993"/>
          <w:tab w:val="num" w:pos="1440"/>
        </w:tabs>
        <w:ind w:firstLine="567"/>
        <w:jc w:val="both"/>
        <w:rPr>
          <w:sz w:val="28"/>
          <w:szCs w:val="28"/>
          <w:lang w:eastAsia="ar-SA"/>
        </w:rPr>
      </w:pPr>
      <w:r>
        <w:rPr>
          <w:color w:val="000000"/>
          <w:sz w:val="28"/>
          <w:szCs w:val="28"/>
          <w:lang w:eastAsia="ar-SA"/>
        </w:rPr>
        <w:tab/>
      </w:r>
      <w:r w:rsidRPr="00A27412">
        <w:rPr>
          <w:color w:val="000000"/>
          <w:sz w:val="28"/>
          <w:szCs w:val="28"/>
          <w:lang w:eastAsia="ar-SA"/>
        </w:rPr>
        <w:t xml:space="preserve">7. </w:t>
      </w:r>
      <w:r w:rsidRPr="00A27412">
        <w:rPr>
          <w:sz w:val="28"/>
          <w:szCs w:val="28"/>
          <w:lang w:eastAsia="ar-SA"/>
        </w:rPr>
        <w:t>Контроль за исполнением данного постановления оставляю за собой.</w:t>
      </w:r>
    </w:p>
    <w:p w:rsidR="00A27412" w:rsidRPr="00A27412" w:rsidRDefault="00A27412" w:rsidP="00A27412">
      <w:pPr>
        <w:tabs>
          <w:tab w:val="left" w:pos="720"/>
          <w:tab w:val="left" w:pos="993"/>
          <w:tab w:val="num" w:pos="1440"/>
        </w:tabs>
        <w:ind w:firstLine="567"/>
        <w:jc w:val="both"/>
        <w:rPr>
          <w:color w:val="000000"/>
          <w:sz w:val="28"/>
          <w:szCs w:val="28"/>
          <w:lang w:eastAsia="ar-SA"/>
        </w:rPr>
      </w:pPr>
    </w:p>
    <w:p w:rsidR="00A27412" w:rsidRPr="00A27412" w:rsidRDefault="00A27412" w:rsidP="00A27412">
      <w:pPr>
        <w:tabs>
          <w:tab w:val="left" w:pos="993"/>
        </w:tabs>
        <w:suppressAutoHyphens/>
        <w:ind w:firstLine="567"/>
        <w:jc w:val="both"/>
        <w:rPr>
          <w:sz w:val="26"/>
          <w:szCs w:val="26"/>
          <w:lang w:eastAsia="ar-SA"/>
        </w:rPr>
      </w:pPr>
    </w:p>
    <w:p w:rsidR="00A27412" w:rsidRPr="00A27412" w:rsidRDefault="00A27412" w:rsidP="00A27412">
      <w:pPr>
        <w:suppressAutoHyphens/>
        <w:jc w:val="both"/>
        <w:rPr>
          <w:sz w:val="26"/>
          <w:szCs w:val="26"/>
          <w:lang w:eastAsia="ar-SA"/>
        </w:rPr>
      </w:pPr>
    </w:p>
    <w:p w:rsidR="00A27412" w:rsidRPr="00A27412" w:rsidRDefault="00A27412" w:rsidP="00A27412">
      <w:pPr>
        <w:suppressAutoHyphens/>
        <w:jc w:val="both"/>
        <w:rPr>
          <w:sz w:val="28"/>
          <w:szCs w:val="28"/>
          <w:lang w:eastAsia="ar-SA"/>
        </w:rPr>
      </w:pPr>
      <w:r w:rsidRPr="00A27412">
        <w:rPr>
          <w:sz w:val="28"/>
          <w:szCs w:val="28"/>
          <w:lang w:eastAsia="ar-SA"/>
        </w:rPr>
        <w:t>Глава муниципального образования</w:t>
      </w:r>
    </w:p>
    <w:p w:rsidR="00A27412" w:rsidRPr="00A27412" w:rsidRDefault="00A27412" w:rsidP="00A27412">
      <w:pPr>
        <w:suppressAutoHyphens/>
        <w:rPr>
          <w:sz w:val="28"/>
          <w:szCs w:val="28"/>
          <w:lang w:eastAsia="ar-SA"/>
        </w:rPr>
      </w:pPr>
      <w:r w:rsidRPr="00A27412">
        <w:rPr>
          <w:sz w:val="28"/>
          <w:szCs w:val="28"/>
          <w:lang w:eastAsia="ar-SA"/>
        </w:rPr>
        <w:t>«</w:t>
      </w:r>
      <w:proofErr w:type="spellStart"/>
      <w:r w:rsidRPr="00A27412">
        <w:rPr>
          <w:sz w:val="28"/>
          <w:szCs w:val="28"/>
          <w:lang w:eastAsia="ar-SA"/>
        </w:rPr>
        <w:t>Шумячский</w:t>
      </w:r>
      <w:proofErr w:type="spellEnd"/>
      <w:r w:rsidRPr="00A27412">
        <w:rPr>
          <w:sz w:val="28"/>
          <w:szCs w:val="28"/>
          <w:lang w:eastAsia="ar-SA"/>
        </w:rPr>
        <w:t xml:space="preserve"> муниципальный округ» </w:t>
      </w:r>
    </w:p>
    <w:p w:rsidR="00A27412" w:rsidRPr="00A27412" w:rsidRDefault="00A27412" w:rsidP="00A27412">
      <w:pPr>
        <w:suppressAutoHyphens/>
        <w:rPr>
          <w:sz w:val="28"/>
          <w:szCs w:val="28"/>
          <w:lang w:eastAsia="ar-SA"/>
        </w:rPr>
      </w:pPr>
      <w:r w:rsidRPr="00A27412">
        <w:rPr>
          <w:sz w:val="28"/>
          <w:szCs w:val="28"/>
          <w:lang w:eastAsia="ar-SA"/>
        </w:rPr>
        <w:t xml:space="preserve">Смоленской области                              </w:t>
      </w:r>
      <w:r w:rsidRPr="00A27412">
        <w:rPr>
          <w:sz w:val="28"/>
          <w:szCs w:val="28"/>
          <w:lang w:eastAsia="ar-SA"/>
        </w:rPr>
        <w:tab/>
      </w:r>
      <w:r w:rsidRPr="00A27412">
        <w:rPr>
          <w:sz w:val="28"/>
          <w:szCs w:val="28"/>
          <w:lang w:eastAsia="ar-SA"/>
        </w:rPr>
        <w:tab/>
      </w:r>
      <w:r w:rsidRPr="00A27412">
        <w:rPr>
          <w:sz w:val="28"/>
          <w:szCs w:val="28"/>
          <w:lang w:eastAsia="ar-SA"/>
        </w:rPr>
        <w:tab/>
      </w:r>
      <w:r w:rsidRPr="00A27412">
        <w:rPr>
          <w:sz w:val="28"/>
          <w:szCs w:val="28"/>
          <w:lang w:eastAsia="ar-SA"/>
        </w:rPr>
        <w:tab/>
        <w:t xml:space="preserve">       </w:t>
      </w:r>
      <w:r w:rsidR="0052355A">
        <w:rPr>
          <w:sz w:val="28"/>
          <w:szCs w:val="28"/>
          <w:lang w:eastAsia="ar-SA"/>
        </w:rPr>
        <w:t xml:space="preserve">    </w:t>
      </w:r>
      <w:r w:rsidRPr="00A27412">
        <w:rPr>
          <w:sz w:val="28"/>
          <w:szCs w:val="28"/>
          <w:lang w:eastAsia="ar-SA"/>
        </w:rPr>
        <w:t xml:space="preserve"> Д.А. Каменев                                                                                 </w:t>
      </w: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EF0A27" w:rsidRDefault="00EF0A27" w:rsidP="00166001">
      <w:pPr>
        <w:jc w:val="both"/>
        <w:rPr>
          <w:b/>
          <w:bCs/>
          <w:sz w:val="28"/>
          <w:szCs w:val="28"/>
        </w:rPr>
      </w:pPr>
    </w:p>
    <w:p w:rsidR="00C65295" w:rsidRDefault="00C65295" w:rsidP="00E51DA4">
      <w:pPr>
        <w:jc w:val="both"/>
      </w:pPr>
    </w:p>
    <w:p w:rsidR="00C65295" w:rsidRDefault="00C65295" w:rsidP="00E51DA4">
      <w:pPr>
        <w:jc w:val="both"/>
      </w:pPr>
    </w:p>
    <w:p w:rsidR="00C65295" w:rsidRDefault="00C65295" w:rsidP="00E51DA4">
      <w:pPr>
        <w:jc w:val="both"/>
      </w:pPr>
    </w:p>
    <w:p w:rsidR="00C65295" w:rsidRDefault="00C65295" w:rsidP="00E51DA4">
      <w:pPr>
        <w:jc w:val="both"/>
      </w:pPr>
    </w:p>
    <w:p w:rsidR="004F0685" w:rsidRDefault="004F0685" w:rsidP="00E51DA4">
      <w:pPr>
        <w:jc w:val="both"/>
      </w:pPr>
      <w:bookmarkStart w:id="0" w:name="_GoBack"/>
      <w:bookmarkEnd w:id="0"/>
    </w:p>
    <w:sectPr w:rsidR="004F0685" w:rsidSect="00331B35">
      <w:headerReference w:type="even" r:id="rId8"/>
      <w:headerReference w:type="default" r:id="rId9"/>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23E" w:rsidRDefault="004C023E">
      <w:r>
        <w:separator/>
      </w:r>
    </w:p>
  </w:endnote>
  <w:endnote w:type="continuationSeparator" w:id="0">
    <w:p w:rsidR="004C023E" w:rsidRDefault="004C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23E" w:rsidRDefault="004C023E">
      <w:r>
        <w:separator/>
      </w:r>
    </w:p>
  </w:footnote>
  <w:footnote w:type="continuationSeparator" w:id="0">
    <w:p w:rsidR="004C023E" w:rsidRDefault="004C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833260"/>
      <w:docPartObj>
        <w:docPartGallery w:val="Page Numbers (Top of Page)"/>
        <w:docPartUnique/>
      </w:docPartObj>
    </w:sdtPr>
    <w:sdtEndPr/>
    <w:sdtContent>
      <w:p w:rsidR="0052355A" w:rsidRDefault="0052355A">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4F692AE8"/>
    <w:multiLevelType w:val="singleLevel"/>
    <w:tmpl w:val="89F64D64"/>
    <w:lvl w:ilvl="0">
      <w:start w:val="2"/>
      <w:numFmt w:val="decimal"/>
      <w:lvlText w:val="%1."/>
      <w:legacy w:legacy="1" w:legacySpace="0" w:legacyIndent="269"/>
      <w:lvlJc w:val="left"/>
      <w:rPr>
        <w:rFonts w:ascii="Times New Roman" w:hAnsi="Times New Roman" w:hint="default"/>
      </w:rPr>
    </w:lvl>
  </w:abstractNum>
  <w:abstractNum w:abstractNumId="29"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1"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4"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5"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4"/>
  </w:num>
  <w:num w:numId="13">
    <w:abstractNumId w:val="17"/>
  </w:num>
  <w:num w:numId="14">
    <w:abstractNumId w:val="22"/>
  </w:num>
  <w:num w:numId="15">
    <w:abstractNumId w:val="26"/>
  </w:num>
  <w:num w:numId="16">
    <w:abstractNumId w:val="35"/>
  </w:num>
  <w:num w:numId="17">
    <w:abstractNumId w:val="29"/>
  </w:num>
  <w:num w:numId="18">
    <w:abstractNumId w:val="30"/>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3"/>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 w:numId="50">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A1B6A"/>
    <w:rsid w:val="000B07B9"/>
    <w:rsid w:val="000B1693"/>
    <w:rsid w:val="000B2449"/>
    <w:rsid w:val="000B2A3A"/>
    <w:rsid w:val="000C3A01"/>
    <w:rsid w:val="000D03C4"/>
    <w:rsid w:val="000D7D0B"/>
    <w:rsid w:val="0010239F"/>
    <w:rsid w:val="0010333B"/>
    <w:rsid w:val="00105CA3"/>
    <w:rsid w:val="00106F36"/>
    <w:rsid w:val="00122E0E"/>
    <w:rsid w:val="001467F0"/>
    <w:rsid w:val="001539F0"/>
    <w:rsid w:val="00155140"/>
    <w:rsid w:val="00166001"/>
    <w:rsid w:val="00177620"/>
    <w:rsid w:val="0018348E"/>
    <w:rsid w:val="00184B62"/>
    <w:rsid w:val="001864F9"/>
    <w:rsid w:val="00190893"/>
    <w:rsid w:val="00191BE2"/>
    <w:rsid w:val="00196ECE"/>
    <w:rsid w:val="001B6247"/>
    <w:rsid w:val="001C6F9B"/>
    <w:rsid w:val="001D6E67"/>
    <w:rsid w:val="001E6616"/>
    <w:rsid w:val="001F6264"/>
    <w:rsid w:val="00202A66"/>
    <w:rsid w:val="00225ADB"/>
    <w:rsid w:val="0023077B"/>
    <w:rsid w:val="002348D3"/>
    <w:rsid w:val="00236176"/>
    <w:rsid w:val="002364BC"/>
    <w:rsid w:val="002422E7"/>
    <w:rsid w:val="00254269"/>
    <w:rsid w:val="00255C01"/>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65FE4"/>
    <w:rsid w:val="004841E7"/>
    <w:rsid w:val="0048576D"/>
    <w:rsid w:val="00486599"/>
    <w:rsid w:val="004930D3"/>
    <w:rsid w:val="004A3C7C"/>
    <w:rsid w:val="004B4C68"/>
    <w:rsid w:val="004C023E"/>
    <w:rsid w:val="004D0FB0"/>
    <w:rsid w:val="004D6096"/>
    <w:rsid w:val="004D73A4"/>
    <w:rsid w:val="004F0685"/>
    <w:rsid w:val="0052355A"/>
    <w:rsid w:val="005322C3"/>
    <w:rsid w:val="005465EB"/>
    <w:rsid w:val="00553745"/>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96335"/>
    <w:rsid w:val="006A3FFE"/>
    <w:rsid w:val="006A6243"/>
    <w:rsid w:val="006C7DEA"/>
    <w:rsid w:val="006D1C9E"/>
    <w:rsid w:val="006E73E0"/>
    <w:rsid w:val="006F3F9B"/>
    <w:rsid w:val="006F499E"/>
    <w:rsid w:val="007079CA"/>
    <w:rsid w:val="007108DA"/>
    <w:rsid w:val="00714598"/>
    <w:rsid w:val="0073359E"/>
    <w:rsid w:val="0073781D"/>
    <w:rsid w:val="00745E78"/>
    <w:rsid w:val="0075686C"/>
    <w:rsid w:val="00757273"/>
    <w:rsid w:val="00766C0D"/>
    <w:rsid w:val="00787EF4"/>
    <w:rsid w:val="0079658F"/>
    <w:rsid w:val="007A012C"/>
    <w:rsid w:val="007A1740"/>
    <w:rsid w:val="007B6B3A"/>
    <w:rsid w:val="007B6CC9"/>
    <w:rsid w:val="007C586B"/>
    <w:rsid w:val="007E03FA"/>
    <w:rsid w:val="007E0C93"/>
    <w:rsid w:val="007E3786"/>
    <w:rsid w:val="007E4E48"/>
    <w:rsid w:val="007F1821"/>
    <w:rsid w:val="0080563B"/>
    <w:rsid w:val="00815BA5"/>
    <w:rsid w:val="00815C0A"/>
    <w:rsid w:val="00817391"/>
    <w:rsid w:val="008228E7"/>
    <w:rsid w:val="00843E21"/>
    <w:rsid w:val="008545B9"/>
    <w:rsid w:val="008575F7"/>
    <w:rsid w:val="00863D25"/>
    <w:rsid w:val="008721B4"/>
    <w:rsid w:val="00873091"/>
    <w:rsid w:val="00880DBA"/>
    <w:rsid w:val="008870C4"/>
    <w:rsid w:val="008B6C7A"/>
    <w:rsid w:val="008B7BEB"/>
    <w:rsid w:val="008C3ADF"/>
    <w:rsid w:val="008C7E46"/>
    <w:rsid w:val="008F0397"/>
    <w:rsid w:val="008F5434"/>
    <w:rsid w:val="008F766E"/>
    <w:rsid w:val="0090135B"/>
    <w:rsid w:val="009134EC"/>
    <w:rsid w:val="00914548"/>
    <w:rsid w:val="0091563D"/>
    <w:rsid w:val="0094497B"/>
    <w:rsid w:val="00967B78"/>
    <w:rsid w:val="0098451C"/>
    <w:rsid w:val="009B3A41"/>
    <w:rsid w:val="009C386C"/>
    <w:rsid w:val="009C73A4"/>
    <w:rsid w:val="009E25BA"/>
    <w:rsid w:val="009F6B0A"/>
    <w:rsid w:val="00A01084"/>
    <w:rsid w:val="00A036A5"/>
    <w:rsid w:val="00A22FCA"/>
    <w:rsid w:val="00A2382F"/>
    <w:rsid w:val="00A27412"/>
    <w:rsid w:val="00A32F43"/>
    <w:rsid w:val="00A51F56"/>
    <w:rsid w:val="00A5238B"/>
    <w:rsid w:val="00A61114"/>
    <w:rsid w:val="00A617E9"/>
    <w:rsid w:val="00A71A64"/>
    <w:rsid w:val="00A87594"/>
    <w:rsid w:val="00A91FAC"/>
    <w:rsid w:val="00A92805"/>
    <w:rsid w:val="00A9566A"/>
    <w:rsid w:val="00AA09D8"/>
    <w:rsid w:val="00AB2521"/>
    <w:rsid w:val="00AB38B8"/>
    <w:rsid w:val="00AC3922"/>
    <w:rsid w:val="00AC3AF4"/>
    <w:rsid w:val="00AC4CBB"/>
    <w:rsid w:val="00AC6113"/>
    <w:rsid w:val="00AC73CE"/>
    <w:rsid w:val="00AD7D60"/>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50B53"/>
    <w:rsid w:val="00C56EAC"/>
    <w:rsid w:val="00C6332E"/>
    <w:rsid w:val="00C6353F"/>
    <w:rsid w:val="00C65295"/>
    <w:rsid w:val="00C664B5"/>
    <w:rsid w:val="00C67CA0"/>
    <w:rsid w:val="00C67E89"/>
    <w:rsid w:val="00C70317"/>
    <w:rsid w:val="00C724A2"/>
    <w:rsid w:val="00C7625F"/>
    <w:rsid w:val="00C82607"/>
    <w:rsid w:val="00C86848"/>
    <w:rsid w:val="00C9426A"/>
    <w:rsid w:val="00C97A5C"/>
    <w:rsid w:val="00CB1E28"/>
    <w:rsid w:val="00CB5203"/>
    <w:rsid w:val="00CB7D1E"/>
    <w:rsid w:val="00CC2C32"/>
    <w:rsid w:val="00CC45A1"/>
    <w:rsid w:val="00CC4DAC"/>
    <w:rsid w:val="00CD0B16"/>
    <w:rsid w:val="00CD216A"/>
    <w:rsid w:val="00CD7E26"/>
    <w:rsid w:val="00CF5DEC"/>
    <w:rsid w:val="00D50F82"/>
    <w:rsid w:val="00D61970"/>
    <w:rsid w:val="00D658A5"/>
    <w:rsid w:val="00D80BFE"/>
    <w:rsid w:val="00D80F2D"/>
    <w:rsid w:val="00D85AE8"/>
    <w:rsid w:val="00D90192"/>
    <w:rsid w:val="00D90237"/>
    <w:rsid w:val="00DA080D"/>
    <w:rsid w:val="00DA38DD"/>
    <w:rsid w:val="00DA4F01"/>
    <w:rsid w:val="00DB4065"/>
    <w:rsid w:val="00DC715B"/>
    <w:rsid w:val="00DD18B8"/>
    <w:rsid w:val="00DD4C12"/>
    <w:rsid w:val="00DD58BB"/>
    <w:rsid w:val="00DE3A28"/>
    <w:rsid w:val="00DE3F2F"/>
    <w:rsid w:val="00DE53FA"/>
    <w:rsid w:val="00DF7056"/>
    <w:rsid w:val="00E01923"/>
    <w:rsid w:val="00E03907"/>
    <w:rsid w:val="00E10F27"/>
    <w:rsid w:val="00E14287"/>
    <w:rsid w:val="00E22DD0"/>
    <w:rsid w:val="00E233A2"/>
    <w:rsid w:val="00E30E10"/>
    <w:rsid w:val="00E352F5"/>
    <w:rsid w:val="00E41454"/>
    <w:rsid w:val="00E434D1"/>
    <w:rsid w:val="00E451EE"/>
    <w:rsid w:val="00E50237"/>
    <w:rsid w:val="00E516AB"/>
    <w:rsid w:val="00E51DA4"/>
    <w:rsid w:val="00E52495"/>
    <w:rsid w:val="00E61C44"/>
    <w:rsid w:val="00E63D08"/>
    <w:rsid w:val="00E6728B"/>
    <w:rsid w:val="00E731E0"/>
    <w:rsid w:val="00E92A1D"/>
    <w:rsid w:val="00EB04BA"/>
    <w:rsid w:val="00EB4A7C"/>
    <w:rsid w:val="00EC58E3"/>
    <w:rsid w:val="00ED016A"/>
    <w:rsid w:val="00EF0A27"/>
    <w:rsid w:val="00EF6E2F"/>
    <w:rsid w:val="00F16EAE"/>
    <w:rsid w:val="00F40408"/>
    <w:rsid w:val="00F4133B"/>
    <w:rsid w:val="00F47413"/>
    <w:rsid w:val="00F521E6"/>
    <w:rsid w:val="00F54DE0"/>
    <w:rsid w:val="00F55A0D"/>
    <w:rsid w:val="00F77EDE"/>
    <w:rsid w:val="00F80DCC"/>
    <w:rsid w:val="00F84849"/>
    <w:rsid w:val="00F9022D"/>
    <w:rsid w:val="00F91BE5"/>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DDAB9"/>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2025-11-13T13:39:00Z</cp:lastPrinted>
  <dcterms:created xsi:type="dcterms:W3CDTF">2025-12-05T07:30:00Z</dcterms:created>
  <dcterms:modified xsi:type="dcterms:W3CDTF">2025-12-05T07:30:00Z</dcterms:modified>
</cp:coreProperties>
</file>