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778C3">
        <w:rPr>
          <w:sz w:val="28"/>
          <w:szCs w:val="28"/>
          <w:u w:val="single"/>
        </w:rPr>
        <w:t>11.11.2025г.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778C3">
        <w:rPr>
          <w:sz w:val="28"/>
          <w:szCs w:val="28"/>
        </w:rPr>
        <w:t xml:space="preserve"> 890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79466F" w:rsidRPr="0079466F" w:rsidTr="0079466F">
        <w:tc>
          <w:tcPr>
            <w:tcW w:w="4786" w:type="dxa"/>
          </w:tcPr>
          <w:p w:rsidR="0079466F" w:rsidRPr="0079466F" w:rsidRDefault="0079466F" w:rsidP="00FE19DE">
            <w:pPr>
              <w:ind w:left="30" w:right="277"/>
              <w:jc w:val="both"/>
              <w:rPr>
                <w:sz w:val="28"/>
                <w:szCs w:val="28"/>
              </w:rPr>
            </w:pPr>
            <w:r w:rsidRPr="0079466F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79466F">
              <w:rPr>
                <w:sz w:val="28"/>
                <w:szCs w:val="28"/>
              </w:rPr>
              <w:t>Ю.А. Василенко земельного участка,</w:t>
            </w:r>
            <w:r w:rsidR="009C414E">
              <w:rPr>
                <w:sz w:val="28"/>
                <w:szCs w:val="28"/>
              </w:rPr>
              <w:t xml:space="preserve"> находящегося в муниципальной собственности</w:t>
            </w:r>
          </w:p>
          <w:p w:rsidR="0079466F" w:rsidRDefault="0079466F" w:rsidP="0079466F">
            <w:pPr>
              <w:jc w:val="both"/>
              <w:rPr>
                <w:sz w:val="28"/>
                <w:szCs w:val="28"/>
              </w:rPr>
            </w:pPr>
          </w:p>
          <w:p w:rsidR="0079466F" w:rsidRPr="0079466F" w:rsidRDefault="0079466F" w:rsidP="007946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79466F" w:rsidRPr="0079466F" w:rsidRDefault="0079466F" w:rsidP="0079466F">
            <w:pPr>
              <w:jc w:val="both"/>
              <w:rPr>
                <w:sz w:val="26"/>
                <w:szCs w:val="26"/>
              </w:rPr>
            </w:pPr>
          </w:p>
        </w:tc>
      </w:tr>
    </w:tbl>
    <w:p w:rsidR="0079466F" w:rsidRPr="0079466F" w:rsidRDefault="0079466F" w:rsidP="0079466F">
      <w:pPr>
        <w:ind w:firstLine="709"/>
        <w:jc w:val="both"/>
        <w:rPr>
          <w:sz w:val="28"/>
          <w:szCs w:val="28"/>
        </w:rPr>
      </w:pPr>
      <w:r w:rsidRPr="0079466F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«Шумячский район» Смоленской области», на  основании  заявления  Ю.А. Василенко от 24.10.2025г. б/н</w:t>
      </w:r>
    </w:p>
    <w:p w:rsidR="0079466F" w:rsidRPr="0079466F" w:rsidRDefault="0079466F" w:rsidP="0079466F">
      <w:pPr>
        <w:ind w:firstLine="709"/>
        <w:jc w:val="both"/>
        <w:rPr>
          <w:sz w:val="28"/>
          <w:szCs w:val="28"/>
        </w:rPr>
      </w:pPr>
      <w:r w:rsidRPr="0079466F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79466F" w:rsidRPr="0079466F" w:rsidRDefault="0079466F" w:rsidP="0079466F">
      <w:pPr>
        <w:ind w:firstLine="709"/>
        <w:jc w:val="both"/>
        <w:rPr>
          <w:sz w:val="28"/>
          <w:szCs w:val="28"/>
        </w:rPr>
      </w:pPr>
    </w:p>
    <w:p w:rsidR="0079466F" w:rsidRPr="0079466F" w:rsidRDefault="0079466F" w:rsidP="0079466F">
      <w:pPr>
        <w:ind w:firstLine="709"/>
        <w:jc w:val="both"/>
        <w:rPr>
          <w:sz w:val="28"/>
          <w:szCs w:val="28"/>
        </w:rPr>
      </w:pPr>
      <w:r w:rsidRPr="0079466F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79466F">
        <w:rPr>
          <w:sz w:val="28"/>
          <w:szCs w:val="28"/>
        </w:rPr>
        <w:t xml:space="preserve">Т:                 </w:t>
      </w:r>
    </w:p>
    <w:p w:rsidR="0079466F" w:rsidRPr="0079466F" w:rsidRDefault="0079466F" w:rsidP="0079466F">
      <w:pPr>
        <w:ind w:firstLine="709"/>
        <w:jc w:val="both"/>
        <w:rPr>
          <w:sz w:val="28"/>
          <w:szCs w:val="28"/>
        </w:rPr>
      </w:pPr>
    </w:p>
    <w:p w:rsidR="0079466F" w:rsidRPr="0079466F" w:rsidRDefault="0079466F" w:rsidP="0079466F">
      <w:pPr>
        <w:ind w:firstLine="709"/>
        <w:jc w:val="both"/>
        <w:rPr>
          <w:sz w:val="28"/>
          <w:szCs w:val="28"/>
        </w:rPr>
      </w:pPr>
      <w:r w:rsidRPr="0079466F">
        <w:rPr>
          <w:sz w:val="28"/>
          <w:szCs w:val="28"/>
        </w:rPr>
        <w:t xml:space="preserve">1. Предоставить в аренду на  срок 20 (двадцать) лет Василенко Юрию Алексеевичу земельный участок из земель населенных пунктов с кадастровым номером 67:24:0190207:25, находящийся по адресу: Российская Федерация, Смоленская область, муниципальный округ Шумячский, поселок городского типа Шумячи, улица Интернациональная, дом 63 (далее – Участок), для  использования в целях –  для ведения личного подсобного хозяйства,  площадью 2689 (две тысячи шестьсот восемьдесят девять) кв.м. </w:t>
      </w:r>
    </w:p>
    <w:p w:rsidR="0079466F" w:rsidRPr="0079466F" w:rsidRDefault="0079466F" w:rsidP="0079466F">
      <w:pPr>
        <w:ind w:firstLine="709"/>
        <w:jc w:val="both"/>
        <w:rPr>
          <w:sz w:val="28"/>
          <w:szCs w:val="28"/>
        </w:rPr>
      </w:pPr>
      <w:r w:rsidRPr="0079466F">
        <w:rPr>
          <w:sz w:val="28"/>
          <w:szCs w:val="28"/>
        </w:rPr>
        <w:t xml:space="preserve">На вышеуказанном Участке расположен жилой дом, принадлежащий на праве собственности Василенко Юрию Алексеевичу </w:t>
      </w:r>
      <w:proofErr w:type="gramStart"/>
      <w:r w:rsidR="00DB664A" w:rsidRPr="0079466F">
        <w:rPr>
          <w:sz w:val="28"/>
          <w:szCs w:val="28"/>
        </w:rPr>
        <w:t>согласно выписк</w:t>
      </w:r>
      <w:r w:rsidR="00DB664A">
        <w:rPr>
          <w:sz w:val="28"/>
          <w:szCs w:val="28"/>
        </w:rPr>
        <w:t>и</w:t>
      </w:r>
      <w:proofErr w:type="gramEnd"/>
      <w:r w:rsidRPr="0079466F">
        <w:rPr>
          <w:sz w:val="28"/>
          <w:szCs w:val="28"/>
        </w:rPr>
        <w:t xml:space="preserve"> из Единого государственного реестра недвижимости об объекте недвижимости от 15.08.2025г.</w:t>
      </w:r>
    </w:p>
    <w:p w:rsidR="0079466F" w:rsidRPr="0079466F" w:rsidRDefault="0079466F" w:rsidP="0079466F">
      <w:pPr>
        <w:ind w:left="709"/>
        <w:rPr>
          <w:sz w:val="28"/>
          <w:szCs w:val="28"/>
        </w:rPr>
      </w:pPr>
      <w:r w:rsidRPr="0079466F">
        <w:rPr>
          <w:sz w:val="28"/>
          <w:szCs w:val="28"/>
        </w:rPr>
        <w:t>2</w:t>
      </w:r>
      <w:r w:rsidRPr="0079466F">
        <w:rPr>
          <w:sz w:val="26"/>
          <w:szCs w:val="26"/>
        </w:rPr>
        <w:t xml:space="preserve">. </w:t>
      </w:r>
      <w:r w:rsidRPr="0079466F">
        <w:rPr>
          <w:sz w:val="28"/>
          <w:szCs w:val="28"/>
        </w:rPr>
        <w:t xml:space="preserve">Ограничения использования или обременения Участка: </w:t>
      </w:r>
    </w:p>
    <w:p w:rsidR="0079466F" w:rsidRPr="0079466F" w:rsidRDefault="0079466F" w:rsidP="0079466F">
      <w:pPr>
        <w:jc w:val="both"/>
        <w:rPr>
          <w:sz w:val="28"/>
          <w:szCs w:val="28"/>
        </w:rPr>
      </w:pPr>
      <w:r w:rsidRPr="0079466F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79466F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</w:t>
      </w:r>
      <w:r w:rsidRPr="0079466F">
        <w:rPr>
          <w:sz w:val="28"/>
          <w:szCs w:val="28"/>
        </w:rPr>
        <w:lastRenderedPageBreak/>
        <w:t xml:space="preserve">участка в пределах зоны: Указ Президента РФ </w:t>
      </w:r>
      <w:r>
        <w:rPr>
          <w:sz w:val="28"/>
          <w:szCs w:val="28"/>
        </w:rPr>
        <w:t>«</w:t>
      </w:r>
      <w:r w:rsidRPr="0079466F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79466F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79466F" w:rsidRPr="0079466F" w:rsidRDefault="0079466F" w:rsidP="0079466F">
      <w:pPr>
        <w:jc w:val="both"/>
        <w:rPr>
          <w:sz w:val="28"/>
          <w:szCs w:val="28"/>
        </w:rPr>
      </w:pPr>
      <w:r w:rsidRPr="0079466F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79466F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c 04.07.2025;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04.07.2025;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01.03.2019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01.03.2019 № б/н; постановление Правительства Российской Федерации </w:t>
      </w:r>
      <w:r>
        <w:rPr>
          <w:sz w:val="28"/>
          <w:szCs w:val="28"/>
        </w:rPr>
        <w:t>«</w:t>
      </w:r>
      <w:r w:rsidRPr="0079466F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</w:t>
      </w:r>
      <w:r w:rsidRPr="0079466F">
        <w:rPr>
          <w:sz w:val="28"/>
          <w:szCs w:val="28"/>
        </w:rPr>
        <w:t xml:space="preserve"> от 24.02.2009 № 160 выдан: Правительство РФ;   </w:t>
      </w:r>
    </w:p>
    <w:p w:rsidR="0079466F" w:rsidRPr="0079466F" w:rsidRDefault="0079466F" w:rsidP="0079466F">
      <w:pPr>
        <w:jc w:val="both"/>
        <w:rPr>
          <w:sz w:val="28"/>
          <w:szCs w:val="28"/>
        </w:rPr>
      </w:pPr>
      <w:r w:rsidRPr="0079466F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79466F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79466F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79466F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зона;</w:t>
      </w:r>
    </w:p>
    <w:p w:rsidR="0079466F" w:rsidRPr="0079466F" w:rsidRDefault="0079466F" w:rsidP="0079466F">
      <w:pPr>
        <w:ind w:firstLine="708"/>
        <w:jc w:val="both"/>
        <w:rPr>
          <w:sz w:val="28"/>
          <w:szCs w:val="28"/>
        </w:rPr>
      </w:pPr>
      <w:r w:rsidRPr="0079466F">
        <w:rPr>
          <w:sz w:val="28"/>
          <w:szCs w:val="28"/>
        </w:rPr>
        <w:t xml:space="preserve">- 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01.03.2019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01.03.2019 № б/н; постановление Правительства </w:t>
      </w:r>
      <w:r w:rsidRPr="0079466F">
        <w:rPr>
          <w:sz w:val="28"/>
          <w:szCs w:val="28"/>
        </w:rPr>
        <w:lastRenderedPageBreak/>
        <w:t xml:space="preserve">Российской Федерации </w:t>
      </w:r>
      <w:r>
        <w:rPr>
          <w:sz w:val="28"/>
          <w:szCs w:val="28"/>
        </w:rPr>
        <w:t>«</w:t>
      </w:r>
      <w:r w:rsidRPr="0079466F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</w:t>
      </w:r>
      <w:r w:rsidRPr="0079466F">
        <w:rPr>
          <w:sz w:val="28"/>
          <w:szCs w:val="28"/>
        </w:rPr>
        <w:t xml:space="preserve"> от 24.02.2009 № 160 выдан: Правительство РФ;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п.п.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>
        <w:rPr>
          <w:sz w:val="28"/>
          <w:szCs w:val="28"/>
        </w:rPr>
        <w:t>«</w:t>
      </w:r>
      <w:r w:rsidRPr="0079466F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</w:t>
      </w:r>
      <w:r w:rsidRPr="0079466F">
        <w:rPr>
          <w:sz w:val="28"/>
          <w:szCs w:val="28"/>
        </w:rPr>
        <w:t>.; Реестровый номер границы: 67:24-6.653;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1003 ПС Шумячи; Тип зоны: Охранная зона инженерных коммуникаций.</w:t>
      </w:r>
    </w:p>
    <w:p w:rsidR="0079466F" w:rsidRPr="0079466F" w:rsidRDefault="0079466F" w:rsidP="0079466F">
      <w:pPr>
        <w:ind w:firstLine="709"/>
        <w:jc w:val="both"/>
        <w:rPr>
          <w:sz w:val="28"/>
          <w:szCs w:val="28"/>
        </w:rPr>
      </w:pPr>
      <w:r w:rsidRPr="0079466F">
        <w:rPr>
          <w:sz w:val="26"/>
          <w:szCs w:val="26"/>
        </w:rPr>
        <w:t xml:space="preserve">3. </w:t>
      </w:r>
      <w:r w:rsidRPr="0079466F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подготовить проект договора аренды Участка.</w:t>
      </w:r>
    </w:p>
    <w:p w:rsidR="0079466F" w:rsidRDefault="0079466F" w:rsidP="0079466F">
      <w:pPr>
        <w:ind w:firstLine="709"/>
        <w:jc w:val="both"/>
        <w:rPr>
          <w:sz w:val="26"/>
          <w:szCs w:val="26"/>
        </w:rPr>
      </w:pPr>
    </w:p>
    <w:p w:rsidR="0079466F" w:rsidRPr="0079466F" w:rsidRDefault="0079466F" w:rsidP="0079466F">
      <w:pPr>
        <w:ind w:firstLine="709"/>
        <w:jc w:val="both"/>
        <w:rPr>
          <w:sz w:val="26"/>
          <w:szCs w:val="26"/>
        </w:rPr>
      </w:pPr>
    </w:p>
    <w:p w:rsidR="0079466F" w:rsidRPr="0079466F" w:rsidRDefault="0079466F" w:rsidP="0079466F">
      <w:pPr>
        <w:ind w:firstLine="709"/>
        <w:jc w:val="both"/>
        <w:rPr>
          <w:sz w:val="26"/>
          <w:szCs w:val="26"/>
        </w:rPr>
      </w:pPr>
    </w:p>
    <w:p w:rsidR="0079466F" w:rsidRPr="0079466F" w:rsidRDefault="0079466F" w:rsidP="0079466F">
      <w:pPr>
        <w:jc w:val="both"/>
        <w:rPr>
          <w:sz w:val="28"/>
          <w:szCs w:val="28"/>
        </w:rPr>
      </w:pPr>
      <w:r w:rsidRPr="0079466F">
        <w:rPr>
          <w:sz w:val="28"/>
          <w:szCs w:val="28"/>
        </w:rPr>
        <w:t xml:space="preserve">Глава муниципального  образования </w:t>
      </w:r>
    </w:p>
    <w:p w:rsidR="0079466F" w:rsidRPr="0079466F" w:rsidRDefault="0079466F" w:rsidP="0079466F">
      <w:pPr>
        <w:jc w:val="both"/>
        <w:rPr>
          <w:sz w:val="26"/>
          <w:szCs w:val="26"/>
        </w:rPr>
      </w:pPr>
      <w:r w:rsidRPr="0079466F">
        <w:rPr>
          <w:sz w:val="28"/>
          <w:szCs w:val="28"/>
        </w:rPr>
        <w:t>«Шумячский муниципальный округ»</w:t>
      </w:r>
      <w:r w:rsidRPr="0079466F">
        <w:rPr>
          <w:sz w:val="26"/>
          <w:szCs w:val="26"/>
        </w:rPr>
        <w:t xml:space="preserve"> </w:t>
      </w:r>
    </w:p>
    <w:p w:rsidR="0079466F" w:rsidRPr="0079466F" w:rsidRDefault="0079466F" w:rsidP="0079466F">
      <w:pPr>
        <w:jc w:val="both"/>
        <w:rPr>
          <w:szCs w:val="24"/>
        </w:rPr>
      </w:pPr>
      <w:r w:rsidRPr="0079466F">
        <w:rPr>
          <w:sz w:val="28"/>
          <w:szCs w:val="28"/>
        </w:rPr>
        <w:t xml:space="preserve">Смоленской области  </w:t>
      </w:r>
      <w:r w:rsidRPr="0079466F">
        <w:rPr>
          <w:sz w:val="26"/>
          <w:szCs w:val="26"/>
        </w:rPr>
        <w:t xml:space="preserve">                                                                                   </w:t>
      </w:r>
      <w:r w:rsidRPr="0079466F">
        <w:rPr>
          <w:sz w:val="28"/>
          <w:szCs w:val="28"/>
        </w:rPr>
        <w:t>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44DD9" w:rsidRDefault="00344D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44DD9" w:rsidRDefault="00344D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44DD9" w:rsidRDefault="00344D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44DD9" w:rsidRDefault="00344D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44DD9" w:rsidRDefault="00344D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44DD9" w:rsidRDefault="00344D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44DD9" w:rsidRDefault="00344D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44DD9" w:rsidRDefault="00344D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44DD9" w:rsidRDefault="00344D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44DD9" w:rsidRDefault="00344D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44DD9" w:rsidRDefault="00344D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44DD9" w:rsidRDefault="00344D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44DD9" w:rsidRDefault="00344D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Sect="002342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276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75E" w:rsidRDefault="0031275E">
      <w:r>
        <w:separator/>
      </w:r>
    </w:p>
  </w:endnote>
  <w:endnote w:type="continuationSeparator" w:id="0">
    <w:p w:rsidR="0031275E" w:rsidRDefault="0031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75E" w:rsidRDefault="0031275E">
      <w:r>
        <w:separator/>
      </w:r>
    </w:p>
  </w:footnote>
  <w:footnote w:type="continuationSeparator" w:id="0">
    <w:p w:rsidR="0031275E" w:rsidRDefault="00312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426A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75E"/>
    <w:rsid w:val="00312DA6"/>
    <w:rsid w:val="0031324A"/>
    <w:rsid w:val="00314C8D"/>
    <w:rsid w:val="00324C5C"/>
    <w:rsid w:val="0033225C"/>
    <w:rsid w:val="00336F11"/>
    <w:rsid w:val="0034111B"/>
    <w:rsid w:val="00344DD9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76A82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9466F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414E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4B8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78C3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B664A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19DE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18599A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2025-02-25T13:12:00Z</cp:lastPrinted>
  <dcterms:created xsi:type="dcterms:W3CDTF">2025-11-13T08:31:00Z</dcterms:created>
  <dcterms:modified xsi:type="dcterms:W3CDTF">2025-11-13T08:31:00Z</dcterms:modified>
</cp:coreProperties>
</file>