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140777">
        <w:rPr>
          <w:sz w:val="28"/>
          <w:szCs w:val="28"/>
          <w:u w:val="single"/>
        </w:rPr>
        <w:t>31.10.2025г.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140777">
        <w:rPr>
          <w:sz w:val="28"/>
          <w:szCs w:val="28"/>
        </w:rPr>
        <w:t xml:space="preserve"> 863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102277" w:rsidRDefault="0010227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Style w:val="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5"/>
        <w:gridCol w:w="4626"/>
      </w:tblGrid>
      <w:tr w:rsidR="00122F79" w:rsidRPr="00122F79" w:rsidTr="00122F79">
        <w:trPr>
          <w:trHeight w:val="790"/>
        </w:trPr>
        <w:tc>
          <w:tcPr>
            <w:tcW w:w="4065" w:type="dxa"/>
            <w:hideMark/>
          </w:tcPr>
          <w:p w:rsidR="00122F79" w:rsidRPr="00122F79" w:rsidRDefault="00122F79" w:rsidP="00122F79">
            <w:pPr>
              <w:ind w:left="-120"/>
              <w:jc w:val="both"/>
              <w:rPr>
                <w:sz w:val="28"/>
                <w:szCs w:val="28"/>
              </w:rPr>
            </w:pPr>
            <w:r w:rsidRPr="00122F79">
              <w:rPr>
                <w:rFonts w:eastAsia="Calibri"/>
                <w:color w:val="000000"/>
                <w:sz w:val="28"/>
                <w:szCs w:val="28"/>
              </w:rPr>
              <w:t>О выявлении правообладателя ранее учтенного объекта недвижимости</w:t>
            </w:r>
          </w:p>
        </w:tc>
        <w:tc>
          <w:tcPr>
            <w:tcW w:w="4626" w:type="dxa"/>
          </w:tcPr>
          <w:p w:rsidR="00122F79" w:rsidRPr="00122F79" w:rsidRDefault="00122F79" w:rsidP="00122F79">
            <w:pPr>
              <w:spacing w:line="315" w:lineRule="atLeast"/>
              <w:jc w:val="both"/>
              <w:rPr>
                <w:sz w:val="28"/>
                <w:szCs w:val="28"/>
              </w:rPr>
            </w:pPr>
          </w:p>
        </w:tc>
      </w:tr>
    </w:tbl>
    <w:p w:rsidR="00122F79" w:rsidRDefault="00122F79" w:rsidP="00122F79">
      <w:pPr>
        <w:shd w:val="clear" w:color="auto" w:fill="FFFFFF"/>
        <w:jc w:val="both"/>
        <w:rPr>
          <w:rFonts w:eastAsia="Calibri"/>
          <w:sz w:val="28"/>
          <w:szCs w:val="28"/>
          <w:lang w:eastAsia="en-US"/>
        </w:rPr>
      </w:pPr>
      <w:r w:rsidRPr="00122F79">
        <w:rPr>
          <w:rFonts w:eastAsia="Calibri"/>
          <w:sz w:val="28"/>
          <w:szCs w:val="28"/>
          <w:lang w:eastAsia="en-US"/>
        </w:rPr>
        <w:t xml:space="preserve"> </w:t>
      </w:r>
    </w:p>
    <w:p w:rsidR="00122F79" w:rsidRPr="00122F79" w:rsidRDefault="00122F79" w:rsidP="00122F79">
      <w:pPr>
        <w:shd w:val="clear" w:color="auto" w:fill="FFFFFF"/>
        <w:jc w:val="both"/>
        <w:rPr>
          <w:rFonts w:eastAsia="Calibri"/>
          <w:sz w:val="28"/>
          <w:szCs w:val="28"/>
          <w:lang w:eastAsia="en-US"/>
        </w:rPr>
      </w:pPr>
    </w:p>
    <w:p w:rsidR="00122F79" w:rsidRDefault="00122F79" w:rsidP="005B1199">
      <w:pPr>
        <w:shd w:val="clear" w:color="auto" w:fill="FFFFFF"/>
        <w:tabs>
          <w:tab w:val="left" w:pos="567"/>
        </w:tabs>
        <w:jc w:val="both"/>
        <w:rPr>
          <w:sz w:val="28"/>
          <w:szCs w:val="28"/>
        </w:rPr>
      </w:pPr>
      <w:r w:rsidRPr="00122F79">
        <w:rPr>
          <w:rFonts w:eastAsia="Calibri"/>
          <w:sz w:val="28"/>
          <w:szCs w:val="28"/>
          <w:lang w:eastAsia="en-US"/>
        </w:rPr>
        <w:t xml:space="preserve">         </w:t>
      </w:r>
      <w:r>
        <w:rPr>
          <w:rFonts w:eastAsia="Calibri"/>
          <w:sz w:val="28"/>
          <w:szCs w:val="28"/>
          <w:lang w:eastAsia="en-US"/>
        </w:rPr>
        <w:tab/>
      </w:r>
      <w:bookmarkStart w:id="0" w:name="_GoBack"/>
      <w:bookmarkEnd w:id="0"/>
    </w:p>
    <w:p w:rsidR="00122F79" w:rsidRDefault="00122F7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122F79" w:rsidSect="002811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1DB7" w:rsidRDefault="00A21DB7">
      <w:r>
        <w:separator/>
      </w:r>
    </w:p>
  </w:endnote>
  <w:endnote w:type="continuationSeparator" w:id="0">
    <w:p w:rsidR="00A21DB7" w:rsidRDefault="00A21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1DB7" w:rsidRDefault="00A21DB7">
      <w:r>
        <w:separator/>
      </w:r>
    </w:p>
  </w:footnote>
  <w:footnote w:type="continuationSeparator" w:id="0">
    <w:p w:rsidR="00A21DB7" w:rsidRDefault="00A21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4521914"/>
      <w:docPartObj>
        <w:docPartGallery w:val="Page Numbers (Top of Page)"/>
        <w:docPartUnique/>
      </w:docPartObj>
    </w:sdtPr>
    <w:sdtEndPr/>
    <w:sdtContent>
      <w:p w:rsidR="002811AB" w:rsidRDefault="002811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3"/>
  </w:num>
  <w:num w:numId="13">
    <w:abstractNumId w:val="12"/>
  </w:num>
  <w:num w:numId="14">
    <w:abstractNumId w:val="24"/>
  </w:num>
  <w:num w:numId="15">
    <w:abstractNumId w:val="16"/>
  </w:num>
  <w:num w:numId="16">
    <w:abstractNumId w:val="17"/>
  </w:num>
  <w:num w:numId="17">
    <w:abstractNumId w:val="13"/>
  </w:num>
  <w:num w:numId="18">
    <w:abstractNumId w:val="18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2F79"/>
    <w:rsid w:val="001235A0"/>
    <w:rsid w:val="001238DD"/>
    <w:rsid w:val="00140777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1199"/>
    <w:rsid w:val="005B6281"/>
    <w:rsid w:val="005B72CC"/>
    <w:rsid w:val="005C4400"/>
    <w:rsid w:val="005C5685"/>
    <w:rsid w:val="005D17F1"/>
    <w:rsid w:val="005E21AD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0AF5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E55A3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575C0"/>
    <w:rsid w:val="00860D59"/>
    <w:rsid w:val="008625B4"/>
    <w:rsid w:val="0087411E"/>
    <w:rsid w:val="00874A53"/>
    <w:rsid w:val="00875626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0C59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A7331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1DB7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5396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E7F20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rsid w:val="00122F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A637C-5CC9-4CF7-9D45-D5478C69E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4</cp:revision>
  <cp:lastPrinted>2025-10-31T08:52:00Z</cp:lastPrinted>
  <dcterms:created xsi:type="dcterms:W3CDTF">2025-11-06T12:34:00Z</dcterms:created>
  <dcterms:modified xsi:type="dcterms:W3CDTF">2025-11-06T13:18:00Z</dcterms:modified>
</cp:coreProperties>
</file>