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F266D7">
        <w:rPr>
          <w:sz w:val="28"/>
          <w:szCs w:val="28"/>
          <w:u w:val="single"/>
        </w:rPr>
        <w:t>30.01.2026г.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F266D7">
        <w:rPr>
          <w:sz w:val="28"/>
          <w:szCs w:val="28"/>
        </w:rPr>
        <w:t xml:space="preserve"> 85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8"/>
        <w:gridCol w:w="4466"/>
      </w:tblGrid>
      <w:tr w:rsidR="009B5BC6" w:rsidRPr="009B5BC6" w:rsidTr="009B5BC6">
        <w:tc>
          <w:tcPr>
            <w:tcW w:w="4928" w:type="dxa"/>
          </w:tcPr>
          <w:p w:rsidR="009B5BC6" w:rsidRPr="009B5BC6" w:rsidRDefault="009B5BC6" w:rsidP="009B5BC6">
            <w:pPr>
              <w:rPr>
                <w:szCs w:val="28"/>
              </w:rPr>
            </w:pPr>
          </w:p>
          <w:p w:rsidR="009B5BC6" w:rsidRPr="009B5BC6" w:rsidRDefault="009B5BC6" w:rsidP="009B5BC6">
            <w:pPr>
              <w:autoSpaceDE w:val="0"/>
              <w:autoSpaceDN w:val="0"/>
              <w:adjustRightInd w:val="0"/>
              <w:ind w:left="30" w:right="569"/>
              <w:jc w:val="both"/>
              <w:rPr>
                <w:b/>
              </w:rPr>
            </w:pPr>
            <w:r w:rsidRPr="009B5BC6">
              <w:rPr>
                <w:sz w:val="28"/>
                <w:szCs w:val="28"/>
              </w:rPr>
              <w:t>О внесении изменений в муниципальную программу «</w:t>
            </w:r>
            <w:r w:rsidRPr="009B5BC6">
              <w:rPr>
                <w:color w:val="000000"/>
                <w:sz w:val="28"/>
                <w:szCs w:val="28"/>
              </w:rPr>
              <w:t>Развитие добровольчества (</w:t>
            </w:r>
            <w:proofErr w:type="spellStart"/>
            <w:r w:rsidRPr="009B5BC6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9B5BC6">
              <w:rPr>
                <w:color w:val="000000"/>
                <w:sz w:val="28"/>
                <w:szCs w:val="28"/>
              </w:rPr>
              <w:t>) в муниципальном образовании «</w:t>
            </w:r>
            <w:proofErr w:type="spellStart"/>
            <w:r w:rsidRPr="009B5BC6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9B5BC6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  <w:r w:rsidRPr="009B5BC6">
              <w:rPr>
                <w:sz w:val="28"/>
                <w:szCs w:val="28"/>
              </w:rPr>
              <w:t>»</w:t>
            </w:r>
          </w:p>
        </w:tc>
        <w:tc>
          <w:tcPr>
            <w:tcW w:w="4466" w:type="dxa"/>
          </w:tcPr>
          <w:p w:rsidR="009B5BC6" w:rsidRPr="009B5BC6" w:rsidRDefault="009B5BC6" w:rsidP="009B5BC6">
            <w:pPr>
              <w:spacing w:after="200" w:line="276" w:lineRule="auto"/>
              <w:rPr>
                <w:rFonts w:ascii="Calibri" w:hAnsi="Calibri"/>
                <w:szCs w:val="28"/>
              </w:rPr>
            </w:pPr>
          </w:p>
        </w:tc>
      </w:tr>
    </w:tbl>
    <w:p w:rsidR="009B5BC6" w:rsidRDefault="009B5BC6" w:rsidP="009B5BC6">
      <w:pPr>
        <w:rPr>
          <w:sz w:val="28"/>
          <w:szCs w:val="28"/>
        </w:rPr>
      </w:pPr>
    </w:p>
    <w:p w:rsidR="009B5BC6" w:rsidRPr="009B5BC6" w:rsidRDefault="009B5BC6" w:rsidP="009B5BC6">
      <w:pPr>
        <w:rPr>
          <w:sz w:val="28"/>
          <w:szCs w:val="28"/>
        </w:rPr>
      </w:pPr>
    </w:p>
    <w:p w:rsidR="009B5BC6" w:rsidRPr="009B5BC6" w:rsidRDefault="009B5BC6" w:rsidP="009B5B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9B5BC6">
        <w:rPr>
          <w:sz w:val="28"/>
          <w:szCs w:val="28"/>
        </w:rPr>
        <w:t>Шумячский</w:t>
      </w:r>
      <w:proofErr w:type="spellEnd"/>
      <w:r w:rsidRPr="009B5BC6">
        <w:rPr>
          <w:sz w:val="28"/>
          <w:szCs w:val="28"/>
        </w:rPr>
        <w:t xml:space="preserve"> муниципальный округ» Смоленской области от 14.01.2025 № 23 «</w:t>
      </w:r>
      <w:r w:rsidRPr="009B5BC6">
        <w:rPr>
          <w:bCs/>
          <w:sz w:val="28"/>
          <w:szCs w:val="28"/>
          <w:lang w:eastAsia="en-US"/>
        </w:rPr>
        <w:t xml:space="preserve">Об утверждении Порядка </w:t>
      </w:r>
      <w:r w:rsidRPr="009B5BC6">
        <w:rPr>
          <w:sz w:val="28"/>
          <w:szCs w:val="28"/>
          <w:lang w:eastAsia="en-US"/>
        </w:rPr>
        <w:t>принятия решений о разработке муниципальных программ, их формирования и реализации</w:t>
      </w:r>
      <w:r w:rsidRPr="009B5BC6">
        <w:rPr>
          <w:sz w:val="28"/>
          <w:szCs w:val="28"/>
        </w:rPr>
        <w:t>»</w:t>
      </w:r>
    </w:p>
    <w:p w:rsidR="009B5BC6" w:rsidRPr="009B5BC6" w:rsidRDefault="009B5BC6" w:rsidP="009B5BC6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Администрация муниципального образования «</w:t>
      </w:r>
      <w:proofErr w:type="spellStart"/>
      <w:r w:rsidRPr="009B5BC6">
        <w:rPr>
          <w:sz w:val="28"/>
          <w:szCs w:val="28"/>
        </w:rPr>
        <w:t>Шумячский</w:t>
      </w:r>
      <w:proofErr w:type="spellEnd"/>
      <w:r w:rsidRPr="009B5BC6">
        <w:rPr>
          <w:sz w:val="28"/>
          <w:szCs w:val="28"/>
        </w:rPr>
        <w:t xml:space="preserve"> муниципальный округ» Смоленской области</w:t>
      </w:r>
    </w:p>
    <w:p w:rsidR="009B5BC6" w:rsidRPr="009B5BC6" w:rsidRDefault="009B5BC6" w:rsidP="009B5BC6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B5BC6" w:rsidRPr="009B5BC6" w:rsidRDefault="009B5BC6" w:rsidP="009B5BC6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П О С Т А Н О В Л Я Е Т:</w:t>
      </w:r>
    </w:p>
    <w:p w:rsidR="009B5BC6" w:rsidRPr="009B5BC6" w:rsidRDefault="009B5BC6" w:rsidP="009B5BC6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B5BC6" w:rsidRP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1. Внести в муниципальную программу «</w:t>
      </w:r>
      <w:r w:rsidRPr="009B5BC6">
        <w:rPr>
          <w:color w:val="000000"/>
          <w:sz w:val="28"/>
          <w:szCs w:val="28"/>
        </w:rPr>
        <w:t>Развитие добровольчества (</w:t>
      </w:r>
      <w:proofErr w:type="spellStart"/>
      <w:r w:rsidRPr="009B5BC6">
        <w:rPr>
          <w:color w:val="000000"/>
          <w:sz w:val="28"/>
          <w:szCs w:val="28"/>
        </w:rPr>
        <w:t>волонтерства</w:t>
      </w:r>
      <w:proofErr w:type="spellEnd"/>
      <w:r w:rsidRPr="009B5BC6">
        <w:rPr>
          <w:color w:val="000000"/>
          <w:sz w:val="28"/>
          <w:szCs w:val="28"/>
        </w:rPr>
        <w:t>) в муниципальном образовании «</w:t>
      </w:r>
      <w:proofErr w:type="spellStart"/>
      <w:r w:rsidRPr="009B5BC6">
        <w:rPr>
          <w:color w:val="000000"/>
          <w:sz w:val="28"/>
          <w:szCs w:val="28"/>
        </w:rPr>
        <w:t>Шумячский</w:t>
      </w:r>
      <w:proofErr w:type="spellEnd"/>
      <w:r w:rsidRPr="009B5BC6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9B5BC6">
        <w:rPr>
          <w:sz w:val="28"/>
          <w:szCs w:val="28"/>
        </w:rPr>
        <w:t>», утверждённую постановлением Администрации муниципального образования «</w:t>
      </w:r>
      <w:proofErr w:type="spellStart"/>
      <w:r w:rsidRPr="009B5BC6">
        <w:rPr>
          <w:sz w:val="28"/>
          <w:szCs w:val="28"/>
        </w:rPr>
        <w:t>Шумячский</w:t>
      </w:r>
      <w:proofErr w:type="spellEnd"/>
      <w:r w:rsidRPr="009B5BC6">
        <w:rPr>
          <w:sz w:val="28"/>
          <w:szCs w:val="28"/>
        </w:rPr>
        <w:t xml:space="preserve"> муниципальный округ» Смоленской области от 27.02.2025 г. № 205 (далее – Программа), следующие изменения:</w:t>
      </w:r>
    </w:p>
    <w:p w:rsidR="009B5BC6" w:rsidRP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5BC6" w:rsidRP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9B5BC6">
        <w:rPr>
          <w:sz w:val="28"/>
          <w:szCs w:val="28"/>
        </w:rPr>
        <w:t xml:space="preserve">1) в Разделе 2. </w:t>
      </w:r>
      <w:r w:rsidRPr="009B5BC6">
        <w:rPr>
          <w:sz w:val="28"/>
        </w:rPr>
        <w:t>ПАСПОРТ муниципальной программы «</w:t>
      </w:r>
      <w:r w:rsidRPr="009B5BC6">
        <w:rPr>
          <w:color w:val="000000"/>
          <w:sz w:val="28"/>
          <w:szCs w:val="28"/>
        </w:rPr>
        <w:t>Развитие добровольчества (</w:t>
      </w:r>
      <w:proofErr w:type="spellStart"/>
      <w:r w:rsidRPr="009B5BC6">
        <w:rPr>
          <w:color w:val="000000"/>
          <w:sz w:val="28"/>
          <w:szCs w:val="28"/>
        </w:rPr>
        <w:t>волонтерства</w:t>
      </w:r>
      <w:proofErr w:type="spellEnd"/>
      <w:r w:rsidRPr="009B5BC6">
        <w:rPr>
          <w:color w:val="000000"/>
          <w:sz w:val="28"/>
          <w:szCs w:val="28"/>
        </w:rPr>
        <w:t>) в муниципальном образовании «</w:t>
      </w:r>
      <w:proofErr w:type="spellStart"/>
      <w:r w:rsidRPr="009B5BC6">
        <w:rPr>
          <w:color w:val="000000"/>
          <w:sz w:val="28"/>
          <w:szCs w:val="28"/>
        </w:rPr>
        <w:t>Шумячский</w:t>
      </w:r>
      <w:proofErr w:type="spellEnd"/>
      <w:r w:rsidRPr="009B5BC6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9B5BC6">
        <w:rPr>
          <w:sz w:val="28"/>
        </w:rPr>
        <w:t>»:</w:t>
      </w:r>
    </w:p>
    <w:p w:rsidR="009B5BC6" w:rsidRPr="009B5BC6" w:rsidRDefault="009B5BC6" w:rsidP="009B5BC6">
      <w:pPr>
        <w:ind w:firstLine="709"/>
        <w:jc w:val="both"/>
        <w:rPr>
          <w:sz w:val="28"/>
        </w:rPr>
      </w:pPr>
      <w:r w:rsidRPr="009B5BC6">
        <w:rPr>
          <w:sz w:val="28"/>
          <w:szCs w:val="28"/>
        </w:rPr>
        <w:t xml:space="preserve">1.1) в подразделе </w:t>
      </w:r>
      <w:r w:rsidRPr="009B5BC6">
        <w:rPr>
          <w:sz w:val="28"/>
        </w:rPr>
        <w:t>1. Основные положения:</w:t>
      </w:r>
    </w:p>
    <w:p w:rsidR="009B5BC6" w:rsidRP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9B5BC6">
        <w:rPr>
          <w:sz w:val="28"/>
          <w:szCs w:val="28"/>
        </w:rPr>
        <w:t>1.1.1) позицию «Период реализации» изложить в следующей редакции:</w:t>
      </w:r>
    </w:p>
    <w:p w:rsid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5BC6" w:rsidRP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6382"/>
      </w:tblGrid>
      <w:tr w:rsidR="009B5BC6" w:rsidRPr="009B5BC6" w:rsidTr="00F06BA5">
        <w:tc>
          <w:tcPr>
            <w:tcW w:w="1686" w:type="pct"/>
            <w:shd w:val="clear" w:color="auto" w:fill="auto"/>
          </w:tcPr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 xml:space="preserve">Период реализации </w:t>
            </w:r>
          </w:p>
        </w:tc>
        <w:tc>
          <w:tcPr>
            <w:tcW w:w="3314" w:type="pct"/>
            <w:shd w:val="clear" w:color="auto" w:fill="auto"/>
          </w:tcPr>
          <w:p w:rsidR="009B5BC6" w:rsidRPr="009B5BC6" w:rsidRDefault="009B5BC6" w:rsidP="009B5BC6">
            <w:pPr>
              <w:rPr>
                <w:szCs w:val="24"/>
              </w:rPr>
            </w:pPr>
            <w:r w:rsidRPr="009B5BC6">
              <w:rPr>
                <w:szCs w:val="24"/>
              </w:rPr>
              <w:t>этап I: 2025 год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szCs w:val="24"/>
              </w:rPr>
              <w:lastRenderedPageBreak/>
              <w:t>этап II: 2026 - 2028 годы</w:t>
            </w:r>
          </w:p>
        </w:tc>
      </w:tr>
    </w:tbl>
    <w:p w:rsidR="009B5BC6" w:rsidRDefault="009B5BC6" w:rsidP="009B5BC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9B5BC6">
        <w:rPr>
          <w:sz w:val="28"/>
          <w:szCs w:val="28"/>
        </w:rPr>
        <w:lastRenderedPageBreak/>
        <w:t>»;</w:t>
      </w:r>
    </w:p>
    <w:p w:rsidR="009B5BC6" w:rsidRPr="009B5BC6" w:rsidRDefault="009B5BC6" w:rsidP="009B5BC6">
      <w:pPr>
        <w:ind w:firstLine="709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1.1.2) позицию «Объемы ассигнований муниципальной программы (по годам реализации)» изложить в следующей редакции:</w:t>
      </w:r>
    </w:p>
    <w:p w:rsidR="009B5BC6" w:rsidRP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6382"/>
      </w:tblGrid>
      <w:tr w:rsidR="009B5BC6" w:rsidRPr="009B5BC6" w:rsidTr="00F06BA5">
        <w:tc>
          <w:tcPr>
            <w:tcW w:w="1686" w:type="pct"/>
            <w:shd w:val="clear" w:color="auto" w:fill="auto"/>
          </w:tcPr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Объем ассигнований муниципальной программы (по годам реализации)</w:t>
            </w:r>
          </w:p>
        </w:tc>
        <w:tc>
          <w:tcPr>
            <w:tcW w:w="3314" w:type="pct"/>
            <w:shd w:val="clear" w:color="auto" w:fill="auto"/>
          </w:tcPr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общий объем финансирования составляет 4,0 тыс. рублей, из них: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2025 год всего 1,0 тыс. рублей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2026 год – всего 3,0 тыс. рублей, из них: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федерального бюджета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областного бюджета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местных бюджетов – 1,0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внебюджетных источников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2027 год – всего 0 тыс. рублей, из них: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федерального бюджета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областного бюджета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местных бюджетов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внебюджетных источников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2028 год – всего 0,0 тыс. рублей, из них: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федерального бюджета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областного бюджета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местных бюджетов – 0,0 тыс. рублей;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  <w:r w:rsidRPr="009B5BC6">
              <w:rPr>
                <w:rFonts w:eastAsia="Calibri"/>
                <w:szCs w:val="24"/>
              </w:rPr>
              <w:t>средства внебюджетных источников – 0,0 тыс. рублей</w:t>
            </w:r>
          </w:p>
          <w:p w:rsidR="009B5BC6" w:rsidRPr="009B5BC6" w:rsidRDefault="009B5BC6" w:rsidP="009B5BC6">
            <w:pPr>
              <w:rPr>
                <w:rFonts w:eastAsia="Calibri"/>
                <w:szCs w:val="24"/>
              </w:rPr>
            </w:pPr>
          </w:p>
        </w:tc>
      </w:tr>
    </w:tbl>
    <w:p w:rsidR="009B5BC6" w:rsidRPr="009B5BC6" w:rsidRDefault="009B5BC6" w:rsidP="009B5BC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9B5BC6">
        <w:rPr>
          <w:sz w:val="28"/>
          <w:szCs w:val="28"/>
        </w:rPr>
        <w:t>»;</w:t>
      </w:r>
    </w:p>
    <w:p w:rsid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1.2) таблицу подраздела 2. Показатели муниципальной программы изложить в следующей редакции:</w:t>
      </w:r>
    </w:p>
    <w:p w:rsidR="009B5BC6" w:rsidRPr="009B5BC6" w:rsidRDefault="009B5BC6" w:rsidP="009B5B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2172"/>
        <w:gridCol w:w="1062"/>
        <w:gridCol w:w="1062"/>
        <w:gridCol w:w="1062"/>
      </w:tblGrid>
      <w:tr w:rsidR="009B5BC6" w:rsidRPr="009B5BC6" w:rsidTr="00F06BA5">
        <w:trPr>
          <w:jc w:val="center"/>
        </w:trPr>
        <w:tc>
          <w:tcPr>
            <w:tcW w:w="2239" w:type="pct"/>
            <w:vMerge w:val="restart"/>
            <w:shd w:val="clear" w:color="auto" w:fill="auto"/>
          </w:tcPr>
          <w:p w:rsidR="009B5BC6" w:rsidRPr="009B5BC6" w:rsidRDefault="009B5BC6" w:rsidP="009B5BC6">
            <w:pPr>
              <w:ind w:left="25" w:hanging="25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9B5BC6" w:rsidRPr="009B5BC6" w:rsidRDefault="009B5BC6" w:rsidP="009B5BC6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718" w:type="pct"/>
            <w:gridSpan w:val="3"/>
            <w:shd w:val="clear" w:color="auto" w:fill="auto"/>
          </w:tcPr>
          <w:p w:rsidR="009B5BC6" w:rsidRPr="009B5BC6" w:rsidRDefault="009B5BC6" w:rsidP="009B5BC6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 xml:space="preserve">Планируемое значение показателя </w:t>
            </w:r>
          </w:p>
        </w:tc>
      </w:tr>
      <w:tr w:rsidR="009B5BC6" w:rsidRPr="009B5BC6" w:rsidTr="00F06BA5">
        <w:trPr>
          <w:trHeight w:val="448"/>
          <w:tblHeader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:rsidR="009B5BC6" w:rsidRPr="009B5BC6" w:rsidRDefault="009B5BC6" w:rsidP="009B5BC6">
            <w:pPr>
              <w:ind w:left="851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9B5BC6" w:rsidRPr="009B5BC6" w:rsidRDefault="009B5BC6" w:rsidP="009B5BC6">
            <w:pPr>
              <w:ind w:firstLine="47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2026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2027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2028 г.</w:t>
            </w:r>
          </w:p>
        </w:tc>
      </w:tr>
      <w:tr w:rsidR="009B5BC6" w:rsidRPr="009B5BC6" w:rsidTr="00F06BA5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9B5BC6" w:rsidRPr="009B5BC6" w:rsidRDefault="009B5BC6" w:rsidP="009B5BC6">
            <w:pPr>
              <w:ind w:left="851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9B5BC6" w:rsidRPr="009B5BC6" w:rsidRDefault="009B5BC6" w:rsidP="009B5BC6">
            <w:pPr>
              <w:ind w:left="851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ind w:firstLine="7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ind w:left="851" w:hanging="851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ind w:left="851" w:hanging="778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B5BC6" w:rsidRPr="009B5BC6" w:rsidTr="009B5BC6">
        <w:trPr>
          <w:trHeight w:val="282"/>
          <w:tblHeader/>
          <w:jc w:val="center"/>
        </w:trPr>
        <w:tc>
          <w:tcPr>
            <w:tcW w:w="2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Доля молодых граждан, вовлеченных в добровольческую деятельность, процент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15</w:t>
            </w:r>
          </w:p>
        </w:tc>
      </w:tr>
      <w:tr w:rsidR="009B5BC6" w:rsidRPr="009B5BC6" w:rsidTr="009B5BC6">
        <w:trPr>
          <w:trHeight w:val="282"/>
          <w:tblHeader/>
          <w:jc w:val="center"/>
        </w:trPr>
        <w:tc>
          <w:tcPr>
            <w:tcW w:w="2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shd w:val="clear" w:color="auto" w:fill="FFFFFF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Увеличение количества добровольцев Шумячского муниципального округа Смоленской области, зарегистрированных в единой информационной системе «Добровольцы России», человек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284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290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290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290</w:t>
            </w:r>
          </w:p>
        </w:tc>
      </w:tr>
      <w:tr w:rsidR="009B5BC6" w:rsidRPr="009B5BC6" w:rsidTr="009B5BC6">
        <w:trPr>
          <w:trHeight w:val="282"/>
          <w:tblHeader/>
          <w:jc w:val="center"/>
        </w:trPr>
        <w:tc>
          <w:tcPr>
            <w:tcW w:w="22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shd w:val="clear" w:color="auto" w:fill="FFFFFF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Увеличение количества координаторов волонтерского движения, прошедших обучение, человек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12</w:t>
            </w:r>
          </w:p>
        </w:tc>
      </w:tr>
    </w:tbl>
    <w:p w:rsidR="009B5BC6" w:rsidRPr="009B5BC6" w:rsidRDefault="009B5BC6" w:rsidP="009B5BC6">
      <w:pPr>
        <w:jc w:val="right"/>
        <w:rPr>
          <w:sz w:val="28"/>
          <w:szCs w:val="28"/>
        </w:rPr>
      </w:pPr>
      <w:r w:rsidRPr="009B5BC6">
        <w:rPr>
          <w:sz w:val="28"/>
          <w:szCs w:val="28"/>
        </w:rPr>
        <w:t>»;</w:t>
      </w:r>
    </w:p>
    <w:p w:rsidR="009B5BC6" w:rsidRPr="009B5BC6" w:rsidRDefault="009B5BC6" w:rsidP="009B5BC6">
      <w:pPr>
        <w:ind w:firstLine="709"/>
        <w:jc w:val="both"/>
        <w:rPr>
          <w:sz w:val="28"/>
          <w:szCs w:val="28"/>
        </w:rPr>
      </w:pPr>
      <w:r w:rsidRPr="009B5BC6">
        <w:rPr>
          <w:sz w:val="28"/>
          <w:szCs w:val="28"/>
        </w:rPr>
        <w:lastRenderedPageBreak/>
        <w:t>1.3) в таблице подраздела 3. Структура муниципальной программы слова «Срок реализации (2025 - 2027 годы)» Заменить словами «Срок реализации (2026 - 2028 годы)»;</w:t>
      </w:r>
    </w:p>
    <w:p w:rsidR="009B5BC6" w:rsidRPr="009B5BC6" w:rsidRDefault="009B5BC6" w:rsidP="009B5BC6">
      <w:pPr>
        <w:ind w:firstLine="709"/>
        <w:jc w:val="both"/>
        <w:rPr>
          <w:sz w:val="28"/>
          <w:szCs w:val="28"/>
        </w:rPr>
      </w:pPr>
      <w:r w:rsidRPr="009B5BC6">
        <w:rPr>
          <w:sz w:val="28"/>
          <w:szCs w:val="24"/>
        </w:rPr>
        <w:t xml:space="preserve">1.4) </w:t>
      </w:r>
      <w:r w:rsidRPr="009B5BC6">
        <w:rPr>
          <w:sz w:val="28"/>
          <w:szCs w:val="28"/>
        </w:rPr>
        <w:t>в подразделе 4. Финансовое обеспечение муниципальной программы таблицу изложить в следующей редакции:</w:t>
      </w:r>
    </w:p>
    <w:p w:rsidR="009B5BC6" w:rsidRPr="009B5BC6" w:rsidRDefault="009B5BC6" w:rsidP="009B5BC6">
      <w:pPr>
        <w:ind w:firstLine="709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1689"/>
        <w:gridCol w:w="1629"/>
        <w:gridCol w:w="1752"/>
        <w:gridCol w:w="1716"/>
      </w:tblGrid>
      <w:tr w:rsidR="009B5BC6" w:rsidRPr="009B5BC6" w:rsidTr="009B5BC6">
        <w:trPr>
          <w:trHeight w:val="554"/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9B5BC6" w:rsidRPr="009B5BC6" w:rsidTr="009B5BC6">
        <w:trPr>
          <w:trHeight w:val="460"/>
          <w:tblHeader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2026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2027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2028</w:t>
            </w:r>
          </w:p>
        </w:tc>
      </w:tr>
      <w:tr w:rsidR="009B5BC6" w:rsidRPr="009B5BC6" w:rsidTr="009B5BC6">
        <w:trPr>
          <w:trHeight w:val="289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B5BC6" w:rsidRPr="009B5BC6" w:rsidTr="009B5BC6">
        <w:trPr>
          <w:trHeight w:val="44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 xml:space="preserve">Муниципальная программа </w:t>
            </w:r>
            <w:r w:rsidRPr="009B5BC6">
              <w:rPr>
                <w:rFonts w:eastAsia="Calibri"/>
                <w:szCs w:val="24"/>
              </w:rPr>
              <w:t>«Развитие добровольчества (</w:t>
            </w:r>
            <w:proofErr w:type="spellStart"/>
            <w:r w:rsidRPr="009B5BC6">
              <w:rPr>
                <w:rFonts w:eastAsia="Calibri"/>
                <w:szCs w:val="24"/>
              </w:rPr>
              <w:t>волонтерства</w:t>
            </w:r>
            <w:proofErr w:type="spellEnd"/>
            <w:r w:rsidRPr="009B5BC6">
              <w:rPr>
                <w:rFonts w:eastAsia="Calibri"/>
                <w:szCs w:val="24"/>
              </w:rPr>
              <w:t xml:space="preserve">) в </w:t>
            </w:r>
            <w:r w:rsidRPr="009B5BC6">
              <w:rPr>
                <w:rFonts w:eastAsia="Calibri"/>
                <w:color w:val="000000"/>
                <w:szCs w:val="24"/>
              </w:rPr>
              <w:t>муниципальном образовании «</w:t>
            </w:r>
            <w:proofErr w:type="spellStart"/>
            <w:r w:rsidRPr="009B5BC6">
              <w:rPr>
                <w:rFonts w:eastAsia="Calibri"/>
                <w:color w:val="000000"/>
                <w:szCs w:val="24"/>
              </w:rPr>
              <w:t>Шумячский</w:t>
            </w:r>
            <w:proofErr w:type="spellEnd"/>
            <w:r w:rsidRPr="009B5BC6">
              <w:rPr>
                <w:rFonts w:eastAsia="Calibri"/>
                <w:color w:val="000000"/>
                <w:szCs w:val="24"/>
              </w:rPr>
              <w:t xml:space="preserve"> </w:t>
            </w:r>
            <w:r w:rsidRPr="009B5BC6">
              <w:rPr>
                <w:rFonts w:eastAsia="Calibri"/>
                <w:szCs w:val="24"/>
              </w:rPr>
              <w:t>муниципальный округ</w:t>
            </w:r>
            <w:r w:rsidRPr="009B5BC6">
              <w:rPr>
                <w:rFonts w:eastAsia="Calibri"/>
                <w:color w:val="000000"/>
                <w:szCs w:val="24"/>
              </w:rPr>
              <w:t xml:space="preserve">» </w:t>
            </w:r>
            <w:r w:rsidRPr="009B5BC6">
              <w:rPr>
                <w:rFonts w:eastAsia="Calibri"/>
                <w:szCs w:val="24"/>
              </w:rPr>
              <w:t>Смоленской области»</w:t>
            </w:r>
            <w:r w:rsidRPr="009B5BC6">
              <w:rPr>
                <w:rFonts w:eastAsia="Calibri"/>
                <w:szCs w:val="24"/>
                <w:lang w:eastAsia="en-US"/>
              </w:rPr>
              <w:t>,</w:t>
            </w:r>
          </w:p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hanging="15"/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3000,0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3000,0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9B5BC6" w:rsidRPr="009B5BC6" w:rsidTr="009B5BC6">
        <w:trPr>
          <w:trHeight w:val="55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федеральный бюджет</w:t>
            </w:r>
          </w:p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9B5BC6" w:rsidRPr="009B5BC6" w:rsidTr="009B5BC6">
        <w:trPr>
          <w:trHeight w:val="569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областной бюджет</w:t>
            </w:r>
          </w:p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9B5BC6" w:rsidRPr="009B5BC6" w:rsidTr="009B5BC6">
        <w:trPr>
          <w:trHeight w:val="55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 xml:space="preserve">местный бюджет </w:t>
            </w:r>
          </w:p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3000,0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3000,0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9B5BC6" w:rsidRPr="009B5BC6" w:rsidTr="009B5BC6">
        <w:trPr>
          <w:trHeight w:val="337"/>
          <w:jc w:val="center"/>
        </w:trPr>
        <w:tc>
          <w:tcPr>
            <w:tcW w:w="1476" w:type="pct"/>
            <w:tcBorders>
              <w:top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shd w:val="clear" w:color="auto" w:fill="auto"/>
          </w:tcPr>
          <w:p w:rsidR="009B5BC6" w:rsidRPr="009B5BC6" w:rsidRDefault="009B5BC6" w:rsidP="009B5BC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9B5BC6">
              <w:rPr>
                <w:rFonts w:eastAsia="Calibri"/>
                <w:szCs w:val="24"/>
                <w:lang w:eastAsia="en-US"/>
              </w:rPr>
              <w:t>0,0</w:t>
            </w:r>
          </w:p>
        </w:tc>
      </w:tr>
    </w:tbl>
    <w:p w:rsidR="009B5BC6" w:rsidRPr="009B5BC6" w:rsidRDefault="009B5BC6" w:rsidP="009B5BC6">
      <w:pPr>
        <w:ind w:firstLine="709"/>
        <w:jc w:val="right"/>
        <w:rPr>
          <w:sz w:val="28"/>
          <w:szCs w:val="28"/>
        </w:rPr>
      </w:pPr>
      <w:r w:rsidRPr="009B5BC6">
        <w:rPr>
          <w:sz w:val="28"/>
          <w:szCs w:val="28"/>
        </w:rPr>
        <w:t>»;</w:t>
      </w:r>
    </w:p>
    <w:p w:rsidR="009B5BC6" w:rsidRPr="009B5BC6" w:rsidRDefault="009B5BC6" w:rsidP="009B5BC6">
      <w:pPr>
        <w:ind w:firstLine="709"/>
        <w:jc w:val="both"/>
        <w:rPr>
          <w:sz w:val="28"/>
          <w:szCs w:val="28"/>
        </w:rPr>
      </w:pPr>
      <w:r w:rsidRPr="009B5BC6">
        <w:rPr>
          <w:sz w:val="28"/>
          <w:szCs w:val="28"/>
        </w:rPr>
        <w:t xml:space="preserve">2) </w:t>
      </w:r>
      <w:r w:rsidRPr="009B5BC6">
        <w:rPr>
          <w:sz w:val="28"/>
        </w:rPr>
        <w:t xml:space="preserve">таблицу раздела 6. </w:t>
      </w:r>
      <w:r w:rsidRPr="009B5BC6">
        <w:rPr>
          <w:sz w:val="28"/>
          <w:szCs w:val="28"/>
        </w:rPr>
        <w:t>Финансирование структурных элементов муниципальной программы изложить в следующей редакции:</w:t>
      </w:r>
    </w:p>
    <w:p w:rsidR="009B5BC6" w:rsidRPr="009B5BC6" w:rsidRDefault="009B5BC6" w:rsidP="009B5BC6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«</w:t>
      </w:r>
    </w:p>
    <w:tbl>
      <w:tblPr>
        <w:tblpPr w:leftFromText="180" w:rightFromText="180" w:vertAnchor="text" w:tblpX="-39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2147"/>
        <w:gridCol w:w="1743"/>
        <w:gridCol w:w="1571"/>
        <w:gridCol w:w="917"/>
        <w:gridCol w:w="919"/>
        <w:gridCol w:w="917"/>
        <w:gridCol w:w="884"/>
      </w:tblGrid>
      <w:tr w:rsidR="009B5BC6" w:rsidRPr="009B5BC6" w:rsidTr="009B5BC6">
        <w:trPr>
          <w:trHeight w:val="1242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18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всего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2026г.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2027 г.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2028 г.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8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b/>
                <w:sz w:val="22"/>
                <w:szCs w:val="22"/>
              </w:rPr>
            </w:pPr>
            <w:r w:rsidRPr="009B5BC6">
              <w:rPr>
                <w:b/>
                <w:sz w:val="22"/>
                <w:szCs w:val="22"/>
              </w:rPr>
              <w:t>Отдельные мероприятия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1.1.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rFonts w:eastAsia="Calibri"/>
                <w:sz w:val="22"/>
                <w:szCs w:val="22"/>
              </w:rPr>
              <w:t>Совершенствование межведомственного взаимодействия в сфере развития добровольческого (волонтерского) движения в «</w:t>
            </w:r>
            <w:proofErr w:type="spellStart"/>
            <w:r w:rsidRPr="009B5BC6">
              <w:rPr>
                <w:rFonts w:eastAsia="Calibri"/>
                <w:sz w:val="22"/>
                <w:szCs w:val="22"/>
              </w:rPr>
              <w:t>Шумячском</w:t>
            </w:r>
            <w:proofErr w:type="spellEnd"/>
            <w:r w:rsidRPr="009B5BC6">
              <w:rPr>
                <w:rFonts w:eastAsia="Calibri"/>
                <w:sz w:val="22"/>
                <w:szCs w:val="22"/>
              </w:rPr>
              <w:t xml:space="preserve"> муниципальном округе» Смоленской области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proofErr w:type="spellStart"/>
            <w:r w:rsidRPr="009B5BC6">
              <w:rPr>
                <w:rFonts w:eastAsia="Calibri"/>
                <w:sz w:val="22"/>
                <w:szCs w:val="22"/>
              </w:rPr>
              <w:t>Шумячский</w:t>
            </w:r>
            <w:proofErr w:type="spellEnd"/>
            <w:r w:rsidRPr="009B5BC6">
              <w:rPr>
                <w:rFonts w:eastAsia="Calibri"/>
                <w:sz w:val="22"/>
                <w:szCs w:val="22"/>
              </w:rPr>
              <w:t xml:space="preserve"> Отдел по образованию;</w:t>
            </w:r>
          </w:p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Волонтерский штаб округа;</w:t>
            </w:r>
          </w:p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Образовательные организации</w:t>
            </w:r>
          </w:p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х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1.2.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rFonts w:eastAsia="Calibri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90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х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1.3.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rFonts w:eastAsia="Calibri"/>
                <w:sz w:val="22"/>
                <w:szCs w:val="22"/>
              </w:rPr>
              <w:t>Развитие системы поощрения и поддержки граждан, участвующих в добровольческой деятельности</w:t>
            </w:r>
          </w:p>
        </w:tc>
        <w:tc>
          <w:tcPr>
            <w:tcW w:w="90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2000,00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2000,00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1.4.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rFonts w:eastAsia="Calibri"/>
                <w:sz w:val="22"/>
                <w:szCs w:val="22"/>
              </w:rPr>
              <w:t>Поддержка деятельности существующих и создание условий для возникновения новых добровольческих (волонтерских) организаций</w:t>
            </w:r>
          </w:p>
        </w:tc>
        <w:tc>
          <w:tcPr>
            <w:tcW w:w="90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1.5.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rFonts w:eastAsia="Calibri"/>
                <w:sz w:val="22"/>
                <w:szCs w:val="22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</w:t>
            </w:r>
            <w:proofErr w:type="spellStart"/>
            <w:r w:rsidRPr="009B5BC6">
              <w:rPr>
                <w:rFonts w:eastAsia="Calibri"/>
                <w:sz w:val="22"/>
                <w:szCs w:val="22"/>
              </w:rPr>
              <w:t>волонтерства</w:t>
            </w:r>
            <w:proofErr w:type="spellEnd"/>
            <w:r w:rsidRPr="009B5BC6">
              <w:rPr>
                <w:rFonts w:eastAsia="Calibri"/>
                <w:sz w:val="22"/>
                <w:szCs w:val="22"/>
              </w:rPr>
              <w:t>) в обществе</w:t>
            </w:r>
          </w:p>
        </w:tc>
        <w:tc>
          <w:tcPr>
            <w:tcW w:w="9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х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2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b/>
                <w:sz w:val="22"/>
                <w:szCs w:val="22"/>
              </w:rPr>
            </w:pPr>
            <w:r w:rsidRPr="009B5BC6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b/>
                <w:sz w:val="22"/>
                <w:szCs w:val="22"/>
              </w:rPr>
              <w:t>в том числе</w:t>
            </w:r>
            <w:r w:rsidRPr="009B5BC6">
              <w:rPr>
                <w:sz w:val="22"/>
                <w:szCs w:val="22"/>
              </w:rPr>
              <w:t>: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3000,00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3000,00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2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2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22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2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3000,00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3000,00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  <w:tr w:rsidR="009B5BC6" w:rsidRPr="009B5BC6" w:rsidTr="009B5BC6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</w:p>
        </w:tc>
        <w:tc>
          <w:tcPr>
            <w:tcW w:w="2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C6" w:rsidRPr="009B5BC6" w:rsidRDefault="009B5BC6" w:rsidP="009B5BC6">
            <w:pPr>
              <w:rPr>
                <w:sz w:val="22"/>
                <w:szCs w:val="22"/>
              </w:rPr>
            </w:pPr>
            <w:r w:rsidRPr="009B5BC6">
              <w:rPr>
                <w:sz w:val="22"/>
                <w:szCs w:val="22"/>
              </w:rPr>
              <w:t>0,00</w:t>
            </w:r>
          </w:p>
        </w:tc>
      </w:tr>
    </w:tbl>
    <w:p w:rsidR="009B5BC6" w:rsidRPr="009B5BC6" w:rsidRDefault="009B5BC6" w:rsidP="009B5BC6">
      <w:pPr>
        <w:widowControl w:val="0"/>
        <w:snapToGrid w:val="0"/>
        <w:ind w:firstLine="708"/>
        <w:jc w:val="right"/>
        <w:rPr>
          <w:sz w:val="28"/>
        </w:rPr>
      </w:pPr>
      <w:r w:rsidRPr="009B5BC6">
        <w:rPr>
          <w:sz w:val="28"/>
        </w:rPr>
        <w:t>».</w:t>
      </w:r>
    </w:p>
    <w:p w:rsidR="009B5BC6" w:rsidRPr="009B5BC6" w:rsidRDefault="009B5BC6" w:rsidP="009B5BC6">
      <w:pPr>
        <w:widowControl w:val="0"/>
        <w:snapToGrid w:val="0"/>
        <w:ind w:firstLine="708"/>
        <w:jc w:val="right"/>
        <w:rPr>
          <w:sz w:val="28"/>
        </w:rPr>
      </w:pPr>
    </w:p>
    <w:p w:rsidR="009B5BC6" w:rsidRPr="009B5BC6" w:rsidRDefault="009B5BC6" w:rsidP="009B5BC6">
      <w:pPr>
        <w:widowControl w:val="0"/>
        <w:snapToGrid w:val="0"/>
        <w:ind w:firstLine="708"/>
        <w:jc w:val="right"/>
        <w:rPr>
          <w:sz w:val="28"/>
        </w:rPr>
      </w:pPr>
    </w:p>
    <w:p w:rsidR="009B5BC6" w:rsidRPr="009B5BC6" w:rsidRDefault="009B5BC6" w:rsidP="009B5BC6">
      <w:pPr>
        <w:widowControl w:val="0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Глава муниципального образования</w:t>
      </w:r>
    </w:p>
    <w:p w:rsidR="009B5BC6" w:rsidRPr="009B5BC6" w:rsidRDefault="009B5BC6" w:rsidP="009B5BC6">
      <w:pPr>
        <w:widowControl w:val="0"/>
        <w:snapToGrid w:val="0"/>
        <w:jc w:val="both"/>
        <w:rPr>
          <w:sz w:val="28"/>
          <w:szCs w:val="28"/>
        </w:rPr>
      </w:pPr>
      <w:r w:rsidRPr="009B5BC6">
        <w:rPr>
          <w:sz w:val="28"/>
          <w:szCs w:val="28"/>
        </w:rPr>
        <w:t>«</w:t>
      </w:r>
      <w:proofErr w:type="spellStart"/>
      <w:r w:rsidRPr="009B5BC6">
        <w:rPr>
          <w:sz w:val="28"/>
          <w:szCs w:val="28"/>
        </w:rPr>
        <w:t>Шумячский</w:t>
      </w:r>
      <w:proofErr w:type="spellEnd"/>
      <w:r w:rsidRPr="009B5BC6">
        <w:rPr>
          <w:sz w:val="28"/>
          <w:szCs w:val="28"/>
        </w:rPr>
        <w:t xml:space="preserve"> муниципальный округ»</w:t>
      </w:r>
    </w:p>
    <w:p w:rsidR="009B5BC6" w:rsidRPr="009B5BC6" w:rsidRDefault="009B5BC6" w:rsidP="009B5BC6">
      <w:pPr>
        <w:widowControl w:val="0"/>
        <w:snapToGrid w:val="0"/>
        <w:jc w:val="both"/>
        <w:rPr>
          <w:sz w:val="28"/>
        </w:rPr>
      </w:pPr>
      <w:r w:rsidRPr="009B5BC6">
        <w:rPr>
          <w:sz w:val="28"/>
          <w:szCs w:val="28"/>
        </w:rPr>
        <w:t>Смоленской области</w:t>
      </w:r>
      <w:r w:rsidRPr="009B5BC6">
        <w:rPr>
          <w:sz w:val="28"/>
          <w:szCs w:val="28"/>
        </w:rPr>
        <w:tab/>
      </w:r>
      <w:r w:rsidRPr="009B5BC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r w:rsidRPr="009B5BC6">
        <w:rPr>
          <w:sz w:val="28"/>
          <w:szCs w:val="28"/>
        </w:rPr>
        <w:t>Д.А. Каменев</w:t>
      </w:r>
      <w:r w:rsidRPr="009B5BC6">
        <w:rPr>
          <w:sz w:val="28"/>
          <w:szCs w:val="28"/>
        </w:rPr>
        <w:tab/>
      </w:r>
      <w:r w:rsidRPr="009B5BC6">
        <w:rPr>
          <w:sz w:val="28"/>
          <w:szCs w:val="28"/>
        </w:rPr>
        <w:tab/>
        <w:t xml:space="preserve">                    </w:t>
      </w:r>
      <w:r w:rsidRPr="009B5BC6">
        <w:rPr>
          <w:sz w:val="28"/>
          <w:szCs w:val="28"/>
        </w:rPr>
        <w:tab/>
      </w:r>
      <w:r w:rsidRPr="009B5BC6">
        <w:rPr>
          <w:sz w:val="28"/>
          <w:szCs w:val="28"/>
        </w:rPr>
        <w:tab/>
      </w:r>
      <w:r w:rsidRPr="009B5BC6">
        <w:rPr>
          <w:sz w:val="28"/>
          <w:szCs w:val="28"/>
        </w:rPr>
        <w:tab/>
      </w:r>
      <w:r w:rsidRPr="009B5BC6">
        <w:rPr>
          <w:sz w:val="28"/>
          <w:szCs w:val="28"/>
        </w:rPr>
        <w:tab/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1849F9" w:rsidRDefault="001849F9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  <w:bookmarkStart w:id="0" w:name="_GoBack"/>
      <w:bookmarkEnd w:id="0"/>
    </w:p>
    <w:sectPr w:rsidR="006057DA" w:rsidSect="009B5BC6">
      <w:headerReference w:type="even" r:id="rId8"/>
      <w:headerReference w:type="default" r:id="rId9"/>
      <w:headerReference w:type="first" r:id="rId10"/>
      <w:pgSz w:w="11907" w:h="16840" w:code="9"/>
      <w:pgMar w:top="709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FB" w:rsidRDefault="008D59FB">
      <w:r>
        <w:separator/>
      </w:r>
    </w:p>
  </w:endnote>
  <w:endnote w:type="continuationSeparator" w:id="0">
    <w:p w:rsidR="008D59FB" w:rsidRDefault="008D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FB" w:rsidRDefault="008D59FB">
      <w:r>
        <w:separator/>
      </w:r>
    </w:p>
  </w:footnote>
  <w:footnote w:type="continuationSeparator" w:id="0">
    <w:p w:rsidR="008D59FB" w:rsidRDefault="008D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46880"/>
      <w:docPartObj>
        <w:docPartGallery w:val="Page Numbers (Top of Page)"/>
        <w:docPartUnique/>
      </w:docPartObj>
    </w:sdtPr>
    <w:sdtEndPr/>
    <w:sdtContent>
      <w:p w:rsidR="009B5BC6" w:rsidRDefault="009B5B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C6" w:rsidRDefault="009B5BC6">
    <w:pPr>
      <w:pStyle w:val="a5"/>
      <w:jc w:val="center"/>
    </w:pPr>
  </w:p>
  <w:p w:rsidR="009B5BC6" w:rsidRDefault="009B5B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361FA"/>
    <w:rsid w:val="00240607"/>
    <w:rsid w:val="0025199B"/>
    <w:rsid w:val="00252FAB"/>
    <w:rsid w:val="00254144"/>
    <w:rsid w:val="002547A7"/>
    <w:rsid w:val="002574D2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97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057DA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83B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59F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C19"/>
    <w:rsid w:val="009A6D16"/>
    <w:rsid w:val="009B1FA9"/>
    <w:rsid w:val="009B4487"/>
    <w:rsid w:val="009B5BC6"/>
    <w:rsid w:val="009B62B4"/>
    <w:rsid w:val="009B7CD7"/>
    <w:rsid w:val="009C1E9A"/>
    <w:rsid w:val="009C30DA"/>
    <w:rsid w:val="009C51A8"/>
    <w:rsid w:val="009C6CED"/>
    <w:rsid w:val="009D0E8A"/>
    <w:rsid w:val="009E0A55"/>
    <w:rsid w:val="009E542E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5CA6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15AD"/>
    <w:rsid w:val="00F23E14"/>
    <w:rsid w:val="00F2636C"/>
    <w:rsid w:val="00F266D7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19BAB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2026-02-02T07:14:00Z</cp:lastPrinted>
  <dcterms:created xsi:type="dcterms:W3CDTF">2026-02-04T09:08:00Z</dcterms:created>
  <dcterms:modified xsi:type="dcterms:W3CDTF">2026-02-04T09:08:00Z</dcterms:modified>
</cp:coreProperties>
</file>