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27BFF">
        <w:rPr>
          <w:sz w:val="28"/>
          <w:szCs w:val="28"/>
          <w:u w:val="single"/>
        </w:rPr>
        <w:t>15.10.2025г.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27BFF">
        <w:rPr>
          <w:sz w:val="28"/>
          <w:szCs w:val="28"/>
        </w:rPr>
        <w:t xml:space="preserve"> 822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88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3887"/>
      </w:tblGrid>
      <w:tr w:rsidR="007C4A28" w:rsidRPr="007C4A28" w:rsidTr="007323EE">
        <w:tc>
          <w:tcPr>
            <w:tcW w:w="4962" w:type="dxa"/>
            <w:hideMark/>
          </w:tcPr>
          <w:p w:rsidR="007C4A28" w:rsidRPr="007C4A28" w:rsidRDefault="007C4A28" w:rsidP="007C4A28">
            <w:pPr>
              <w:tabs>
                <w:tab w:val="left" w:pos="708"/>
                <w:tab w:val="right" w:pos="9072"/>
              </w:tabs>
              <w:overflowPunct w:val="0"/>
              <w:autoSpaceDE w:val="0"/>
              <w:autoSpaceDN w:val="0"/>
              <w:adjustRightInd w:val="0"/>
              <w:ind w:left="-75" w:right="495"/>
              <w:jc w:val="both"/>
              <w:rPr>
                <w:sz w:val="28"/>
                <w:szCs w:val="28"/>
              </w:rPr>
            </w:pPr>
            <w:r w:rsidRPr="007C4A28">
              <w:rPr>
                <w:sz w:val="28"/>
                <w:szCs w:val="28"/>
              </w:rPr>
              <w:t xml:space="preserve">О снятии с учета в качестве нуждающихся в улучшении жилищных условий </w:t>
            </w:r>
          </w:p>
        </w:tc>
        <w:tc>
          <w:tcPr>
            <w:tcW w:w="3887" w:type="dxa"/>
          </w:tcPr>
          <w:p w:rsidR="007C4A28" w:rsidRPr="007C4A28" w:rsidRDefault="007C4A28" w:rsidP="007C4A2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7C4A28" w:rsidRPr="007C4A28" w:rsidRDefault="007C4A28" w:rsidP="007C4A28">
      <w:pPr>
        <w:ind w:firstLine="709"/>
        <w:jc w:val="both"/>
        <w:rPr>
          <w:sz w:val="28"/>
          <w:szCs w:val="28"/>
        </w:rPr>
      </w:pPr>
    </w:p>
    <w:p w:rsidR="007C4A28" w:rsidRPr="007C4A28" w:rsidRDefault="007C4A28" w:rsidP="007C4A28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7C4A28" w:rsidRPr="007C4A28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616" w:rsidRDefault="007B0616">
      <w:r>
        <w:separator/>
      </w:r>
    </w:p>
  </w:endnote>
  <w:endnote w:type="continuationSeparator" w:id="0">
    <w:p w:rsidR="007B0616" w:rsidRDefault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616" w:rsidRDefault="007B0616">
      <w:r>
        <w:separator/>
      </w:r>
    </w:p>
  </w:footnote>
  <w:footnote w:type="continuationSeparator" w:id="0">
    <w:p w:rsidR="007B0616" w:rsidRDefault="007B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B1E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0616"/>
    <w:rsid w:val="007B1D2A"/>
    <w:rsid w:val="007B5F03"/>
    <w:rsid w:val="007B6151"/>
    <w:rsid w:val="007C15A1"/>
    <w:rsid w:val="007C4A28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6684B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27BFF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4F97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2025-10-16T09:16:00Z</cp:lastPrinted>
  <dcterms:created xsi:type="dcterms:W3CDTF">2025-10-22T09:19:00Z</dcterms:created>
  <dcterms:modified xsi:type="dcterms:W3CDTF">2025-10-22T09:46:00Z</dcterms:modified>
</cp:coreProperties>
</file>