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F1" w:rsidRDefault="000965F1" w:rsidP="000965F1">
      <w:pPr>
        <w:jc w:val="center"/>
        <w:rPr>
          <w:b/>
          <w:sz w:val="28"/>
        </w:rPr>
      </w:pPr>
    </w:p>
    <w:p w:rsidR="000965F1" w:rsidRDefault="000965F1" w:rsidP="000965F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F541F63" wp14:editId="394503F7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5F1" w:rsidRPr="004D1137" w:rsidRDefault="000965F1" w:rsidP="000965F1">
      <w:pPr>
        <w:spacing w:line="360" w:lineRule="auto"/>
        <w:jc w:val="center"/>
        <w:rPr>
          <w:b/>
          <w:sz w:val="16"/>
          <w:szCs w:val="16"/>
        </w:rPr>
      </w:pPr>
    </w:p>
    <w:p w:rsidR="000965F1" w:rsidRDefault="000965F1" w:rsidP="000965F1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0965F1" w:rsidRDefault="000965F1" w:rsidP="000965F1">
      <w:pPr>
        <w:jc w:val="center"/>
        <w:rPr>
          <w:b/>
          <w:sz w:val="32"/>
        </w:rPr>
      </w:pPr>
      <w:r>
        <w:rPr>
          <w:b/>
          <w:sz w:val="28"/>
        </w:rPr>
        <w:t>«ШУМЯЧСКИЙ МУНИЦИПАЛЬНЫЙ ОКРУГ»                           СМОЛЕНСКОЙ  ОБЛАСТИ</w:t>
      </w:r>
    </w:p>
    <w:p w:rsidR="000965F1" w:rsidRDefault="000965F1" w:rsidP="000965F1">
      <w:pPr>
        <w:jc w:val="center"/>
        <w:rPr>
          <w:b/>
        </w:rPr>
      </w:pPr>
    </w:p>
    <w:p w:rsidR="000965F1" w:rsidRDefault="000965F1" w:rsidP="000965F1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</w:t>
      </w:r>
      <w:bookmarkStart w:id="0" w:name="_GoBack"/>
      <w:bookmarkEnd w:id="0"/>
      <w:r>
        <w:rPr>
          <w:b/>
          <w:sz w:val="28"/>
        </w:rPr>
        <w:t>Е</w:t>
      </w:r>
    </w:p>
    <w:p w:rsidR="000965F1" w:rsidRDefault="000965F1" w:rsidP="000965F1">
      <w:pPr>
        <w:tabs>
          <w:tab w:val="left" w:pos="7655"/>
        </w:tabs>
        <w:rPr>
          <w:sz w:val="28"/>
        </w:rPr>
      </w:pPr>
    </w:p>
    <w:p w:rsidR="000965F1" w:rsidRPr="006C0668" w:rsidRDefault="000965F1" w:rsidP="000965F1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724983">
        <w:rPr>
          <w:sz w:val="28"/>
          <w:szCs w:val="28"/>
          <w:u w:val="single"/>
        </w:rPr>
        <w:t>14.10.2025г.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724983">
        <w:rPr>
          <w:sz w:val="28"/>
          <w:szCs w:val="28"/>
        </w:rPr>
        <w:t xml:space="preserve"> 820</w:t>
      </w:r>
    </w:p>
    <w:p w:rsidR="000965F1" w:rsidRDefault="000965F1" w:rsidP="000965F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</w:t>
      </w:r>
      <w:proofErr w:type="spellStart"/>
      <w:r w:rsidRPr="006C0668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6C0668">
        <w:rPr>
          <w:sz w:val="28"/>
          <w:szCs w:val="28"/>
        </w:rPr>
        <w:t>. Шумячи</w:t>
      </w:r>
    </w:p>
    <w:p w:rsidR="00F66D64" w:rsidRPr="000965F1" w:rsidRDefault="00F66D64" w:rsidP="00F076B7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29"/>
      </w:tblGrid>
      <w:tr w:rsidR="00D50340" w:rsidRPr="00D50340" w:rsidTr="00F66D64">
        <w:trPr>
          <w:trHeight w:val="1805"/>
        </w:trPr>
        <w:tc>
          <w:tcPr>
            <w:tcW w:w="4536" w:type="dxa"/>
            <w:hideMark/>
          </w:tcPr>
          <w:p w:rsidR="00F11715" w:rsidRPr="00D50340" w:rsidRDefault="00D50340" w:rsidP="00F00391">
            <w:pPr>
              <w:spacing w:after="200"/>
              <w:ind w:left="-105" w:right="172"/>
              <w:jc w:val="both"/>
              <w:rPr>
                <w:sz w:val="28"/>
                <w:szCs w:val="28"/>
              </w:rPr>
            </w:pPr>
            <w:r w:rsidRPr="00D50340">
              <w:rPr>
                <w:sz w:val="28"/>
                <w:szCs w:val="28"/>
              </w:rPr>
              <w:t>О</w:t>
            </w:r>
            <w:r w:rsidR="002058D7">
              <w:rPr>
                <w:sz w:val="28"/>
                <w:szCs w:val="28"/>
              </w:rPr>
              <w:t xml:space="preserve"> </w:t>
            </w:r>
            <w:r w:rsidR="00805467">
              <w:rPr>
                <w:sz w:val="28"/>
                <w:szCs w:val="28"/>
              </w:rPr>
              <w:t>внесении изменений в</w:t>
            </w:r>
            <w:r w:rsidRPr="00D50340">
              <w:rPr>
                <w:sz w:val="28"/>
                <w:szCs w:val="28"/>
              </w:rPr>
              <w:t xml:space="preserve"> </w:t>
            </w:r>
            <w:r w:rsidR="002058D7">
              <w:rPr>
                <w:sz w:val="28"/>
                <w:szCs w:val="28"/>
              </w:rPr>
              <w:t>муниципальн</w:t>
            </w:r>
            <w:r w:rsidR="00251F51">
              <w:rPr>
                <w:sz w:val="28"/>
                <w:szCs w:val="28"/>
              </w:rPr>
              <w:t>ую</w:t>
            </w:r>
            <w:r w:rsidR="00F11715" w:rsidRPr="00D50340">
              <w:rPr>
                <w:sz w:val="28"/>
                <w:szCs w:val="28"/>
              </w:rPr>
              <w:t xml:space="preserve"> программ</w:t>
            </w:r>
            <w:r w:rsidR="00251F51">
              <w:rPr>
                <w:sz w:val="28"/>
                <w:szCs w:val="28"/>
              </w:rPr>
              <w:t>у</w:t>
            </w:r>
            <w:r w:rsidR="00F11715" w:rsidRPr="00D50340">
              <w:rPr>
                <w:sz w:val="28"/>
                <w:szCs w:val="28"/>
              </w:rPr>
              <w:t xml:space="preserve"> «Развитие культуры и спорта в муниципальном образовании «Шумячский </w:t>
            </w:r>
            <w:r w:rsidR="00EF6ED9">
              <w:rPr>
                <w:sz w:val="28"/>
                <w:szCs w:val="28"/>
              </w:rPr>
              <w:t>муниципальный округ</w:t>
            </w:r>
            <w:r w:rsidR="00F11715" w:rsidRPr="00D5034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229" w:type="dxa"/>
          </w:tcPr>
          <w:p w:rsidR="00F11715" w:rsidRPr="00D50340" w:rsidRDefault="00F11715" w:rsidP="00F11715">
            <w:pPr>
              <w:spacing w:after="200"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016C6" w:rsidRPr="00F076B7" w:rsidRDefault="00E016C6" w:rsidP="00F11715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F11715" w:rsidRPr="00E016C6" w:rsidRDefault="00F11715" w:rsidP="00F11715">
      <w:pPr>
        <w:ind w:firstLine="709"/>
        <w:jc w:val="both"/>
        <w:outlineLvl w:val="0"/>
        <w:rPr>
          <w:kern w:val="36"/>
          <w:sz w:val="28"/>
          <w:szCs w:val="28"/>
        </w:rPr>
      </w:pPr>
      <w:r w:rsidRPr="00E016C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E016C6">
        <w:rPr>
          <w:kern w:val="36"/>
          <w:sz w:val="28"/>
          <w:szCs w:val="28"/>
        </w:rPr>
        <w:t>постановлением Администрации муниципального образования «Шумячский</w:t>
      </w:r>
      <w:r w:rsidR="00E016C6" w:rsidRPr="00E016C6">
        <w:rPr>
          <w:kern w:val="36"/>
          <w:sz w:val="28"/>
          <w:szCs w:val="28"/>
        </w:rPr>
        <w:t xml:space="preserve"> район» Смоленской области от 25</w:t>
      </w:r>
      <w:r w:rsidRPr="00E016C6">
        <w:rPr>
          <w:kern w:val="36"/>
          <w:sz w:val="28"/>
          <w:szCs w:val="28"/>
        </w:rPr>
        <w:t>.0</w:t>
      </w:r>
      <w:r w:rsidR="00E016C6" w:rsidRPr="00E016C6">
        <w:rPr>
          <w:kern w:val="36"/>
          <w:sz w:val="28"/>
          <w:szCs w:val="28"/>
        </w:rPr>
        <w:t>3</w:t>
      </w:r>
      <w:r w:rsidRPr="00E016C6">
        <w:rPr>
          <w:kern w:val="36"/>
          <w:sz w:val="28"/>
          <w:szCs w:val="28"/>
        </w:rPr>
        <w:t>.20</w:t>
      </w:r>
      <w:r w:rsidR="00E016C6" w:rsidRPr="00E016C6">
        <w:rPr>
          <w:kern w:val="36"/>
          <w:sz w:val="28"/>
          <w:szCs w:val="28"/>
        </w:rPr>
        <w:t>22</w:t>
      </w:r>
      <w:r w:rsidRPr="00E016C6">
        <w:rPr>
          <w:kern w:val="36"/>
          <w:sz w:val="28"/>
          <w:szCs w:val="28"/>
        </w:rPr>
        <w:t xml:space="preserve">г. № </w:t>
      </w:r>
      <w:r w:rsidR="00E016C6" w:rsidRPr="00E016C6">
        <w:rPr>
          <w:kern w:val="36"/>
          <w:sz w:val="28"/>
          <w:szCs w:val="28"/>
        </w:rPr>
        <w:t>1</w:t>
      </w:r>
      <w:r w:rsidRPr="00E016C6">
        <w:rPr>
          <w:kern w:val="36"/>
          <w:sz w:val="28"/>
          <w:szCs w:val="28"/>
        </w:rPr>
        <w:t>6</w:t>
      </w:r>
      <w:r w:rsidR="00E016C6" w:rsidRPr="00E016C6">
        <w:rPr>
          <w:kern w:val="36"/>
          <w:sz w:val="28"/>
          <w:szCs w:val="28"/>
        </w:rPr>
        <w:t>3 (а)</w:t>
      </w:r>
      <w:r w:rsidRPr="00E016C6">
        <w:rPr>
          <w:kern w:val="36"/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</w:t>
      </w:r>
      <w:r w:rsidR="00E016C6" w:rsidRPr="00E016C6">
        <w:rPr>
          <w:kern w:val="36"/>
          <w:sz w:val="28"/>
          <w:szCs w:val="28"/>
        </w:rPr>
        <w:t xml:space="preserve"> в новой редакции</w:t>
      </w:r>
      <w:r w:rsidRPr="00E016C6">
        <w:rPr>
          <w:kern w:val="36"/>
          <w:sz w:val="28"/>
          <w:szCs w:val="28"/>
        </w:rPr>
        <w:t>»</w:t>
      </w:r>
    </w:p>
    <w:p w:rsidR="00F11715" w:rsidRPr="00E016C6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016C6">
        <w:rPr>
          <w:sz w:val="28"/>
          <w:szCs w:val="28"/>
        </w:rPr>
        <w:t xml:space="preserve">Администрация муниципального образования «Шумячский </w:t>
      </w:r>
      <w:r w:rsidR="008A3A9F">
        <w:rPr>
          <w:sz w:val="28"/>
          <w:szCs w:val="28"/>
        </w:rPr>
        <w:t>муниципальный округ</w:t>
      </w:r>
      <w:r w:rsidRPr="00E016C6">
        <w:rPr>
          <w:sz w:val="28"/>
          <w:szCs w:val="28"/>
        </w:rPr>
        <w:t>» Смоленской области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color w:val="FF0000"/>
          <w:szCs w:val="24"/>
        </w:rPr>
      </w:pPr>
    </w:p>
    <w:p w:rsidR="00F11715" w:rsidRPr="00D50340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50340">
        <w:rPr>
          <w:sz w:val="28"/>
          <w:szCs w:val="28"/>
        </w:rPr>
        <w:tab/>
        <w:t>П О С Т А Н О В Л Я Е Т: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szCs w:val="24"/>
        </w:rPr>
      </w:pPr>
    </w:p>
    <w:p w:rsidR="00F43D8E" w:rsidRDefault="00F43D8E" w:rsidP="00F43D8E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«Развитие культуры и спорта в муниципальном образовании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утвержденную постановлением Администрации муниципального образования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28.01.2025г. №56 «Об утверждении муниципальной программы «Развитие культуры и спорта в муниципальном образовании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области» (далее – Программа) следующий изменения:</w:t>
      </w:r>
    </w:p>
    <w:p w:rsidR="00F43D8E" w:rsidRDefault="00F43D8E" w:rsidP="00F43D8E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F43D8E" w:rsidRDefault="00F43D8E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позицию «Объемы финансового обеспечения за весь период реализации (по годам реализации и в разрезе источников финансирования на очередной                 финансовый год и 1,2 годы планового периода)» изложить в следующей                         редакции: </w:t>
      </w:r>
    </w:p>
    <w:p w:rsidR="00D95BCB" w:rsidRDefault="00D95BCB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626"/>
      </w:tblGrid>
      <w:tr w:rsidR="00D95BCB" w:rsidRPr="00521942" w:rsidTr="00D95BCB">
        <w:trPr>
          <w:trHeight w:val="12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lastRenderedPageBreak/>
              <w:t xml:space="preserve">Ответственный исполнитель  муниципальной программы  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Отдел по культуре и спорту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  <w:p w:rsidR="0085626D" w:rsidRPr="00521942" w:rsidRDefault="0085626D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</w:tr>
      <w:tr w:rsidR="00D95BCB" w:rsidRPr="000F7CB0" w:rsidTr="00FE7F3C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0F7CB0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7CB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F7CB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F7CB0">
              <w:rPr>
                <w:sz w:val="28"/>
                <w:szCs w:val="28"/>
              </w:rPr>
              <w:t xml:space="preserve"> гг.</w:t>
            </w:r>
          </w:p>
        </w:tc>
      </w:tr>
      <w:tr w:rsidR="00D95BCB" w:rsidRPr="00521942" w:rsidTr="00E664FA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Создание социально-экономических условий для развития культуры и спорта  в муниципальном  образовании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</w:tc>
      </w:tr>
      <w:tr w:rsidR="00F43D8E" w:rsidRPr="00D60D3B" w:rsidTr="00566E9A">
        <w:trPr>
          <w:trHeight w:val="212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D8E" w:rsidRPr="00521942" w:rsidRDefault="00F43D8E" w:rsidP="00F43D8E">
            <w:pPr>
              <w:jc w:val="both"/>
              <w:rPr>
                <w:color w:val="FF0000"/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1,2 годы планового периода)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horzAnchor="margin" w:tblpX="-872" w:tblpY="-97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559"/>
              <w:gridCol w:w="1276"/>
              <w:gridCol w:w="1275"/>
              <w:gridCol w:w="1418"/>
            </w:tblGrid>
            <w:tr w:rsidR="00F43D8E" w:rsidRPr="00D60D3B" w:rsidTr="00F43D8E">
              <w:tc>
                <w:tcPr>
                  <w:tcW w:w="2122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Источников финансирования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275" w:type="dxa"/>
                </w:tcPr>
                <w:p w:rsidR="00F43D8E" w:rsidRPr="001954D6" w:rsidRDefault="00F43D8E" w:rsidP="00F43D8E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:rsidR="00F43D8E" w:rsidRPr="001954D6" w:rsidRDefault="00F43D8E" w:rsidP="00F43D8E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2027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656DC0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</w:t>
                  </w:r>
                  <w:r w:rsidR="00656DC0">
                    <w:rPr>
                      <w:color w:val="000000"/>
                      <w:szCs w:val="24"/>
                    </w:rPr>
                    <w:t> 633 548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656DC0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116 483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2 502 799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14 266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F43D8E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529 810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F43D8E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13 193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513 050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 xml:space="preserve">3 </w:t>
                  </w:r>
                  <w:r w:rsidRPr="000A0E2B">
                    <w:rPr>
                      <w:color w:val="000000"/>
                      <w:szCs w:val="24"/>
                    </w:rPr>
                    <w:cr/>
                    <w:t>67</w:t>
                  </w:r>
                </w:p>
              </w:tc>
            </w:tr>
            <w:tr w:rsidR="00F43D8E" w:rsidRPr="00D60D3B" w:rsidTr="00F43D8E">
              <w:tc>
                <w:tcPr>
                  <w:tcW w:w="2122" w:type="dxa"/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656DC0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24</w:t>
                  </w:r>
                  <w:r w:rsidR="00656DC0">
                    <w:rPr>
                      <w:color w:val="000000"/>
                      <w:szCs w:val="24"/>
                    </w:rPr>
                    <w:t>8</w:t>
                  </w:r>
                  <w:r w:rsidRPr="000A0E2B">
                    <w:rPr>
                      <w:color w:val="000000"/>
                      <w:szCs w:val="24"/>
                    </w:rPr>
                    <w:t> </w:t>
                  </w:r>
                  <w:r w:rsidR="00656DC0">
                    <w:rPr>
                      <w:color w:val="000000"/>
                      <w:szCs w:val="24"/>
                    </w:rPr>
                    <w:t>995</w:t>
                  </w:r>
                  <w:r w:rsidRPr="000A0E2B">
                    <w:rPr>
                      <w:color w:val="000000"/>
                      <w:szCs w:val="24"/>
                    </w:rPr>
                    <w:t xml:space="preserve"> </w:t>
                  </w:r>
                  <w:r w:rsidR="00656DC0">
                    <w:rPr>
                      <w:color w:val="000000"/>
                      <w:szCs w:val="24"/>
                    </w:rPr>
                    <w:t>455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656DC0" w:rsidP="00F43D8E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96 029 023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75 495 815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77 470 617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Средства внебюджетных источников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0A0E2B" w:rsidRDefault="00041E99" w:rsidP="00F43D8E">
                  <w:pPr>
                    <w:ind w:left="-104" w:right="-58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3 069 740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0A0E2B" w:rsidRDefault="00041E99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1 258 740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F43D8E" w:rsidRPr="000A0E2B" w:rsidRDefault="00F43D8E" w:rsidP="00F43D8E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905 500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F43D8E" w:rsidRPr="000A0E2B" w:rsidRDefault="00F43D8E" w:rsidP="00F43D8E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905 500</w:t>
                  </w:r>
                </w:p>
              </w:tc>
            </w:tr>
            <w:tr w:rsidR="00F43D8E" w:rsidRPr="00D60D3B" w:rsidTr="00566E9A">
              <w:trPr>
                <w:trHeight w:val="740"/>
              </w:trPr>
              <w:tc>
                <w:tcPr>
                  <w:tcW w:w="2122" w:type="dxa"/>
                  <w:tcBorders>
                    <w:bottom w:val="nil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  <w:shd w:val="clear" w:color="auto" w:fill="auto"/>
                </w:tcPr>
                <w:p w:rsidR="00F43D8E" w:rsidRPr="000A0E2B" w:rsidRDefault="005934F2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255 228 553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F43D8E" w:rsidRPr="000A0E2B" w:rsidRDefault="005934F2" w:rsidP="00F43D8E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97 417 439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:rsidR="00F43D8E" w:rsidRPr="000A0E2B" w:rsidRDefault="00F43D8E" w:rsidP="00F43D8E">
                  <w:pPr>
                    <w:ind w:left="-108" w:right="-108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79 417 164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78 393 950</w:t>
                  </w:r>
                </w:p>
              </w:tc>
            </w:tr>
          </w:tbl>
          <w:p w:rsidR="00F43D8E" w:rsidRPr="00D60D3B" w:rsidRDefault="00F43D8E" w:rsidP="00F43D8E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5934F2" w:rsidRDefault="005934F2" w:rsidP="005934F2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934F2" w:rsidRDefault="005934F2" w:rsidP="005934F2">
      <w:pPr>
        <w:jc w:val="both"/>
      </w:pPr>
      <w:r>
        <w:rPr>
          <w:sz w:val="28"/>
          <w:szCs w:val="28"/>
        </w:rPr>
        <w:t>- Раздел 2, подраздел 3</w:t>
      </w:r>
      <w:r>
        <w:rPr>
          <w:b/>
          <w:sz w:val="28"/>
          <w:szCs w:val="28"/>
        </w:rPr>
        <w:t xml:space="preserve"> «Структура </w:t>
      </w:r>
      <w:r w:rsidR="00B9619B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172955" w:rsidRDefault="005934F2" w:rsidP="005934F2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2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405"/>
        <w:gridCol w:w="2481"/>
        <w:gridCol w:w="509"/>
        <w:gridCol w:w="94"/>
        <w:gridCol w:w="49"/>
        <w:gridCol w:w="189"/>
        <w:gridCol w:w="27"/>
        <w:gridCol w:w="1788"/>
      </w:tblGrid>
      <w:tr w:rsidR="00172955" w:rsidRPr="00CB0F0E" w:rsidTr="005C0EFD">
        <w:trPr>
          <w:trHeight w:val="562"/>
        </w:trPr>
        <w:tc>
          <w:tcPr>
            <w:tcW w:w="347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№</w:t>
            </w:r>
            <w:r w:rsidRPr="004560ED">
              <w:rPr>
                <w:szCs w:val="24"/>
              </w:rPr>
              <w:br/>
              <w:t>п/п</w:t>
            </w:r>
          </w:p>
        </w:tc>
        <w:tc>
          <w:tcPr>
            <w:tcW w:w="2148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Задачи структурного элемента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4" w:type="pct"/>
            <w:gridSpan w:val="6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Связь с показателями*</w:t>
            </w:r>
            <w:r w:rsidRPr="004560ED">
              <w:rPr>
                <w:szCs w:val="24"/>
                <w:vertAlign w:val="superscript"/>
              </w:rPr>
              <w:t xml:space="preserve"> </w:t>
            </w:r>
          </w:p>
        </w:tc>
      </w:tr>
      <w:tr w:rsidR="00172955" w:rsidRPr="00CB0F0E" w:rsidTr="005C0EFD">
        <w:trPr>
          <w:trHeight w:val="170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2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3</w:t>
            </w:r>
          </w:p>
        </w:tc>
        <w:tc>
          <w:tcPr>
            <w:tcW w:w="1294" w:type="pct"/>
            <w:gridSpan w:val="6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4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szCs w:val="24"/>
              </w:rPr>
              <w:t>1</w:t>
            </w:r>
            <w:r w:rsidRPr="004560ED">
              <w:rPr>
                <w:szCs w:val="24"/>
              </w:rPr>
              <w:t>.</w:t>
            </w:r>
          </w:p>
        </w:tc>
        <w:tc>
          <w:tcPr>
            <w:tcW w:w="4653" w:type="pct"/>
            <w:gridSpan w:val="8"/>
            <w:vAlign w:val="center"/>
          </w:tcPr>
          <w:p w:rsidR="00172955" w:rsidRPr="00504B03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04B03">
              <w:rPr>
                <w:b/>
                <w:i/>
                <w:szCs w:val="24"/>
              </w:rPr>
              <w:t>Региональный проект «Творческие люди»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560ED">
              <w:rPr>
                <w:i/>
                <w:szCs w:val="24"/>
              </w:rPr>
              <w:t>Срок реализа</w:t>
            </w:r>
            <w:r>
              <w:rPr>
                <w:i/>
                <w:szCs w:val="24"/>
              </w:rPr>
              <w:t>ции 2025-2027</w:t>
            </w:r>
          </w:p>
        </w:tc>
      </w:tr>
      <w:tr w:rsidR="00172955" w:rsidRPr="00CB0F0E" w:rsidTr="005C0EFD">
        <w:trPr>
          <w:trHeight w:val="279"/>
        </w:trPr>
        <w:tc>
          <w:tcPr>
            <w:tcW w:w="347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172955" w:rsidRPr="00504B03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Оказание государственной поддержки лучшим сельским учреждениям культуры и их работникам</w:t>
            </w:r>
          </w:p>
        </w:tc>
        <w:tc>
          <w:tcPr>
            <w:tcW w:w="2504" w:type="pct"/>
            <w:gridSpan w:val="7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Население получит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2955" w:rsidRPr="004560ED">
              <w:rPr>
                <w:szCs w:val="24"/>
              </w:rPr>
              <w:t>.</w:t>
            </w:r>
          </w:p>
        </w:tc>
        <w:tc>
          <w:tcPr>
            <w:tcW w:w="4653" w:type="pct"/>
            <w:gridSpan w:val="8"/>
            <w:vAlign w:val="center"/>
          </w:tcPr>
          <w:p w:rsidR="00172955" w:rsidRPr="000C25FB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>
              <w:rPr>
                <w:b/>
                <w:i/>
                <w:szCs w:val="24"/>
              </w:rPr>
              <w:t>ессных мероприятий «Организация культурно-досугового обслуживания населения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172955" w:rsidRPr="009A4A12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="00172955"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культурно-досугового, спортивно-массового обслуживания населения Муниципальным бюджетным учреждением культуры «Шумячская централизованная клубная система»</w:t>
            </w:r>
          </w:p>
        </w:tc>
        <w:tc>
          <w:tcPr>
            <w:tcW w:w="1528" w:type="pct"/>
            <w:gridSpan w:val="4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Создание условий для формирования и удовлетворения культурных запросов и потребностей жителей Шумячского</w:t>
            </w:r>
            <w:r w:rsidR="00F13C37">
              <w:rPr>
                <w:i/>
                <w:szCs w:val="24"/>
              </w:rPr>
              <w:t xml:space="preserve"> округа</w:t>
            </w:r>
          </w:p>
        </w:tc>
        <w:tc>
          <w:tcPr>
            <w:tcW w:w="976" w:type="pct"/>
            <w:gridSpan w:val="3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1,2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3" w:type="pct"/>
            <w:gridSpan w:val="8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библиотечного обслуживания населения»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593A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5</w:t>
            </w:r>
            <w:r w:rsidRPr="0088593A">
              <w:rPr>
                <w:i/>
                <w:szCs w:val="24"/>
              </w:rPr>
              <w:t>-202</w:t>
            </w:r>
            <w:r>
              <w:rPr>
                <w:i/>
                <w:szCs w:val="24"/>
              </w:rPr>
              <w:t>7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AF2AE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72955">
              <w:rPr>
                <w:szCs w:val="24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библиотечного обслуживания населения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458" w:type="pct"/>
            <w:gridSpan w:val="2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библиотечно-информационного обслуживания населения муниципального образования «Шумячский муниципальный округ» Смоленской области</w:t>
            </w:r>
          </w:p>
        </w:tc>
        <w:tc>
          <w:tcPr>
            <w:tcW w:w="1046" w:type="pct"/>
            <w:gridSpan w:val="5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4,5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458" w:type="pct"/>
            <w:gridSpan w:val="2"/>
          </w:tcPr>
          <w:p w:rsidR="009C3366" w:rsidRDefault="009C3366" w:rsidP="001C453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вышнего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046" w:type="pct"/>
            <w:gridSpan w:val="5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 чел.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53" w:type="pct"/>
            <w:gridSpan w:val="8"/>
          </w:tcPr>
          <w:p w:rsidR="009C3366" w:rsidRPr="00651E17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«Предоставление дополнительного образования в сфере культуры»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035970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035970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5</w:t>
            </w:r>
            <w:r w:rsidRPr="00035970">
              <w:rPr>
                <w:i/>
                <w:szCs w:val="24"/>
              </w:rPr>
              <w:t xml:space="preserve"> - 202</w:t>
            </w:r>
            <w:r>
              <w:rPr>
                <w:i/>
                <w:szCs w:val="24"/>
              </w:rPr>
              <w:t>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Предоставление дополнительного образования в сфере культуры на территории муниципального образования «Шумячский муниципальный округ» Смоленской области Муниципальным бюджетным учреждением дополнительного образования «Шумячская детская школа искусств»</w:t>
            </w:r>
          </w:p>
        </w:tc>
        <w:tc>
          <w:tcPr>
            <w:tcW w:w="1528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качества и доступности дополнительного образования в сфере культуры и развитие системы художественно-эстетического образования населения Шумячского муниципального округа</w:t>
            </w:r>
          </w:p>
        </w:tc>
        <w:tc>
          <w:tcPr>
            <w:tcW w:w="976" w:type="pct"/>
            <w:gridSpan w:val="3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6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4653" w:type="pct"/>
            <w:gridSpan w:val="8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музейной деятельности»</w:t>
            </w:r>
          </w:p>
          <w:p w:rsidR="00971018" w:rsidRPr="00035970" w:rsidRDefault="00971018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703D1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2025 - 2027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доступа населения к музейным коллекциям и музейным предметам, в том числе обеспечение сохранности культурных ценностей муниципальным бюджетным учреждением «Шумячский художественно-краеведческий музей» </w:t>
            </w:r>
          </w:p>
        </w:tc>
        <w:tc>
          <w:tcPr>
            <w:tcW w:w="1458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046" w:type="pct"/>
            <w:gridSpan w:val="5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7,8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53" w:type="pct"/>
            <w:gridSpan w:val="8"/>
          </w:tcPr>
          <w:p w:rsidR="009C3366" w:rsidRPr="00B0421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04216">
              <w:rPr>
                <w:b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14268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Проведение спортивных мероприятий </w:t>
            </w:r>
            <w:r w:rsidR="001C4536">
              <w:rPr>
                <w:i/>
                <w:szCs w:val="24"/>
              </w:rPr>
              <w:t>согласно планам</w:t>
            </w:r>
            <w:r>
              <w:rPr>
                <w:i/>
                <w:szCs w:val="24"/>
              </w:rPr>
              <w:t xml:space="preserve"> спортивно-массовых мероприятий, участие спортсменов Шумячского </w:t>
            </w:r>
            <w:r w:rsidR="00D47033">
              <w:rPr>
                <w:i/>
                <w:szCs w:val="24"/>
              </w:rPr>
              <w:t>округа</w:t>
            </w:r>
            <w:r>
              <w:rPr>
                <w:i/>
                <w:szCs w:val="24"/>
              </w:rPr>
              <w:t xml:space="preserve"> в Международных, Всероссийских, областных соревнованиях</w:t>
            </w:r>
          </w:p>
        </w:tc>
        <w:tc>
          <w:tcPr>
            <w:tcW w:w="1504" w:type="pct"/>
            <w:gridSpan w:val="3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массовой физической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1000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9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653" w:type="pct"/>
            <w:gridSpan w:val="8"/>
          </w:tcPr>
          <w:p w:rsidR="009C3366" w:rsidRPr="00DA370F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финансово-экономической деятельности и обеспечение бухгалтерского обслуживания»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DA370F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Муниципального казенного учреждения «Централизованная бухгалтерия учреждений культуры» муниципального образования «Шумячский муниципальный округ» Смоленской области</w:t>
            </w:r>
          </w:p>
        </w:tc>
        <w:tc>
          <w:tcPr>
            <w:tcW w:w="1620" w:type="pct"/>
            <w:gridSpan w:val="5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Организация финансово-экономической деятельности и обеспечение бухгалтерского обслуживания учреждений культуры Шумячского муниципального округа</w:t>
            </w:r>
          </w:p>
        </w:tc>
        <w:tc>
          <w:tcPr>
            <w:tcW w:w="885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10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53" w:type="pct"/>
            <w:gridSpan w:val="8"/>
          </w:tcPr>
          <w:p w:rsidR="009C3366" w:rsidRPr="006F3B5A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технического и хозяйственного обеспечения муниципальных учреждений культуры»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5A6B70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технического и хозяйственного обеспечения Муниципального казенного учреждения «Централизованная бухгалтерия учреждений культуры» муниципального </w:t>
            </w:r>
            <w:r>
              <w:rPr>
                <w:i/>
                <w:szCs w:val="24"/>
              </w:rPr>
              <w:lastRenderedPageBreak/>
              <w:t xml:space="preserve">образования «Шумячский муниципальный округ» Смоленской области </w:t>
            </w:r>
          </w:p>
        </w:tc>
        <w:tc>
          <w:tcPr>
            <w:tcW w:w="1633" w:type="pct"/>
            <w:gridSpan w:val="6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Обеспечение технического и хозяйственного обеспечения учреждений культуры Шумячского муниципального округа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10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653" w:type="pct"/>
            <w:gridSpan w:val="8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организационных условий для реализации муниципальных программ»</w:t>
            </w:r>
          </w:p>
        </w:tc>
      </w:tr>
      <w:tr w:rsidR="009C3366" w:rsidRPr="00CB0F0E" w:rsidTr="006C6F60">
        <w:trPr>
          <w:trHeight w:val="14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  <w:p w:rsidR="00971018" w:rsidRDefault="00971018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633" w:type="pct"/>
            <w:gridSpan w:val="6"/>
          </w:tcPr>
          <w:p w:rsidR="009C3366" w:rsidRDefault="009C3366" w:rsidP="0097101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эффективности управления в сфере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11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653" w:type="pct"/>
            <w:gridSpan w:val="8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комплектования книжных фондов муниципальных библиотек»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EE675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Комплектование фондов основных библиотек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633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современной информационно-коммуникационной инфраструктуры и повышение доступности и качества государственных и муниципальных услуг для населения в учреждениях культуры муниципального образования «Шумячский муниципального округа» Смоленской области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5</w:t>
            </w:r>
          </w:p>
        </w:tc>
      </w:tr>
    </w:tbl>
    <w:p w:rsidR="001C4536" w:rsidRDefault="001C4536" w:rsidP="00E1357F">
      <w:pPr>
        <w:ind w:left="720"/>
        <w:contextualSpacing/>
        <w:jc w:val="right"/>
        <w:rPr>
          <w:sz w:val="28"/>
          <w:szCs w:val="28"/>
        </w:rPr>
      </w:pPr>
    </w:p>
    <w:p w:rsidR="001C4536" w:rsidRDefault="00E1357F" w:rsidP="001C4536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312B0" w:rsidRDefault="00A312B0" w:rsidP="00A312B0">
      <w:pPr>
        <w:jc w:val="both"/>
      </w:pPr>
      <w:r>
        <w:rPr>
          <w:sz w:val="28"/>
          <w:szCs w:val="28"/>
        </w:rPr>
        <w:t>- Раздел 2, подраздел 4</w:t>
      </w:r>
      <w:r>
        <w:rPr>
          <w:b/>
          <w:sz w:val="28"/>
          <w:szCs w:val="28"/>
        </w:rPr>
        <w:t> «Финансовое обеспечение муниципальной                             программы</w:t>
      </w:r>
      <w:r>
        <w:rPr>
          <w:sz w:val="28"/>
          <w:szCs w:val="28"/>
        </w:rPr>
        <w:t>» изложить в следующей редакции:</w:t>
      </w:r>
    </w:p>
    <w:p w:rsidR="00F127A1" w:rsidRDefault="00A312B0" w:rsidP="00A312B0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579"/>
        <w:gridCol w:w="1303"/>
        <w:gridCol w:w="1207"/>
        <w:gridCol w:w="1435"/>
        <w:gridCol w:w="788"/>
      </w:tblGrid>
      <w:tr w:rsidR="00F127A1" w:rsidRPr="00FD48AB" w:rsidTr="00D056F8">
        <w:trPr>
          <w:tblHeader/>
          <w:jc w:val="center"/>
        </w:trPr>
        <w:tc>
          <w:tcPr>
            <w:tcW w:w="1920" w:type="pct"/>
            <w:vMerge w:val="restart"/>
            <w:vAlign w:val="center"/>
          </w:tcPr>
          <w:p w:rsidR="00F127A1" w:rsidRPr="00FD48AB" w:rsidRDefault="00F127A1" w:rsidP="001954E0">
            <w:pPr>
              <w:ind w:left="-108"/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3" w:type="pct"/>
            <w:vMerge w:val="restart"/>
          </w:tcPr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307" w:type="pct"/>
            <w:gridSpan w:val="4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F127A1" w:rsidRPr="00FD48AB" w:rsidTr="00D056F8">
        <w:trPr>
          <w:trHeight w:val="448"/>
          <w:tblHeader/>
          <w:jc w:val="center"/>
        </w:trPr>
        <w:tc>
          <w:tcPr>
            <w:tcW w:w="1920" w:type="pct"/>
            <w:vMerge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73" w:type="pct"/>
            <w:vMerge/>
          </w:tcPr>
          <w:p w:rsidR="00F127A1" w:rsidRPr="00FD48AB" w:rsidRDefault="00F127A1" w:rsidP="001954E0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91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02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  <w:tc>
          <w:tcPr>
            <w:tcW w:w="376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3</w:t>
            </w: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</w:tr>
      <w:tr w:rsidR="00F127A1" w:rsidRPr="00FD48AB" w:rsidTr="006C6F60">
        <w:trPr>
          <w:trHeight w:val="282"/>
          <w:tblHeader/>
          <w:jc w:val="center"/>
        </w:trPr>
        <w:tc>
          <w:tcPr>
            <w:tcW w:w="1920" w:type="pct"/>
            <w:tcBorders>
              <w:bottom w:val="single" w:sz="4" w:space="0" w:color="auto"/>
            </w:tcBorders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3" w:type="pct"/>
          </w:tcPr>
          <w:p w:rsidR="00F127A1" w:rsidRPr="00FD48AB" w:rsidRDefault="00F127A1" w:rsidP="001954E0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02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376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056F8" w:rsidRPr="00FD48AB" w:rsidTr="006C6F60">
        <w:trPr>
          <w:trHeight w:val="433"/>
          <w:jc w:val="center"/>
        </w:trPr>
        <w:tc>
          <w:tcPr>
            <w:tcW w:w="1920" w:type="pct"/>
            <w:tcBorders>
              <w:bottom w:val="single" w:sz="4" w:space="0" w:color="auto"/>
            </w:tcBorders>
            <w:vAlign w:val="center"/>
          </w:tcPr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i/>
                <w:szCs w:val="24"/>
                <w:lang w:eastAsia="en-US"/>
              </w:rPr>
              <w:t>Муниципальная программа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FD48AB">
              <w:rPr>
                <w:rFonts w:eastAsia="Calibri"/>
                <w:i/>
                <w:szCs w:val="24"/>
                <w:lang w:eastAsia="en-US"/>
              </w:rPr>
              <w:t>(всего)</w:t>
            </w:r>
            <w:r w:rsidRPr="00FD48AB">
              <w:rPr>
                <w:spacing w:val="-2"/>
                <w:szCs w:val="24"/>
                <w:lang w:eastAsia="en-US"/>
              </w:rPr>
              <w:t>,</w:t>
            </w:r>
          </w:p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3" w:type="pct"/>
            <w:shd w:val="clear" w:color="auto" w:fill="auto"/>
          </w:tcPr>
          <w:p w:rsidR="00D056F8" w:rsidRPr="000A0E2B" w:rsidRDefault="00D056F8" w:rsidP="00D056F8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255 228 553</w:t>
            </w:r>
          </w:p>
        </w:tc>
        <w:tc>
          <w:tcPr>
            <w:tcW w:w="638" w:type="pct"/>
            <w:shd w:val="clear" w:color="auto" w:fill="auto"/>
          </w:tcPr>
          <w:p w:rsidR="00D056F8" w:rsidRPr="000A0E2B" w:rsidRDefault="00D056F8" w:rsidP="00D056F8">
            <w:pPr>
              <w:ind w:right="-4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97 417 439</w:t>
            </w:r>
          </w:p>
        </w:tc>
        <w:tc>
          <w:tcPr>
            <w:tcW w:w="591" w:type="pct"/>
            <w:shd w:val="clear" w:color="auto" w:fill="auto"/>
          </w:tcPr>
          <w:p w:rsidR="00D056F8" w:rsidRPr="000A0E2B" w:rsidRDefault="00D056F8" w:rsidP="00D056F8">
            <w:pPr>
              <w:ind w:left="-108" w:right="-108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79 417 164</w:t>
            </w:r>
          </w:p>
        </w:tc>
        <w:tc>
          <w:tcPr>
            <w:tcW w:w="702" w:type="pct"/>
            <w:shd w:val="clear" w:color="auto" w:fill="auto"/>
          </w:tcPr>
          <w:p w:rsidR="00D056F8" w:rsidRPr="000A0E2B" w:rsidRDefault="00D056F8" w:rsidP="00D056F8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78 393 950</w:t>
            </w:r>
          </w:p>
        </w:tc>
        <w:tc>
          <w:tcPr>
            <w:tcW w:w="376" w:type="pct"/>
            <w:shd w:val="clear" w:color="auto" w:fill="auto"/>
          </w:tcPr>
          <w:p w:rsidR="00D056F8" w:rsidRPr="00D60D3B" w:rsidRDefault="00D056F8" w:rsidP="00D056F8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6C6F60">
        <w:trPr>
          <w:jc w:val="center"/>
        </w:trPr>
        <w:tc>
          <w:tcPr>
            <w:tcW w:w="1920" w:type="pct"/>
            <w:tcBorders>
              <w:top w:val="single" w:sz="4" w:space="0" w:color="auto"/>
            </w:tcBorders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633 548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116 483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2 502 799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14 266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529 810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13 193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513 050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3 567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8</w:t>
            </w:r>
            <w:r w:rsidRPr="000A0E2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995</w:t>
            </w:r>
            <w:r w:rsidRPr="000A0E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455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96 029 023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75 495 815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77 470 617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CB0F0E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lastRenderedPageBreak/>
              <w:t>внебюджетные средства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3 069 740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1 258 740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90A47" w:rsidRDefault="00F127A1" w:rsidP="00F127A1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90A47" w:rsidRPr="00236658" w:rsidRDefault="00B90A47" w:rsidP="00B90A47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3.  Свед</w:t>
      </w:r>
      <w:r w:rsidR="001C453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ние о региональном проекте»</w:t>
      </w:r>
      <w:r>
        <w:rPr>
          <w:sz w:val="28"/>
          <w:szCs w:val="28"/>
        </w:rPr>
        <w:t xml:space="preserve"> изложить в следующей редакции: </w:t>
      </w:r>
      <w:r w:rsidRPr="00236658">
        <w:rPr>
          <w:i/>
          <w:sz w:val="28"/>
          <w:szCs w:val="28"/>
        </w:rPr>
        <w:t xml:space="preserve">«Культурная среда» </w:t>
      </w:r>
    </w:p>
    <w:p w:rsidR="00B90A47" w:rsidRDefault="00B90A47" w:rsidP="00B90A47">
      <w:pPr>
        <w:jc w:val="center"/>
        <w:rPr>
          <w:b/>
          <w:sz w:val="28"/>
          <w:szCs w:val="28"/>
        </w:rPr>
      </w:pPr>
      <w:r w:rsidRPr="00236658">
        <w:rPr>
          <w:b/>
          <w:sz w:val="28"/>
          <w:szCs w:val="28"/>
        </w:rPr>
        <w:t>1. Общие положения</w:t>
      </w:r>
    </w:p>
    <w:p w:rsidR="00F00391" w:rsidRPr="00236658" w:rsidRDefault="00F00391" w:rsidP="00B90A47">
      <w:pPr>
        <w:jc w:val="center"/>
        <w:rPr>
          <w:b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972"/>
      </w:tblGrid>
      <w:tr w:rsidR="00B90A47" w:rsidRPr="007210E8" w:rsidTr="00F00391">
        <w:trPr>
          <w:trHeight w:val="516"/>
          <w:jc w:val="center"/>
        </w:trPr>
        <w:tc>
          <w:tcPr>
            <w:tcW w:w="2494" w:type="pct"/>
            <w:vAlign w:val="center"/>
          </w:tcPr>
          <w:p w:rsidR="00B90A47" w:rsidRPr="004560ED" w:rsidRDefault="00B90A47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регионального проекта</w:t>
            </w:r>
          </w:p>
        </w:tc>
        <w:tc>
          <w:tcPr>
            <w:tcW w:w="2506" w:type="pct"/>
            <w:vAlign w:val="center"/>
          </w:tcPr>
          <w:p w:rsidR="00B90A47" w:rsidRPr="004560ED" w:rsidRDefault="00B90A47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Отдел по культуре и спорту Администрации муниципального образования «Шумячский муниципальный округ» Смоленской области Астахова Наталья Михайловна</w:t>
            </w:r>
          </w:p>
        </w:tc>
      </w:tr>
      <w:tr w:rsidR="00B90A47" w:rsidRPr="00084DFE" w:rsidTr="00F00391">
        <w:trPr>
          <w:trHeight w:val="700"/>
          <w:jc w:val="center"/>
        </w:trPr>
        <w:tc>
          <w:tcPr>
            <w:tcW w:w="2494" w:type="pct"/>
            <w:vAlign w:val="center"/>
          </w:tcPr>
          <w:p w:rsidR="00B90A47" w:rsidRPr="004560ED" w:rsidRDefault="00B90A47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06" w:type="pct"/>
            <w:vAlign w:val="center"/>
          </w:tcPr>
          <w:p w:rsidR="00B90A47" w:rsidRPr="004560ED" w:rsidRDefault="00B90A47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«Развитие культуры и спорта в муниципальном образовании «Шумячский муниципальный округ» Смоленской области</w:t>
            </w:r>
          </w:p>
        </w:tc>
      </w:tr>
    </w:tbl>
    <w:p w:rsidR="00B90A47" w:rsidRDefault="00B90A47" w:rsidP="00B90A47"/>
    <w:p w:rsidR="00B90A47" w:rsidRDefault="00B90A47" w:rsidP="00B90A47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регионального проекта </w:t>
      </w:r>
    </w:p>
    <w:p w:rsidR="00F00391" w:rsidRDefault="00F00391" w:rsidP="00B90A47">
      <w:pPr>
        <w:jc w:val="center"/>
        <w:rPr>
          <w:b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1621"/>
        <w:gridCol w:w="1516"/>
        <w:gridCol w:w="1615"/>
        <w:gridCol w:w="1196"/>
      </w:tblGrid>
      <w:tr w:rsidR="00B90A47" w:rsidRPr="00580B96" w:rsidTr="00F00391">
        <w:trPr>
          <w:tblHeader/>
          <w:jc w:val="center"/>
        </w:trPr>
        <w:tc>
          <w:tcPr>
            <w:tcW w:w="2002" w:type="pct"/>
            <w:vMerge w:val="restar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B90A47" w:rsidRPr="001C4536" w:rsidRDefault="00B90A47" w:rsidP="00F00391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181" w:type="pct"/>
            <w:gridSpan w:val="3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B90A47" w:rsidRPr="00580B96" w:rsidTr="00F00391">
        <w:trPr>
          <w:trHeight w:val="448"/>
          <w:tblHeader/>
          <w:jc w:val="center"/>
        </w:trPr>
        <w:tc>
          <w:tcPr>
            <w:tcW w:w="2002" w:type="pct"/>
            <w:vMerge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0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90A47" w:rsidRPr="00580B96" w:rsidTr="00F00391">
        <w:trPr>
          <w:trHeight w:val="282"/>
          <w:tblHeader/>
          <w:jc w:val="center"/>
        </w:trPr>
        <w:tc>
          <w:tcPr>
            <w:tcW w:w="2002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B90A47" w:rsidRPr="00580B96" w:rsidTr="00F00391">
        <w:trPr>
          <w:trHeight w:val="433"/>
          <w:jc w:val="center"/>
        </w:trPr>
        <w:tc>
          <w:tcPr>
            <w:tcW w:w="2002" w:type="pct"/>
            <w:vAlign w:val="center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Отремонтированы сельские  учреждения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B90A47" w:rsidRPr="00580B96" w:rsidTr="00F00391">
        <w:trPr>
          <w:jc w:val="center"/>
        </w:trPr>
        <w:tc>
          <w:tcPr>
            <w:tcW w:w="200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Приобретено оборудование в музей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B90A47" w:rsidRPr="00580B96" w:rsidTr="00F00391">
        <w:trPr>
          <w:jc w:val="center"/>
        </w:trPr>
        <w:tc>
          <w:tcPr>
            <w:tcW w:w="200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Приобретен специализированный транспорт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B90A47" w:rsidRDefault="00B90A47" w:rsidP="00B90A47">
      <w:pPr>
        <w:jc w:val="right"/>
        <w:rPr>
          <w:b/>
          <w:sz w:val="28"/>
          <w:szCs w:val="28"/>
        </w:rPr>
      </w:pPr>
    </w:p>
    <w:p w:rsidR="00B90A47" w:rsidRPr="00CB0F0E" w:rsidRDefault="00B90A47" w:rsidP="00B90A47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 xml:space="preserve">региональном проекте </w:t>
      </w:r>
    </w:p>
    <w:p w:rsidR="00B90A47" w:rsidRPr="00CB0F0E" w:rsidRDefault="00B90A47" w:rsidP="00B90A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«Творческие люди</w:t>
      </w:r>
      <w:r w:rsidRPr="00CB0F0E">
        <w:rPr>
          <w:i/>
          <w:sz w:val="28"/>
          <w:szCs w:val="28"/>
        </w:rPr>
        <w:t xml:space="preserve">» </w:t>
      </w:r>
    </w:p>
    <w:p w:rsidR="00B90A47" w:rsidRDefault="00B90A47" w:rsidP="00B90A47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F00391" w:rsidRDefault="00F00391" w:rsidP="00B90A47">
      <w:pPr>
        <w:jc w:val="center"/>
        <w:rPr>
          <w:b/>
          <w:sz w:val="28"/>
          <w:szCs w:val="28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5746"/>
      </w:tblGrid>
      <w:tr w:rsidR="001C4536" w:rsidRPr="001C4536" w:rsidTr="00F00391">
        <w:trPr>
          <w:trHeight w:val="516"/>
          <w:jc w:val="center"/>
        </w:trPr>
        <w:tc>
          <w:tcPr>
            <w:tcW w:w="2145" w:type="pct"/>
            <w:vAlign w:val="center"/>
          </w:tcPr>
          <w:p w:rsidR="00B90A47" w:rsidRPr="001C4536" w:rsidRDefault="00B90A47" w:rsidP="00F00391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color w:val="000000" w:themeColor="text1"/>
                <w:szCs w:val="24"/>
              </w:rPr>
              <w:t>Руководитель регионального проекта</w:t>
            </w:r>
          </w:p>
        </w:tc>
        <w:tc>
          <w:tcPr>
            <w:tcW w:w="2855" w:type="pct"/>
            <w:vAlign w:val="center"/>
          </w:tcPr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Отдел по культуре и спорту Администрации муниципального образования «Шумячский муниципального округа» Смоленской области</w:t>
            </w:r>
          </w:p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Астахова Наталья Михайловна</w:t>
            </w:r>
          </w:p>
        </w:tc>
      </w:tr>
      <w:tr w:rsidR="001C4536" w:rsidRPr="001C4536" w:rsidTr="00F00391">
        <w:trPr>
          <w:trHeight w:val="700"/>
          <w:jc w:val="center"/>
        </w:trPr>
        <w:tc>
          <w:tcPr>
            <w:tcW w:w="2145" w:type="pct"/>
            <w:vAlign w:val="center"/>
          </w:tcPr>
          <w:p w:rsidR="00B90A47" w:rsidRPr="001C4536" w:rsidRDefault="00B90A47" w:rsidP="00F00391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855" w:type="pct"/>
            <w:vAlign w:val="center"/>
          </w:tcPr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Муниципальная программа «Развитие культуры и спорта в муниципальном образовании «</w:t>
            </w:r>
            <w:proofErr w:type="spellStart"/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Шумячский</w:t>
            </w:r>
            <w:proofErr w:type="spellEnd"/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 w:rsidR="00595568">
              <w:rPr>
                <w:rFonts w:eastAsia="Calibri"/>
                <w:color w:val="000000" w:themeColor="text1"/>
                <w:szCs w:val="24"/>
                <w:lang w:eastAsia="en-US"/>
              </w:rPr>
              <w:t>муниципальный округ</w:t>
            </w: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» Смоленской области</w:t>
            </w:r>
          </w:p>
        </w:tc>
      </w:tr>
    </w:tbl>
    <w:p w:rsidR="00F00391" w:rsidRDefault="00F00391" w:rsidP="00B90A47">
      <w:pPr>
        <w:jc w:val="center"/>
        <w:rPr>
          <w:b/>
          <w:color w:val="000000" w:themeColor="text1"/>
          <w:sz w:val="28"/>
          <w:szCs w:val="28"/>
        </w:rPr>
      </w:pPr>
    </w:p>
    <w:p w:rsidR="00B90A47" w:rsidRDefault="00B90A47" w:rsidP="00B90A47">
      <w:pPr>
        <w:jc w:val="center"/>
        <w:rPr>
          <w:b/>
          <w:color w:val="000000" w:themeColor="text1"/>
          <w:sz w:val="28"/>
          <w:szCs w:val="28"/>
        </w:rPr>
      </w:pPr>
      <w:r w:rsidRPr="001C4536">
        <w:rPr>
          <w:b/>
          <w:color w:val="000000" w:themeColor="text1"/>
          <w:sz w:val="28"/>
          <w:szCs w:val="28"/>
        </w:rPr>
        <w:t xml:space="preserve">2. Значения результатов регионального проекта </w:t>
      </w:r>
    </w:p>
    <w:p w:rsidR="00F00391" w:rsidRPr="001C4536" w:rsidRDefault="00F00391" w:rsidP="00B90A4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621"/>
        <w:gridCol w:w="1516"/>
        <w:gridCol w:w="1653"/>
        <w:gridCol w:w="1238"/>
      </w:tblGrid>
      <w:tr w:rsidR="001C4536" w:rsidRPr="001C4536" w:rsidTr="00F00391">
        <w:trPr>
          <w:tblHeader/>
          <w:jc w:val="center"/>
        </w:trPr>
        <w:tc>
          <w:tcPr>
            <w:tcW w:w="1962" w:type="pct"/>
            <w:vMerge w:val="restar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B90A47" w:rsidRPr="001C4536" w:rsidRDefault="00B90A47" w:rsidP="00F00391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221" w:type="pct"/>
            <w:gridSpan w:val="3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1C4536" w:rsidRPr="001C4536" w:rsidTr="00F00391">
        <w:trPr>
          <w:trHeight w:val="448"/>
          <w:tblHeader/>
          <w:jc w:val="center"/>
        </w:trPr>
        <w:tc>
          <w:tcPr>
            <w:tcW w:w="1962" w:type="pct"/>
            <w:vMerge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3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C4536" w:rsidRPr="001C4536" w:rsidTr="00F00391">
        <w:trPr>
          <w:trHeight w:val="282"/>
          <w:tblHeader/>
          <w:jc w:val="center"/>
        </w:trPr>
        <w:tc>
          <w:tcPr>
            <w:tcW w:w="1962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C4536" w:rsidRPr="001C4536" w:rsidTr="00F00391">
        <w:trPr>
          <w:trHeight w:val="433"/>
          <w:jc w:val="center"/>
        </w:trPr>
        <w:tc>
          <w:tcPr>
            <w:tcW w:w="1962" w:type="pct"/>
            <w:vAlign w:val="center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1C4536" w:rsidRPr="001C4536" w:rsidTr="00F00391">
        <w:trPr>
          <w:jc w:val="center"/>
        </w:trPr>
        <w:tc>
          <w:tcPr>
            <w:tcW w:w="196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B90A47" w:rsidRPr="001C4536" w:rsidRDefault="00B90A47" w:rsidP="00B90A47">
      <w:pPr>
        <w:jc w:val="both"/>
        <w:rPr>
          <w:color w:val="000000" w:themeColor="text1"/>
          <w:sz w:val="28"/>
          <w:szCs w:val="28"/>
        </w:rPr>
      </w:pPr>
      <w:r w:rsidRPr="001C4536">
        <w:rPr>
          <w:color w:val="000000" w:themeColor="text1"/>
          <w:sz w:val="28"/>
          <w:szCs w:val="28"/>
        </w:rPr>
        <w:t>»</w:t>
      </w:r>
    </w:p>
    <w:p w:rsidR="00927A05" w:rsidRPr="001C4536" w:rsidRDefault="00927A05" w:rsidP="00927A05">
      <w:pPr>
        <w:jc w:val="center"/>
        <w:rPr>
          <w:i/>
          <w:color w:val="000000" w:themeColor="text1"/>
          <w:sz w:val="28"/>
          <w:szCs w:val="28"/>
        </w:rPr>
      </w:pPr>
      <w:r w:rsidRPr="001C4536">
        <w:rPr>
          <w:color w:val="000000" w:themeColor="text1"/>
          <w:sz w:val="28"/>
          <w:szCs w:val="28"/>
        </w:rPr>
        <w:t>- Раздел «</w:t>
      </w:r>
      <w:r w:rsidRPr="001C4536">
        <w:rPr>
          <w:b/>
          <w:color w:val="000000" w:themeColor="text1"/>
          <w:sz w:val="28"/>
          <w:szCs w:val="28"/>
        </w:rPr>
        <w:t>4.  Сведения о ведомственном проекте»</w:t>
      </w:r>
      <w:r w:rsidRPr="001C4536">
        <w:rPr>
          <w:color w:val="000000" w:themeColor="text1"/>
          <w:sz w:val="28"/>
          <w:szCs w:val="28"/>
        </w:rPr>
        <w:t xml:space="preserve"> изложить в следующей редакции: </w:t>
      </w:r>
      <w:r w:rsidRPr="001C4536">
        <w:rPr>
          <w:i/>
          <w:color w:val="000000" w:themeColor="text1"/>
          <w:sz w:val="28"/>
          <w:szCs w:val="28"/>
        </w:rPr>
        <w:t xml:space="preserve">«Сохранение культурного и исторического наследия» </w:t>
      </w:r>
    </w:p>
    <w:p w:rsidR="008E081F" w:rsidRDefault="008E081F" w:rsidP="008E081F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8E081F" w:rsidRPr="00CB0F0E" w:rsidRDefault="008E081F" w:rsidP="008E081F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22"/>
      </w:tblGrid>
      <w:tr w:rsidR="008E081F" w:rsidRPr="007210E8" w:rsidTr="00F00391">
        <w:trPr>
          <w:trHeight w:val="516"/>
          <w:jc w:val="center"/>
        </w:trPr>
        <w:tc>
          <w:tcPr>
            <w:tcW w:w="2532" w:type="pct"/>
            <w:vAlign w:val="center"/>
          </w:tcPr>
          <w:p w:rsidR="008E081F" w:rsidRPr="004560ED" w:rsidRDefault="008E081F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ведомственного проекта</w:t>
            </w:r>
          </w:p>
        </w:tc>
        <w:tc>
          <w:tcPr>
            <w:tcW w:w="2468" w:type="pct"/>
            <w:vAlign w:val="center"/>
          </w:tcPr>
          <w:p w:rsidR="008E081F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Отдел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E5E34">
              <w:rPr>
                <w:rFonts w:eastAsia="Calibri"/>
                <w:szCs w:val="24"/>
                <w:lang w:eastAsia="en-US"/>
              </w:rPr>
              <w:t>муниципальный округ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  <w:p w:rsidR="008E081F" w:rsidRPr="004560ED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8E081F" w:rsidRPr="00084DFE" w:rsidTr="00F00391">
        <w:trPr>
          <w:trHeight w:val="700"/>
          <w:jc w:val="center"/>
        </w:trPr>
        <w:tc>
          <w:tcPr>
            <w:tcW w:w="2532" w:type="pct"/>
            <w:vAlign w:val="center"/>
          </w:tcPr>
          <w:p w:rsidR="008E081F" w:rsidRPr="004560ED" w:rsidRDefault="008E081F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государственной программой </w:t>
            </w:r>
          </w:p>
        </w:tc>
        <w:tc>
          <w:tcPr>
            <w:tcW w:w="2468" w:type="pct"/>
            <w:vAlign w:val="center"/>
          </w:tcPr>
          <w:p w:rsidR="008E081F" w:rsidRPr="004560ED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Областная г</w:t>
            </w:r>
            <w:r w:rsidRPr="004560ED">
              <w:rPr>
                <w:rFonts w:eastAsia="Calibri"/>
                <w:szCs w:val="24"/>
                <w:lang w:eastAsia="en-US"/>
              </w:rPr>
              <w:t>осу</w:t>
            </w:r>
            <w:r>
              <w:rPr>
                <w:rFonts w:eastAsia="Calibri"/>
                <w:szCs w:val="24"/>
                <w:lang w:eastAsia="en-US"/>
              </w:rPr>
              <w:t>дарственная программа «Развитие культуры в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8E081F" w:rsidRDefault="008E081F" w:rsidP="008E081F"/>
    <w:p w:rsidR="008E081F" w:rsidRDefault="008E081F" w:rsidP="008E081F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8E081F" w:rsidRDefault="008E081F" w:rsidP="008E081F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8E081F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Название результата, единица измерения</w:t>
            </w:r>
          </w:p>
        </w:tc>
        <w:tc>
          <w:tcPr>
            <w:tcW w:w="861" w:type="pct"/>
            <w:vMerge w:val="restart"/>
          </w:tcPr>
          <w:p w:rsidR="008E081F" w:rsidRPr="004560ED" w:rsidRDefault="008E081F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результата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8E081F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8E081F" w:rsidRPr="004560ED" w:rsidRDefault="008E081F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081F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8E081F" w:rsidRPr="004560ED" w:rsidRDefault="008E081F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081F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8E081F" w:rsidRDefault="008E081F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организаций культуры по отношению к уровню 20</w:t>
            </w:r>
            <w:r w:rsidR="00971018">
              <w:rPr>
                <w:spacing w:val="-2"/>
                <w:szCs w:val="24"/>
                <w:lang w:eastAsia="en-US"/>
              </w:rPr>
              <w:t>25</w:t>
            </w:r>
            <w:r>
              <w:rPr>
                <w:spacing w:val="-2"/>
                <w:szCs w:val="24"/>
                <w:lang w:eastAsia="en-US"/>
              </w:rPr>
              <w:t xml:space="preserve"> года (в части посещений библиотек)</w:t>
            </w:r>
          </w:p>
          <w:p w:rsidR="008E081F" w:rsidRPr="004560ED" w:rsidRDefault="008E081F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861" w:type="pct"/>
          </w:tcPr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107,9</w:t>
            </w:r>
          </w:p>
        </w:tc>
        <w:tc>
          <w:tcPr>
            <w:tcW w:w="878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110,1</w:t>
            </w:r>
          </w:p>
        </w:tc>
        <w:tc>
          <w:tcPr>
            <w:tcW w:w="813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</w:tr>
    </w:tbl>
    <w:p w:rsidR="008E081F" w:rsidRDefault="006E2452" w:rsidP="006E245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»</w:t>
      </w:r>
    </w:p>
    <w:p w:rsidR="006E2452" w:rsidRDefault="006E2452" w:rsidP="006E245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5.  Пастор комплекса процессных мероприятий</w:t>
      </w:r>
      <w:r>
        <w:rPr>
          <w:sz w:val="28"/>
          <w:szCs w:val="28"/>
        </w:rPr>
        <w:t xml:space="preserve">» изложить в следующей редакции: 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культурно-досугового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EE06C5">
              <w:rPr>
                <w:rFonts w:eastAsia="Calibri"/>
                <w:szCs w:val="24"/>
                <w:lang w:eastAsia="en-US"/>
              </w:rPr>
              <w:t>муниципальный округ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102BD2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648"/>
        <w:gridCol w:w="1515"/>
        <w:gridCol w:w="1682"/>
        <w:gridCol w:w="1706"/>
      </w:tblGrid>
      <w:tr w:rsidR="00C01904" w:rsidRPr="00580B96" w:rsidTr="00F00391">
        <w:trPr>
          <w:tblHeader/>
          <w:jc w:val="center"/>
        </w:trPr>
        <w:tc>
          <w:tcPr>
            <w:tcW w:w="164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3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9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4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3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7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4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7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4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проведенных культурно-досуговых мероприятий (ед.)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77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87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</w:tr>
      <w:tr w:rsidR="00C01904" w:rsidRPr="00580B96" w:rsidTr="00F00391">
        <w:trPr>
          <w:jc w:val="center"/>
        </w:trPr>
        <w:tc>
          <w:tcPr>
            <w:tcW w:w="1647" w:type="pct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клубных формирований (ед.)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77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87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</w:tr>
    </w:tbl>
    <w:p w:rsidR="00F00391" w:rsidRDefault="00F00391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«Поддержка добровольческих (волонтерских) и некоммерческих организаций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BC3B8D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BC3B8D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657"/>
        <w:gridCol w:w="1484"/>
        <w:gridCol w:w="1690"/>
        <w:gridCol w:w="1565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242959" w:rsidRDefault="00C01904" w:rsidP="00F00391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242959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val="en-US"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42959" w:rsidRDefault="00C01904" w:rsidP="00F003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Количество зарегистрированных волонтеров культуры (чел.)</w:t>
            </w:r>
          </w:p>
        </w:tc>
        <w:tc>
          <w:tcPr>
            <w:tcW w:w="861" w:type="pct"/>
          </w:tcPr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pacing w:val="-2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библиотечного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727FD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AA56EC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8 139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8 100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8 100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8 100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</w:tr>
    </w:tbl>
    <w:p w:rsidR="00971018" w:rsidRDefault="00971018" w:rsidP="00C01904">
      <w:pPr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«Предоставление дополнительного образования в сфере культуры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5E644C" w:rsidRPr="004560ED" w:rsidRDefault="00C01904" w:rsidP="0097101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891EA0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891EA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учащихся МБУДО «Шумячская ДШИ» (чел.)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музейной деятельности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4B6379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4B6379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16178" w:rsidRDefault="00916178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971018" w:rsidRDefault="00971018" w:rsidP="00C01904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655"/>
        <w:gridCol w:w="1493"/>
        <w:gridCol w:w="1688"/>
        <w:gridCol w:w="1561"/>
      </w:tblGrid>
      <w:tr w:rsidR="00C01904" w:rsidRPr="00580B96" w:rsidTr="00F00391">
        <w:trPr>
          <w:tblHeader/>
          <w:jc w:val="center"/>
        </w:trPr>
        <w:tc>
          <w:tcPr>
            <w:tcW w:w="1678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8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8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8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посетителей музея (чел.)</w:t>
            </w:r>
          </w:p>
        </w:tc>
        <w:tc>
          <w:tcPr>
            <w:tcW w:w="861" w:type="pct"/>
          </w:tcPr>
          <w:p w:rsidR="00C01904" w:rsidRPr="00F00391" w:rsidRDefault="00C01904" w:rsidP="00F00391">
            <w:pPr>
              <w:ind w:firstLine="851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6 650</w:t>
            </w:r>
          </w:p>
        </w:tc>
        <w:tc>
          <w:tcPr>
            <w:tcW w:w="771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7 640</w:t>
            </w:r>
          </w:p>
        </w:tc>
        <w:tc>
          <w:tcPr>
            <w:tcW w:w="878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7 593</w:t>
            </w:r>
          </w:p>
        </w:tc>
        <w:tc>
          <w:tcPr>
            <w:tcW w:w="813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7 593</w:t>
            </w:r>
          </w:p>
        </w:tc>
      </w:tr>
      <w:tr w:rsidR="00C01904" w:rsidRPr="00580B96" w:rsidTr="00F00391">
        <w:trPr>
          <w:jc w:val="center"/>
        </w:trPr>
        <w:tc>
          <w:tcPr>
            <w:tcW w:w="1678" w:type="pct"/>
          </w:tcPr>
          <w:p w:rsidR="00C01904" w:rsidRPr="00F00391" w:rsidRDefault="00C01904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F00391">
              <w:rPr>
                <w:color w:val="000000" w:themeColor="text1"/>
                <w:spacing w:val="-2"/>
                <w:szCs w:val="24"/>
                <w:lang w:eastAsia="en-US"/>
              </w:rPr>
              <w:t>Количество выставок и экспозиций в музее (ед.)</w:t>
            </w:r>
          </w:p>
        </w:tc>
        <w:tc>
          <w:tcPr>
            <w:tcW w:w="861" w:type="pct"/>
          </w:tcPr>
          <w:p w:rsidR="00C01904" w:rsidRPr="00F00391" w:rsidRDefault="00C01904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771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878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813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</w:tr>
    </w:tbl>
    <w:p w:rsidR="00971018" w:rsidRDefault="00971018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доступа муниципальных библиотек к сети Интернет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C319E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C319E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>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физической культуры и спорта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9D68E5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9D68E5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tabs>
          <w:tab w:val="left" w:pos="2550"/>
        </w:tabs>
      </w:pPr>
      <w:r>
        <w:tab/>
      </w:r>
    </w:p>
    <w:p w:rsidR="00C01904" w:rsidRPr="003E08F2" w:rsidRDefault="00C01904" w:rsidP="00C01904">
      <w:pPr>
        <w:pStyle w:val="affff3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F2">
        <w:rPr>
          <w:rFonts w:ascii="Times New Roman" w:hAnsi="Times New Roman" w:cs="Times New Roman"/>
          <w:b/>
          <w:sz w:val="28"/>
          <w:szCs w:val="28"/>
        </w:rPr>
        <w:t xml:space="preserve">Показатели реализации комплекса процессных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656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725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9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7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725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9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0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1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725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9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0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01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725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Увеличение в </w:t>
            </w:r>
            <w:r w:rsidR="00E5390C">
              <w:rPr>
                <w:spacing w:val="-2"/>
                <w:szCs w:val="24"/>
                <w:lang w:eastAsia="en-US"/>
              </w:rPr>
              <w:t>округе</w:t>
            </w:r>
            <w:r>
              <w:rPr>
                <w:spacing w:val="-2"/>
                <w:szCs w:val="24"/>
                <w:lang w:eastAsia="en-US"/>
              </w:rPr>
              <w:t xml:space="preserve"> числа людей, регулярно занимающихся физической культурой и спортом (%)</w:t>
            </w:r>
          </w:p>
        </w:tc>
        <w:tc>
          <w:tcPr>
            <w:tcW w:w="849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0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финансово-экономической деятельности и обеспечение бухгалтерского обслуживания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80"/>
      </w:tblGrid>
      <w:tr w:rsidR="00C01904" w:rsidRPr="007210E8" w:rsidTr="00F00391">
        <w:trPr>
          <w:trHeight w:val="52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5E0D88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14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5E0D88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>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16178" w:rsidRDefault="00916178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236658" w:rsidRDefault="00C01904" w:rsidP="00F00391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236658" w:rsidRDefault="00C01904" w:rsidP="00F00391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36658" w:rsidRDefault="00C01904" w:rsidP="00F00391">
            <w:pPr>
              <w:jc w:val="both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</w:tbl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технического и хозяйственного обеспечения муниципальных учреждений культуры</w:t>
      </w:r>
      <w:r w:rsidRPr="00CB0F0E">
        <w:rPr>
          <w:i/>
          <w:sz w:val="28"/>
          <w:szCs w:val="28"/>
        </w:rPr>
        <w:t xml:space="preserve">» </w:t>
      </w:r>
    </w:p>
    <w:p w:rsidR="00C01904" w:rsidRPr="00A86BED" w:rsidRDefault="00C01904" w:rsidP="00C01904">
      <w:pPr>
        <w:jc w:val="center"/>
        <w:rPr>
          <w:b/>
          <w:szCs w:val="24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D8299C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D8299C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организационных условий для реализации муниципальных программ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916178">
        <w:trPr>
          <w:trHeight w:val="516"/>
          <w:jc w:val="center"/>
        </w:trPr>
        <w:tc>
          <w:tcPr>
            <w:tcW w:w="2427" w:type="pct"/>
            <w:tcBorders>
              <w:bottom w:val="single" w:sz="4" w:space="0" w:color="auto"/>
            </w:tcBorders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916178">
        <w:trPr>
          <w:trHeight w:val="700"/>
          <w:jc w:val="center"/>
        </w:trPr>
        <w:tc>
          <w:tcPr>
            <w:tcW w:w="2427" w:type="pct"/>
            <w:tcBorders>
              <w:top w:val="single" w:sz="4" w:space="0" w:color="auto"/>
            </w:tcBorders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6"/>
        <w:gridCol w:w="1494"/>
        <w:gridCol w:w="1688"/>
        <w:gridCol w:w="1561"/>
      </w:tblGrid>
      <w:tr w:rsidR="00C01904" w:rsidRPr="00580B96" w:rsidTr="006C6F60">
        <w:trPr>
          <w:tblHeader/>
          <w:jc w:val="center"/>
        </w:trPr>
        <w:tc>
          <w:tcPr>
            <w:tcW w:w="1676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0" w:type="pct"/>
            <w:vMerge w:val="restart"/>
          </w:tcPr>
          <w:p w:rsidR="00C01904" w:rsidRPr="003B7EBE" w:rsidRDefault="00C01904" w:rsidP="00F00391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4" w:type="pct"/>
            <w:gridSpan w:val="3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6C6F60">
        <w:trPr>
          <w:trHeight w:val="448"/>
          <w:tblHeader/>
          <w:jc w:val="center"/>
        </w:trPr>
        <w:tc>
          <w:tcPr>
            <w:tcW w:w="1676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0" w:type="pct"/>
            <w:vMerge/>
          </w:tcPr>
          <w:p w:rsidR="00C01904" w:rsidRPr="003B7EBE" w:rsidRDefault="00C01904" w:rsidP="00F00391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6C6F60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0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C01904" w:rsidRPr="00580B96" w:rsidTr="006C6F60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860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комплектования книжных фондов муниципальных библиотек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B63BE3" w:rsidRDefault="00B63BE3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19"/>
        <w:gridCol w:w="1516"/>
        <w:gridCol w:w="1651"/>
        <w:gridCol w:w="1530"/>
      </w:tblGrid>
      <w:tr w:rsidR="00C01904" w:rsidRPr="00580B96" w:rsidTr="00F00391">
        <w:trPr>
          <w:tblHeader/>
          <w:jc w:val="center"/>
        </w:trPr>
        <w:tc>
          <w:tcPr>
            <w:tcW w:w="1816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16" w:type="pct"/>
            <w:vMerge w:val="restart"/>
          </w:tcPr>
          <w:p w:rsidR="00C01904" w:rsidRPr="003B7EBE" w:rsidRDefault="00C01904" w:rsidP="00F00391">
            <w:pPr>
              <w:ind w:firstLine="23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67" w:type="pct"/>
            <w:gridSpan w:val="3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816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6" w:type="pct"/>
            <w:vMerge/>
          </w:tcPr>
          <w:p w:rsidR="00C01904" w:rsidRPr="003B7EBE" w:rsidRDefault="00C01904" w:rsidP="00F00391">
            <w:pPr>
              <w:ind w:firstLine="851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2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1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816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6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1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816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16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105 140</w:t>
            </w:r>
          </w:p>
        </w:tc>
        <w:tc>
          <w:tcPr>
            <w:tcW w:w="764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  <w:tc>
          <w:tcPr>
            <w:tcW w:w="832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  <w:tc>
          <w:tcPr>
            <w:tcW w:w="771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</w:tr>
    </w:tbl>
    <w:p w:rsidR="006C6F60" w:rsidRPr="006C6F60" w:rsidRDefault="005E644C" w:rsidP="00D01747">
      <w:pPr>
        <w:tabs>
          <w:tab w:val="left" w:pos="46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E43D7" w:rsidRDefault="006E43D7" w:rsidP="006E43D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6.  Финансирования структурных элементов муниципальной                   программы</w:t>
      </w:r>
      <w:r>
        <w:rPr>
          <w:sz w:val="28"/>
          <w:szCs w:val="28"/>
        </w:rPr>
        <w:t xml:space="preserve">» изложить в следующей редакции: </w:t>
      </w:r>
    </w:p>
    <w:p w:rsidR="00236165" w:rsidRDefault="006E43D7" w:rsidP="006E43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59"/>
        <w:gridCol w:w="1843"/>
        <w:gridCol w:w="992"/>
        <w:gridCol w:w="992"/>
        <w:gridCol w:w="851"/>
        <w:gridCol w:w="850"/>
      </w:tblGrid>
      <w:tr w:rsidR="00236165" w:rsidRPr="00066329" w:rsidTr="002D2C83">
        <w:trPr>
          <w:trHeight w:val="125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государствен-ной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236165" w:rsidRPr="00066329" w:rsidTr="002D2C83">
        <w:trPr>
          <w:trHeight w:val="3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240624" w:rsidRDefault="00236165" w:rsidP="00BA4901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236165" w:rsidRPr="00066329" w:rsidRDefault="00236165" w:rsidP="00236165">
      <w:pPr>
        <w:jc w:val="center"/>
        <w:rPr>
          <w:b/>
          <w:sz w:val="2"/>
          <w:szCs w:val="2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993"/>
        <w:gridCol w:w="992"/>
        <w:gridCol w:w="850"/>
        <w:gridCol w:w="851"/>
      </w:tblGrid>
      <w:tr w:rsidR="00236165" w:rsidRPr="00C1742C" w:rsidTr="00B469D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69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8</w:t>
            </w:r>
          </w:p>
        </w:tc>
      </w:tr>
      <w:tr w:rsidR="00236165" w:rsidRPr="00C1742C" w:rsidTr="00B469D4">
        <w:trPr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«Культурная среда»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7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</w:t>
            </w:r>
            <w:r>
              <w:rPr>
                <w:szCs w:val="24"/>
              </w:rPr>
              <w:t>Творческие люди</w:t>
            </w:r>
            <w:r w:rsidRPr="00C1742C">
              <w:rPr>
                <w:szCs w:val="24"/>
              </w:rPr>
              <w:t>»</w:t>
            </w: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Pr="00C1742C" w:rsidRDefault="00971018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Итого по региональному проекту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1. 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культурно-досугового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МБУК «</w:t>
            </w:r>
            <w:proofErr w:type="spellStart"/>
            <w:r w:rsidRPr="00C1742C">
              <w:rPr>
                <w:szCs w:val="24"/>
              </w:rPr>
              <w:t>Шумячская</w:t>
            </w:r>
            <w:proofErr w:type="spellEnd"/>
            <w:r w:rsidRPr="00C1742C">
              <w:rPr>
                <w:szCs w:val="24"/>
              </w:rPr>
              <w:t xml:space="preserve"> ЦКС»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2 488 390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7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70" w:rsidRDefault="00BA4901" w:rsidP="00E24C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 w:rsidR="00E24C70">
              <w:rPr>
                <w:szCs w:val="24"/>
              </w:rPr>
              <w:t> 786 </w:t>
            </w:r>
          </w:p>
          <w:p w:rsidR="00236165" w:rsidRDefault="00E24C70" w:rsidP="00E24C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179,21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48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38 989 </w:t>
            </w:r>
          </w:p>
          <w:p w:rsidR="00236165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968,21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24 972 193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25 824 018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2 146 240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946 240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2.</w:t>
            </w:r>
          </w:p>
          <w:p w:rsidR="00236165" w:rsidRPr="00C1742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</w:t>
            </w:r>
            <w:proofErr w:type="spellStart"/>
            <w:r w:rsidRPr="00C1742C">
              <w:rPr>
                <w:szCs w:val="24"/>
              </w:rPr>
              <w:t>Шумячск</w:t>
            </w:r>
            <w:r>
              <w:rPr>
                <w:szCs w:val="24"/>
              </w:rPr>
              <w:t>ий</w:t>
            </w:r>
            <w:proofErr w:type="spellEnd"/>
            <w:r>
              <w:rPr>
                <w:szCs w:val="24"/>
              </w:rPr>
              <w:t xml:space="preserve"> музей</w:t>
            </w:r>
            <w:r w:rsidRPr="00C1742C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341637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341637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341637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3.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</w:t>
            </w:r>
            <w:proofErr w:type="spellStart"/>
            <w:r w:rsidRPr="00C1742C">
              <w:rPr>
                <w:szCs w:val="24"/>
              </w:rPr>
              <w:t>Шумячск</w:t>
            </w:r>
            <w:r>
              <w:rPr>
                <w:szCs w:val="24"/>
              </w:rPr>
              <w:t>ая</w:t>
            </w:r>
            <w:proofErr w:type="spellEnd"/>
            <w:r>
              <w:rPr>
                <w:szCs w:val="24"/>
              </w:rPr>
              <w:t xml:space="preserve">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A6948">
              <w:rPr>
                <w:szCs w:val="24"/>
              </w:rPr>
              <w:t>4 067 776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19 825 308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16 796 236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17 446 232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4. Предоставление дополнительного образования в сфере культуры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</w:t>
            </w:r>
            <w:proofErr w:type="spellStart"/>
            <w:r w:rsidRPr="00C1742C">
              <w:rPr>
                <w:szCs w:val="24"/>
              </w:rPr>
              <w:t>Шумячская</w:t>
            </w:r>
            <w:proofErr w:type="spellEnd"/>
            <w:r w:rsidRPr="00C1742C">
              <w:rPr>
                <w:szCs w:val="24"/>
              </w:rPr>
              <w:t xml:space="preserve">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A6948">
              <w:rPr>
                <w:szCs w:val="24"/>
              </w:rPr>
              <w:t xml:space="preserve">2 </w:t>
            </w:r>
            <w:r>
              <w:rPr>
                <w:szCs w:val="24"/>
              </w:rPr>
              <w:t xml:space="preserve"> </w:t>
            </w:r>
            <w:r w:rsidR="009A6948">
              <w:rPr>
                <w:szCs w:val="24"/>
              </w:rPr>
              <w:t>341 249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11 530 329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10 216 763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10 594 157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795 000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5. Укрепление материально – технической базы и оснащения оборудованием детских школ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</w:t>
            </w:r>
            <w:proofErr w:type="spellStart"/>
            <w:r w:rsidRPr="00C1742C">
              <w:rPr>
                <w:szCs w:val="24"/>
              </w:rPr>
              <w:t>Шумячская</w:t>
            </w:r>
            <w:proofErr w:type="spellEnd"/>
            <w:r w:rsidRPr="00C1742C">
              <w:rPr>
                <w:szCs w:val="24"/>
              </w:rPr>
              <w:t xml:space="preserve">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6.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музейной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МБУ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м</w:t>
            </w:r>
            <w:r w:rsidRPr="00C1742C">
              <w:rPr>
                <w:szCs w:val="24"/>
              </w:rPr>
              <w:t>узей»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181E97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9 709 765,40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48" w:rsidRDefault="00236165" w:rsidP="009A694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</w:t>
            </w:r>
            <w:r w:rsidR="009A6948">
              <w:rPr>
                <w:szCs w:val="24"/>
              </w:rPr>
              <w:t>795866</w:t>
            </w:r>
          </w:p>
          <w:p w:rsidR="00236165" w:rsidRPr="00181E97" w:rsidRDefault="009A6948" w:rsidP="009A694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2 909 156</w:t>
            </w:r>
          </w:p>
          <w:p w:rsidR="00236165" w:rsidRPr="00181E97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3 004 743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7.</w:t>
            </w:r>
          </w:p>
          <w:p w:rsidR="00236165" w:rsidRPr="00C1742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Обеспечение доступа муниципальных библиотек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</w:t>
            </w:r>
            <w:proofErr w:type="spellStart"/>
            <w:r w:rsidRPr="00C1742C">
              <w:rPr>
                <w:szCs w:val="24"/>
              </w:rPr>
              <w:t>Шумячская</w:t>
            </w:r>
            <w:proofErr w:type="spellEnd"/>
            <w:r w:rsidRPr="00C1742C">
              <w:rPr>
                <w:szCs w:val="24"/>
              </w:rPr>
              <w:t xml:space="preserve">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9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8.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71 600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9. 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финансово-экономической деятельности и обеспечение бухгалтерского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МКУ «ЦБУК» Шумячского </w:t>
            </w:r>
            <w:r w:rsidR="00F408C2">
              <w:rPr>
                <w:szCs w:val="24"/>
              </w:rPr>
              <w:t>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9 095 591,39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C562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3 26</w:t>
            </w:r>
            <w:r w:rsidR="00C562C5">
              <w:rPr>
                <w:szCs w:val="24"/>
              </w:rPr>
              <w:t>8 </w:t>
            </w:r>
            <w:r>
              <w:rPr>
                <w:szCs w:val="24"/>
              </w:rPr>
              <w:t>5</w:t>
            </w:r>
            <w:r w:rsidR="00C562C5">
              <w:rPr>
                <w:szCs w:val="24"/>
              </w:rPr>
              <w:t>81,39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2 913 505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2 913 505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10. Обеспечение технического и хозяйственного обеспечения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МКУ «ЦБУК» Шумячского </w:t>
            </w:r>
            <w:r w:rsidR="006C6EC5">
              <w:rPr>
                <w:szCs w:val="24"/>
              </w:rPr>
              <w:t>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47 922 660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</w:tr>
      <w:tr w:rsidR="00656DC0" w:rsidRPr="00C1742C" w:rsidTr="00B469D4">
        <w:trPr>
          <w:trHeight w:val="7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11. Обеспечение организационных условий для реализации муниципальных программ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Отдел по культуре и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C1742C">
              <w:rPr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52 080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52 080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56DC0" w:rsidRPr="00C1742C" w:rsidTr="00B469D4">
        <w:trPr>
          <w:trHeight w:val="11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00227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5 999 490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383B9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83B90">
              <w:rPr>
                <w:szCs w:val="24"/>
              </w:rPr>
              <w:t> 572 366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12.</w:t>
            </w:r>
          </w:p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Организация комплектования книжных фондов муни</w:t>
            </w:r>
            <w:r w:rsidRPr="00C1742C">
              <w:rPr>
                <w:szCs w:val="24"/>
              </w:rPr>
              <w:softHyphen/>
              <w:t xml:space="preserve">ципальных библиотек. 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</w:t>
            </w:r>
            <w:proofErr w:type="spellStart"/>
            <w:r w:rsidRPr="00C1742C">
              <w:rPr>
                <w:szCs w:val="24"/>
              </w:rPr>
              <w:t>Шумячская</w:t>
            </w:r>
            <w:proofErr w:type="spellEnd"/>
            <w:r w:rsidRPr="00C1742C">
              <w:rPr>
                <w:szCs w:val="24"/>
              </w:rPr>
              <w:t xml:space="preserve">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14 266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3 380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3567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Default="00423EA7" w:rsidP="00BA4901">
            <w:pPr>
              <w:ind w:right="-11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2 583 548 </w:t>
            </w:r>
          </w:p>
          <w:p w:rsidR="00656DC0" w:rsidRPr="00C43D7E" w:rsidRDefault="00656DC0" w:rsidP="00BA4901">
            <w:pPr>
              <w:ind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423EA7" w:rsidP="00BA49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66 483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14 266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11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519 567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513</w:t>
            </w:r>
            <w:r>
              <w:rPr>
                <w:color w:val="000000"/>
                <w:szCs w:val="24"/>
              </w:rPr>
              <w:t> </w:t>
            </w:r>
            <w:r w:rsidRPr="00C43D7E">
              <w:rPr>
                <w:color w:val="000000"/>
                <w:szCs w:val="24"/>
              </w:rPr>
              <w:t>050</w:t>
            </w:r>
          </w:p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3 567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423EA7" w:rsidP="00BA4901">
            <w:pPr>
              <w:ind w:right="-1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248 994 846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423EA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</w:t>
            </w:r>
            <w:r w:rsidR="00423EA7">
              <w:rPr>
                <w:color w:val="000000"/>
                <w:szCs w:val="24"/>
              </w:rPr>
              <w:t>028414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75 495</w:t>
            </w:r>
            <w:r>
              <w:rPr>
                <w:color w:val="000000"/>
                <w:szCs w:val="24"/>
              </w:rPr>
              <w:t> </w:t>
            </w:r>
            <w:r w:rsidRPr="00C43D7E">
              <w:rPr>
                <w:color w:val="000000"/>
                <w:szCs w:val="24"/>
              </w:rPr>
              <w:t>815</w:t>
            </w:r>
          </w:p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77 470 617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left="-104" w:right="-5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3 069 740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1 258 740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</w:tr>
      <w:tr w:rsidR="00656DC0" w:rsidRPr="00C1742C" w:rsidTr="006D4509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rPr>
                <w:b/>
                <w:i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</w:tr>
      <w:tr w:rsidR="00656DC0" w:rsidRPr="00C1742C" w:rsidTr="006D4509">
        <w:trPr>
          <w:trHeight w:val="8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szCs w:val="24"/>
              </w:rPr>
            </w:pPr>
            <w:r w:rsidRPr="00C1742C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656DC0" w:rsidRPr="00C1742C" w:rsidRDefault="00656DC0" w:rsidP="00BA4901">
            <w:pPr>
              <w:ind w:right="-109"/>
              <w:rPr>
                <w:szCs w:val="24"/>
              </w:rPr>
            </w:pPr>
            <w:r w:rsidRPr="00C1742C">
              <w:rPr>
                <w:szCs w:val="24"/>
              </w:rPr>
              <w:t xml:space="preserve"> федеральный бюджет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местные бюджеты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внебюджетные источники</w:t>
            </w:r>
          </w:p>
          <w:p w:rsidR="00656DC0" w:rsidRPr="00C1742C" w:rsidRDefault="00656DC0" w:rsidP="00BA4901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EF6ED9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255 228 553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97 417 439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79 417 164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78 393 950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C1742C" w:rsidRDefault="00B9619B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C1742C" w:rsidRDefault="00B9619B" w:rsidP="00BA4901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619B" w:rsidRPr="000A0E2B" w:rsidRDefault="00B9619B" w:rsidP="00805467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633 548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116 483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0A0E2B" w:rsidRDefault="00B9619B" w:rsidP="00805467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0A0E2B" w:rsidRDefault="00B9619B" w:rsidP="00805467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14 266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529 810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13 193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513 050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3 567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8</w:t>
            </w:r>
            <w:r w:rsidRPr="000A0E2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995</w:t>
            </w:r>
            <w:r w:rsidRPr="000A0E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96 029 023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75 495 815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77 470 617</w:t>
            </w:r>
          </w:p>
        </w:tc>
      </w:tr>
      <w:tr w:rsidR="00B9619B" w:rsidRPr="00C1742C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3 069 740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1 258 740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</w:tr>
    </w:tbl>
    <w:p w:rsidR="006E43D7" w:rsidRDefault="006E43D7" w:rsidP="006E43D7">
      <w:pPr>
        <w:jc w:val="both"/>
        <w:rPr>
          <w:sz w:val="28"/>
          <w:szCs w:val="28"/>
        </w:rPr>
      </w:pPr>
    </w:p>
    <w:p w:rsidR="006E43D7" w:rsidRDefault="006E43D7" w:rsidP="006E43D7">
      <w:pPr>
        <w:jc w:val="center"/>
        <w:rPr>
          <w:b/>
          <w:sz w:val="2"/>
          <w:szCs w:val="2"/>
        </w:rPr>
      </w:pP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культуре и спорту Администрации муниципального                            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551E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обеспечить выполнение основных положений Программы.</w:t>
      </w: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                 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551E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6B3428">
        <w:rPr>
          <w:sz w:val="28"/>
          <w:szCs w:val="28"/>
        </w:rPr>
        <w:t>, курирующего социальные вопросы.</w:t>
      </w:r>
    </w:p>
    <w:p w:rsidR="004942CE" w:rsidRDefault="004942CE" w:rsidP="004942CE">
      <w:pPr>
        <w:tabs>
          <w:tab w:val="left" w:pos="720"/>
        </w:tabs>
        <w:jc w:val="both"/>
        <w:rPr>
          <w:sz w:val="28"/>
          <w:szCs w:val="28"/>
        </w:rPr>
      </w:pPr>
    </w:p>
    <w:p w:rsidR="00F11715" w:rsidRDefault="00F11715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076B7" w:rsidRPr="00D50340" w:rsidRDefault="00F076B7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11715" w:rsidRPr="00D50340" w:rsidRDefault="00F00391" w:rsidP="00F11715">
      <w:pPr>
        <w:tabs>
          <w:tab w:val="left" w:pos="7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F11715" w:rsidRPr="00D50340">
        <w:rPr>
          <w:sz w:val="28"/>
          <w:szCs w:val="28"/>
        </w:rPr>
        <w:t>Глав</w:t>
      </w:r>
      <w:r w:rsidR="00A23CEC">
        <w:rPr>
          <w:sz w:val="28"/>
          <w:szCs w:val="28"/>
        </w:rPr>
        <w:t>ы</w:t>
      </w:r>
      <w:r w:rsidR="00F11715" w:rsidRPr="00D50340">
        <w:rPr>
          <w:sz w:val="28"/>
          <w:szCs w:val="28"/>
        </w:rPr>
        <w:t xml:space="preserve"> муниципального образования</w:t>
      </w:r>
    </w:p>
    <w:p w:rsidR="00C1275D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>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</w:t>
      </w:r>
      <w:r w:rsidR="00C1275D">
        <w:rPr>
          <w:sz w:val="28"/>
          <w:szCs w:val="28"/>
        </w:rPr>
        <w:t>муниципальный округ</w:t>
      </w:r>
      <w:r w:rsidRPr="00D50340">
        <w:rPr>
          <w:sz w:val="28"/>
          <w:szCs w:val="28"/>
        </w:rPr>
        <w:t>»</w:t>
      </w:r>
    </w:p>
    <w:p w:rsidR="00F11715" w:rsidRPr="00D50340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>Смоленской области</w:t>
      </w:r>
      <w:r w:rsidRPr="00D50340">
        <w:rPr>
          <w:sz w:val="28"/>
          <w:szCs w:val="28"/>
        </w:rPr>
        <w:tab/>
        <w:t xml:space="preserve">         </w:t>
      </w:r>
      <w:r w:rsidR="0089255D">
        <w:rPr>
          <w:sz w:val="28"/>
          <w:szCs w:val="28"/>
        </w:rPr>
        <w:t xml:space="preserve">     </w:t>
      </w:r>
      <w:r w:rsidRPr="00D50340">
        <w:rPr>
          <w:sz w:val="28"/>
          <w:szCs w:val="28"/>
        </w:rPr>
        <w:t xml:space="preserve">                </w:t>
      </w:r>
      <w:r w:rsidR="00C1275D">
        <w:rPr>
          <w:sz w:val="28"/>
          <w:szCs w:val="28"/>
        </w:rPr>
        <w:t xml:space="preserve">                                     </w:t>
      </w:r>
      <w:r w:rsidRPr="00D50340">
        <w:rPr>
          <w:sz w:val="28"/>
          <w:szCs w:val="28"/>
        </w:rPr>
        <w:t xml:space="preserve">  </w:t>
      </w:r>
      <w:r w:rsidR="00F00391">
        <w:rPr>
          <w:sz w:val="28"/>
          <w:szCs w:val="28"/>
        </w:rPr>
        <w:t>Н.М. Дмитриева</w:t>
      </w:r>
    </w:p>
    <w:p w:rsidR="00F6655C" w:rsidRDefault="00F6655C" w:rsidP="00F6655C">
      <w:pPr>
        <w:jc w:val="center"/>
      </w:pPr>
    </w:p>
    <w:p w:rsidR="00CC5852" w:rsidRDefault="00236658" w:rsidP="008027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CC5852" w:rsidSect="006C6F60">
      <w:headerReference w:type="even" r:id="rId9"/>
      <w:headerReference w:type="default" r:id="rId10"/>
      <w:pgSz w:w="11906" w:h="16838" w:code="9"/>
      <w:pgMar w:top="851" w:right="567" w:bottom="851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42" w:rsidRDefault="001B4B42">
      <w:r>
        <w:separator/>
      </w:r>
    </w:p>
  </w:endnote>
  <w:endnote w:type="continuationSeparator" w:id="0">
    <w:p w:rsidR="001B4B42" w:rsidRDefault="001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42" w:rsidRDefault="001B4B42">
      <w:r>
        <w:separator/>
      </w:r>
    </w:p>
  </w:footnote>
  <w:footnote w:type="continuationSeparator" w:id="0">
    <w:p w:rsidR="001B4B42" w:rsidRDefault="001B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91" w:rsidRDefault="00F0039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0391" w:rsidRDefault="00F0039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600468"/>
      <w:docPartObj>
        <w:docPartGallery w:val="Page Numbers (Top of Page)"/>
        <w:docPartUnique/>
      </w:docPartObj>
    </w:sdtPr>
    <w:sdtEndPr/>
    <w:sdtContent>
      <w:p w:rsidR="00F00391" w:rsidRDefault="00F0039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00391" w:rsidRPr="00A20929" w:rsidRDefault="00F00391" w:rsidP="00CF16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5A6423"/>
    <w:multiLevelType w:val="multilevel"/>
    <w:tmpl w:val="846EF84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2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AA463D4"/>
    <w:multiLevelType w:val="hybridMultilevel"/>
    <w:tmpl w:val="E1F0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61B"/>
    <w:multiLevelType w:val="hybridMultilevel"/>
    <w:tmpl w:val="215AEFA0"/>
    <w:lvl w:ilvl="0" w:tplc="B41C05B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8E0"/>
    <w:multiLevelType w:val="multilevel"/>
    <w:tmpl w:val="D10E90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0BDB"/>
    <w:multiLevelType w:val="hybridMultilevel"/>
    <w:tmpl w:val="048814EC"/>
    <w:lvl w:ilvl="0" w:tplc="D33EB1D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9722380"/>
    <w:multiLevelType w:val="multilevel"/>
    <w:tmpl w:val="3A203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i/>
        <w:color w:val="494949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  <w:color w:val="494949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i/>
        <w:color w:val="494949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  <w:color w:val="494949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i/>
        <w:color w:val="494949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i/>
        <w:color w:val="494949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i/>
        <w:color w:val="494949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i/>
        <w:color w:val="494949"/>
        <w:u w:val="single"/>
      </w:rPr>
    </w:lvl>
  </w:abstractNum>
  <w:abstractNum w:abstractNumId="22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A8B"/>
    <w:multiLevelType w:val="multilevel"/>
    <w:tmpl w:val="6BA40498"/>
    <w:lvl w:ilvl="0">
      <w:start w:val="3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2"/>
        </w:tabs>
        <w:ind w:left="157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2"/>
        </w:tabs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2"/>
        </w:tabs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  <w:num w:numId="34">
    <w:abstractNumId w:val="14"/>
  </w:num>
  <w:num w:numId="3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C88"/>
    <w:rsid w:val="000127E0"/>
    <w:rsid w:val="00014001"/>
    <w:rsid w:val="00015991"/>
    <w:rsid w:val="00015C57"/>
    <w:rsid w:val="0002352D"/>
    <w:rsid w:val="0002567F"/>
    <w:rsid w:val="000329AD"/>
    <w:rsid w:val="00035970"/>
    <w:rsid w:val="00036489"/>
    <w:rsid w:val="00041855"/>
    <w:rsid w:val="00041B2B"/>
    <w:rsid w:val="00041E99"/>
    <w:rsid w:val="00046714"/>
    <w:rsid w:val="0005207D"/>
    <w:rsid w:val="00052574"/>
    <w:rsid w:val="000529D1"/>
    <w:rsid w:val="00054127"/>
    <w:rsid w:val="000543A7"/>
    <w:rsid w:val="00056D3C"/>
    <w:rsid w:val="000574E8"/>
    <w:rsid w:val="00062646"/>
    <w:rsid w:val="000632FF"/>
    <w:rsid w:val="00064E52"/>
    <w:rsid w:val="00066CB5"/>
    <w:rsid w:val="00067257"/>
    <w:rsid w:val="00070598"/>
    <w:rsid w:val="00071E39"/>
    <w:rsid w:val="000728EE"/>
    <w:rsid w:val="00085025"/>
    <w:rsid w:val="00090308"/>
    <w:rsid w:val="000933AE"/>
    <w:rsid w:val="000951EE"/>
    <w:rsid w:val="000963B3"/>
    <w:rsid w:val="000965F1"/>
    <w:rsid w:val="00097009"/>
    <w:rsid w:val="000976AD"/>
    <w:rsid w:val="000A01A7"/>
    <w:rsid w:val="000A0E2B"/>
    <w:rsid w:val="000A10A6"/>
    <w:rsid w:val="000A1608"/>
    <w:rsid w:val="000A1A18"/>
    <w:rsid w:val="000A4502"/>
    <w:rsid w:val="000A5FCF"/>
    <w:rsid w:val="000A67DC"/>
    <w:rsid w:val="000B1693"/>
    <w:rsid w:val="000B2449"/>
    <w:rsid w:val="000B3F01"/>
    <w:rsid w:val="000C24AA"/>
    <w:rsid w:val="000C25FB"/>
    <w:rsid w:val="000C4177"/>
    <w:rsid w:val="000C45B8"/>
    <w:rsid w:val="000C4D7B"/>
    <w:rsid w:val="000D04E5"/>
    <w:rsid w:val="000D47A0"/>
    <w:rsid w:val="000D627F"/>
    <w:rsid w:val="000D7D6C"/>
    <w:rsid w:val="000E03E8"/>
    <w:rsid w:val="000E0EA7"/>
    <w:rsid w:val="000E2743"/>
    <w:rsid w:val="000E2926"/>
    <w:rsid w:val="000E2E65"/>
    <w:rsid w:val="000E4C62"/>
    <w:rsid w:val="000F0BC6"/>
    <w:rsid w:val="000F3A6D"/>
    <w:rsid w:val="000F7CB0"/>
    <w:rsid w:val="0010028E"/>
    <w:rsid w:val="00100FE6"/>
    <w:rsid w:val="00102BD2"/>
    <w:rsid w:val="00103FF3"/>
    <w:rsid w:val="0010484B"/>
    <w:rsid w:val="0011034F"/>
    <w:rsid w:val="001115B6"/>
    <w:rsid w:val="00111A62"/>
    <w:rsid w:val="00112C30"/>
    <w:rsid w:val="00121547"/>
    <w:rsid w:val="00123C0F"/>
    <w:rsid w:val="00125152"/>
    <w:rsid w:val="001253B5"/>
    <w:rsid w:val="001300A5"/>
    <w:rsid w:val="001308A9"/>
    <w:rsid w:val="00130FE5"/>
    <w:rsid w:val="001319CB"/>
    <w:rsid w:val="0013721B"/>
    <w:rsid w:val="00145851"/>
    <w:rsid w:val="001539F0"/>
    <w:rsid w:val="00153BFC"/>
    <w:rsid w:val="00154939"/>
    <w:rsid w:val="00155944"/>
    <w:rsid w:val="00160FBF"/>
    <w:rsid w:val="0016140D"/>
    <w:rsid w:val="00161897"/>
    <w:rsid w:val="00161A3C"/>
    <w:rsid w:val="00161A9D"/>
    <w:rsid w:val="001631DF"/>
    <w:rsid w:val="00164897"/>
    <w:rsid w:val="00171868"/>
    <w:rsid w:val="001723AD"/>
    <w:rsid w:val="00172955"/>
    <w:rsid w:val="00174387"/>
    <w:rsid w:val="001768F4"/>
    <w:rsid w:val="00180FF6"/>
    <w:rsid w:val="00181E97"/>
    <w:rsid w:val="00182E95"/>
    <w:rsid w:val="001839E3"/>
    <w:rsid w:val="00184813"/>
    <w:rsid w:val="001864F9"/>
    <w:rsid w:val="001872F8"/>
    <w:rsid w:val="00190893"/>
    <w:rsid w:val="001922C9"/>
    <w:rsid w:val="00194AEE"/>
    <w:rsid w:val="001954E0"/>
    <w:rsid w:val="001963B4"/>
    <w:rsid w:val="001A2EEC"/>
    <w:rsid w:val="001A3A89"/>
    <w:rsid w:val="001A528E"/>
    <w:rsid w:val="001A740D"/>
    <w:rsid w:val="001A761B"/>
    <w:rsid w:val="001A7811"/>
    <w:rsid w:val="001B2D31"/>
    <w:rsid w:val="001B3E3A"/>
    <w:rsid w:val="001B4B42"/>
    <w:rsid w:val="001B4F26"/>
    <w:rsid w:val="001C06C4"/>
    <w:rsid w:val="001C2D7F"/>
    <w:rsid w:val="001C4536"/>
    <w:rsid w:val="001D2B95"/>
    <w:rsid w:val="001D2CE2"/>
    <w:rsid w:val="001D330D"/>
    <w:rsid w:val="001D4E43"/>
    <w:rsid w:val="001D6B2F"/>
    <w:rsid w:val="001E1B17"/>
    <w:rsid w:val="001E6A91"/>
    <w:rsid w:val="001F00DE"/>
    <w:rsid w:val="001F1FAC"/>
    <w:rsid w:val="001F2471"/>
    <w:rsid w:val="001F50F4"/>
    <w:rsid w:val="001F6264"/>
    <w:rsid w:val="001F795C"/>
    <w:rsid w:val="00201E17"/>
    <w:rsid w:val="002058D7"/>
    <w:rsid w:val="0020790D"/>
    <w:rsid w:val="00217F69"/>
    <w:rsid w:val="0022095E"/>
    <w:rsid w:val="00223F32"/>
    <w:rsid w:val="002267C9"/>
    <w:rsid w:val="002300AB"/>
    <w:rsid w:val="00231187"/>
    <w:rsid w:val="00231316"/>
    <w:rsid w:val="00231A86"/>
    <w:rsid w:val="00231FE2"/>
    <w:rsid w:val="00234ADA"/>
    <w:rsid w:val="0023531B"/>
    <w:rsid w:val="00236165"/>
    <w:rsid w:val="00236658"/>
    <w:rsid w:val="002403B7"/>
    <w:rsid w:val="00242959"/>
    <w:rsid w:val="00243A2C"/>
    <w:rsid w:val="0024405E"/>
    <w:rsid w:val="00246A0E"/>
    <w:rsid w:val="00251F51"/>
    <w:rsid w:val="0025269C"/>
    <w:rsid w:val="00257C32"/>
    <w:rsid w:val="00261AB4"/>
    <w:rsid w:val="00262809"/>
    <w:rsid w:val="00265A2A"/>
    <w:rsid w:val="00266594"/>
    <w:rsid w:val="00275CF2"/>
    <w:rsid w:val="00276767"/>
    <w:rsid w:val="002768C8"/>
    <w:rsid w:val="0028151B"/>
    <w:rsid w:val="00286CF9"/>
    <w:rsid w:val="0029038F"/>
    <w:rsid w:val="0029218C"/>
    <w:rsid w:val="00294E28"/>
    <w:rsid w:val="00296082"/>
    <w:rsid w:val="002A4307"/>
    <w:rsid w:val="002A561F"/>
    <w:rsid w:val="002A6A2C"/>
    <w:rsid w:val="002A721C"/>
    <w:rsid w:val="002B24A9"/>
    <w:rsid w:val="002C017E"/>
    <w:rsid w:val="002C059A"/>
    <w:rsid w:val="002C328E"/>
    <w:rsid w:val="002C7A38"/>
    <w:rsid w:val="002D06C3"/>
    <w:rsid w:val="002D15CB"/>
    <w:rsid w:val="002D2C83"/>
    <w:rsid w:val="002E104C"/>
    <w:rsid w:val="002E3A99"/>
    <w:rsid w:val="002E4005"/>
    <w:rsid w:val="002E460B"/>
    <w:rsid w:val="002E545A"/>
    <w:rsid w:val="002E7733"/>
    <w:rsid w:val="002F07D5"/>
    <w:rsid w:val="002F5877"/>
    <w:rsid w:val="0030544F"/>
    <w:rsid w:val="00305685"/>
    <w:rsid w:val="003060E6"/>
    <w:rsid w:val="003073E4"/>
    <w:rsid w:val="00314A2B"/>
    <w:rsid w:val="00314BA1"/>
    <w:rsid w:val="00315417"/>
    <w:rsid w:val="00315C80"/>
    <w:rsid w:val="00315E38"/>
    <w:rsid w:val="003201D6"/>
    <w:rsid w:val="00322343"/>
    <w:rsid w:val="003232D3"/>
    <w:rsid w:val="0032622D"/>
    <w:rsid w:val="00330A0C"/>
    <w:rsid w:val="00333C40"/>
    <w:rsid w:val="0033419D"/>
    <w:rsid w:val="00340CD5"/>
    <w:rsid w:val="00341637"/>
    <w:rsid w:val="00342F12"/>
    <w:rsid w:val="0034653F"/>
    <w:rsid w:val="00352E8D"/>
    <w:rsid w:val="003538A2"/>
    <w:rsid w:val="00356E9D"/>
    <w:rsid w:val="00361EB5"/>
    <w:rsid w:val="00363594"/>
    <w:rsid w:val="00377B48"/>
    <w:rsid w:val="00383B90"/>
    <w:rsid w:val="00383E20"/>
    <w:rsid w:val="00384F6A"/>
    <w:rsid w:val="0038625A"/>
    <w:rsid w:val="00396707"/>
    <w:rsid w:val="003A0A4A"/>
    <w:rsid w:val="003A7859"/>
    <w:rsid w:val="003B2265"/>
    <w:rsid w:val="003B4E6D"/>
    <w:rsid w:val="003B5913"/>
    <w:rsid w:val="003B7EBE"/>
    <w:rsid w:val="003C08C9"/>
    <w:rsid w:val="003C0DF9"/>
    <w:rsid w:val="003C3D7B"/>
    <w:rsid w:val="003C4A1B"/>
    <w:rsid w:val="003D129F"/>
    <w:rsid w:val="003D20C2"/>
    <w:rsid w:val="003D7596"/>
    <w:rsid w:val="003E08F2"/>
    <w:rsid w:val="003E1765"/>
    <w:rsid w:val="003E5E34"/>
    <w:rsid w:val="003F241D"/>
    <w:rsid w:val="003F3504"/>
    <w:rsid w:val="003F3E80"/>
    <w:rsid w:val="0040719E"/>
    <w:rsid w:val="004113FD"/>
    <w:rsid w:val="00411C33"/>
    <w:rsid w:val="00412500"/>
    <w:rsid w:val="00412E22"/>
    <w:rsid w:val="0041329A"/>
    <w:rsid w:val="00413433"/>
    <w:rsid w:val="004148C8"/>
    <w:rsid w:val="0041490C"/>
    <w:rsid w:val="00417CDA"/>
    <w:rsid w:val="00423EA7"/>
    <w:rsid w:val="00425B8F"/>
    <w:rsid w:val="00425C7B"/>
    <w:rsid w:val="004312C5"/>
    <w:rsid w:val="00432913"/>
    <w:rsid w:val="0044048D"/>
    <w:rsid w:val="00441F67"/>
    <w:rsid w:val="004466BB"/>
    <w:rsid w:val="004501B0"/>
    <w:rsid w:val="00450E92"/>
    <w:rsid w:val="0045156C"/>
    <w:rsid w:val="0045581A"/>
    <w:rsid w:val="00457C6E"/>
    <w:rsid w:val="00462E50"/>
    <w:rsid w:val="004723CE"/>
    <w:rsid w:val="004754F3"/>
    <w:rsid w:val="00483BF6"/>
    <w:rsid w:val="00485CAD"/>
    <w:rsid w:val="00491239"/>
    <w:rsid w:val="004920D1"/>
    <w:rsid w:val="004942CE"/>
    <w:rsid w:val="00495AAB"/>
    <w:rsid w:val="0049709F"/>
    <w:rsid w:val="004A4CF2"/>
    <w:rsid w:val="004A523B"/>
    <w:rsid w:val="004A7B1C"/>
    <w:rsid w:val="004B6379"/>
    <w:rsid w:val="004B66A8"/>
    <w:rsid w:val="004B79D8"/>
    <w:rsid w:val="004C2CAE"/>
    <w:rsid w:val="004C2F94"/>
    <w:rsid w:val="004C4D26"/>
    <w:rsid w:val="004C51C4"/>
    <w:rsid w:val="004D06D3"/>
    <w:rsid w:val="004D4103"/>
    <w:rsid w:val="004D5B0F"/>
    <w:rsid w:val="004E18AB"/>
    <w:rsid w:val="004E64C1"/>
    <w:rsid w:val="004F0F39"/>
    <w:rsid w:val="004F2D00"/>
    <w:rsid w:val="004F57DC"/>
    <w:rsid w:val="005031AA"/>
    <w:rsid w:val="00504B03"/>
    <w:rsid w:val="005102D5"/>
    <w:rsid w:val="00512523"/>
    <w:rsid w:val="00513318"/>
    <w:rsid w:val="005139E3"/>
    <w:rsid w:val="00513F4F"/>
    <w:rsid w:val="00514354"/>
    <w:rsid w:val="005170D3"/>
    <w:rsid w:val="00521942"/>
    <w:rsid w:val="005222EB"/>
    <w:rsid w:val="00522310"/>
    <w:rsid w:val="00532A5B"/>
    <w:rsid w:val="00534518"/>
    <w:rsid w:val="00535DC5"/>
    <w:rsid w:val="00540F14"/>
    <w:rsid w:val="00543A75"/>
    <w:rsid w:val="005465EB"/>
    <w:rsid w:val="00547060"/>
    <w:rsid w:val="00551E88"/>
    <w:rsid w:val="005530AB"/>
    <w:rsid w:val="00553E15"/>
    <w:rsid w:val="005546E9"/>
    <w:rsid w:val="0055509A"/>
    <w:rsid w:val="00555EAD"/>
    <w:rsid w:val="005567F5"/>
    <w:rsid w:val="00562A49"/>
    <w:rsid w:val="00564241"/>
    <w:rsid w:val="00566E9A"/>
    <w:rsid w:val="0056794C"/>
    <w:rsid w:val="00573D46"/>
    <w:rsid w:val="0057597B"/>
    <w:rsid w:val="00580B41"/>
    <w:rsid w:val="00584819"/>
    <w:rsid w:val="00585804"/>
    <w:rsid w:val="005903A2"/>
    <w:rsid w:val="005934F2"/>
    <w:rsid w:val="00595568"/>
    <w:rsid w:val="0059625F"/>
    <w:rsid w:val="005A0033"/>
    <w:rsid w:val="005A2563"/>
    <w:rsid w:val="005A4890"/>
    <w:rsid w:val="005A6B70"/>
    <w:rsid w:val="005B305B"/>
    <w:rsid w:val="005B3E8A"/>
    <w:rsid w:val="005B569E"/>
    <w:rsid w:val="005C0EFD"/>
    <w:rsid w:val="005C1D1C"/>
    <w:rsid w:val="005C52CD"/>
    <w:rsid w:val="005C5B33"/>
    <w:rsid w:val="005C748C"/>
    <w:rsid w:val="005D2A2E"/>
    <w:rsid w:val="005D363E"/>
    <w:rsid w:val="005D4BB6"/>
    <w:rsid w:val="005D79EB"/>
    <w:rsid w:val="005E0D88"/>
    <w:rsid w:val="005E4D83"/>
    <w:rsid w:val="005E644C"/>
    <w:rsid w:val="005E7443"/>
    <w:rsid w:val="005F5F0C"/>
    <w:rsid w:val="00600227"/>
    <w:rsid w:val="006044A9"/>
    <w:rsid w:val="00604B9F"/>
    <w:rsid w:val="00610C9E"/>
    <w:rsid w:val="00612350"/>
    <w:rsid w:val="0061296A"/>
    <w:rsid w:val="00616BA1"/>
    <w:rsid w:val="00622B5B"/>
    <w:rsid w:val="0062451B"/>
    <w:rsid w:val="00627038"/>
    <w:rsid w:val="00631EDA"/>
    <w:rsid w:val="00633179"/>
    <w:rsid w:val="00634B0F"/>
    <w:rsid w:val="00636B90"/>
    <w:rsid w:val="00642083"/>
    <w:rsid w:val="00645D98"/>
    <w:rsid w:val="00647754"/>
    <w:rsid w:val="006511FC"/>
    <w:rsid w:val="00651E17"/>
    <w:rsid w:val="00656DC0"/>
    <w:rsid w:val="006613F8"/>
    <w:rsid w:val="00663045"/>
    <w:rsid w:val="00663E53"/>
    <w:rsid w:val="00670006"/>
    <w:rsid w:val="00674B9F"/>
    <w:rsid w:val="00675736"/>
    <w:rsid w:val="006768F1"/>
    <w:rsid w:val="00676AEF"/>
    <w:rsid w:val="00677B1B"/>
    <w:rsid w:val="00682C83"/>
    <w:rsid w:val="00683F22"/>
    <w:rsid w:val="00685DDC"/>
    <w:rsid w:val="00696643"/>
    <w:rsid w:val="006A6243"/>
    <w:rsid w:val="006A7988"/>
    <w:rsid w:val="006B2616"/>
    <w:rsid w:val="006B3428"/>
    <w:rsid w:val="006B3D0C"/>
    <w:rsid w:val="006B4FF3"/>
    <w:rsid w:val="006B5113"/>
    <w:rsid w:val="006B51C9"/>
    <w:rsid w:val="006C0668"/>
    <w:rsid w:val="006C3E43"/>
    <w:rsid w:val="006C6EC5"/>
    <w:rsid w:val="006C6F60"/>
    <w:rsid w:val="006D4509"/>
    <w:rsid w:val="006D4F20"/>
    <w:rsid w:val="006D61C5"/>
    <w:rsid w:val="006E2452"/>
    <w:rsid w:val="006E2C0E"/>
    <w:rsid w:val="006E3CC9"/>
    <w:rsid w:val="006E43D7"/>
    <w:rsid w:val="006E67D7"/>
    <w:rsid w:val="006F1A16"/>
    <w:rsid w:val="006F2098"/>
    <w:rsid w:val="006F316B"/>
    <w:rsid w:val="006F33A1"/>
    <w:rsid w:val="006F3B5A"/>
    <w:rsid w:val="006F499E"/>
    <w:rsid w:val="006F7A06"/>
    <w:rsid w:val="00702CB5"/>
    <w:rsid w:val="00704808"/>
    <w:rsid w:val="007060BE"/>
    <w:rsid w:val="00707DB9"/>
    <w:rsid w:val="007136B3"/>
    <w:rsid w:val="007143E7"/>
    <w:rsid w:val="007143EB"/>
    <w:rsid w:val="00714598"/>
    <w:rsid w:val="0071628D"/>
    <w:rsid w:val="00720973"/>
    <w:rsid w:val="00723BEC"/>
    <w:rsid w:val="00724983"/>
    <w:rsid w:val="007268E3"/>
    <w:rsid w:val="00727368"/>
    <w:rsid w:val="00727FD0"/>
    <w:rsid w:val="00732DC8"/>
    <w:rsid w:val="00734127"/>
    <w:rsid w:val="00735641"/>
    <w:rsid w:val="00736A83"/>
    <w:rsid w:val="00741B0C"/>
    <w:rsid w:val="007457BA"/>
    <w:rsid w:val="0074623F"/>
    <w:rsid w:val="007507FC"/>
    <w:rsid w:val="00750C26"/>
    <w:rsid w:val="007529F3"/>
    <w:rsid w:val="0075331D"/>
    <w:rsid w:val="00756D3F"/>
    <w:rsid w:val="007601C0"/>
    <w:rsid w:val="00761798"/>
    <w:rsid w:val="00771806"/>
    <w:rsid w:val="00771942"/>
    <w:rsid w:val="00775756"/>
    <w:rsid w:val="00776AFC"/>
    <w:rsid w:val="00777764"/>
    <w:rsid w:val="00780FB3"/>
    <w:rsid w:val="00782A12"/>
    <w:rsid w:val="00783824"/>
    <w:rsid w:val="007A04B9"/>
    <w:rsid w:val="007A0536"/>
    <w:rsid w:val="007A0C6C"/>
    <w:rsid w:val="007A6C54"/>
    <w:rsid w:val="007A7215"/>
    <w:rsid w:val="007A75DE"/>
    <w:rsid w:val="007B01CC"/>
    <w:rsid w:val="007B224B"/>
    <w:rsid w:val="007B39FF"/>
    <w:rsid w:val="007B6CC9"/>
    <w:rsid w:val="007C29BA"/>
    <w:rsid w:val="007C2B0B"/>
    <w:rsid w:val="007C6D81"/>
    <w:rsid w:val="007D2542"/>
    <w:rsid w:val="007D2F80"/>
    <w:rsid w:val="007D37C5"/>
    <w:rsid w:val="007D4F53"/>
    <w:rsid w:val="007D534B"/>
    <w:rsid w:val="007D591A"/>
    <w:rsid w:val="007E0C93"/>
    <w:rsid w:val="007E1CDE"/>
    <w:rsid w:val="007E2925"/>
    <w:rsid w:val="007E4CAB"/>
    <w:rsid w:val="007E55B9"/>
    <w:rsid w:val="007E6357"/>
    <w:rsid w:val="007F1570"/>
    <w:rsid w:val="007F3726"/>
    <w:rsid w:val="007F409B"/>
    <w:rsid w:val="007F6547"/>
    <w:rsid w:val="008006CE"/>
    <w:rsid w:val="008011C1"/>
    <w:rsid w:val="00802740"/>
    <w:rsid w:val="0080373F"/>
    <w:rsid w:val="00804F82"/>
    <w:rsid w:val="00805467"/>
    <w:rsid w:val="00805922"/>
    <w:rsid w:val="00806576"/>
    <w:rsid w:val="008066ED"/>
    <w:rsid w:val="0080770B"/>
    <w:rsid w:val="00814268"/>
    <w:rsid w:val="00815CE9"/>
    <w:rsid w:val="00816034"/>
    <w:rsid w:val="008230B2"/>
    <w:rsid w:val="0082577B"/>
    <w:rsid w:val="008259B0"/>
    <w:rsid w:val="0083147D"/>
    <w:rsid w:val="0083232F"/>
    <w:rsid w:val="0083588C"/>
    <w:rsid w:val="008420E2"/>
    <w:rsid w:val="00845BFF"/>
    <w:rsid w:val="00850086"/>
    <w:rsid w:val="008511C8"/>
    <w:rsid w:val="0085626D"/>
    <w:rsid w:val="008563EB"/>
    <w:rsid w:val="008575F7"/>
    <w:rsid w:val="008602A3"/>
    <w:rsid w:val="00861C5F"/>
    <w:rsid w:val="0086230E"/>
    <w:rsid w:val="00863916"/>
    <w:rsid w:val="008703D1"/>
    <w:rsid w:val="00873599"/>
    <w:rsid w:val="008736C3"/>
    <w:rsid w:val="00873988"/>
    <w:rsid w:val="0087477A"/>
    <w:rsid w:val="00880B24"/>
    <w:rsid w:val="008813D4"/>
    <w:rsid w:val="0088230C"/>
    <w:rsid w:val="00884D94"/>
    <w:rsid w:val="008854BD"/>
    <w:rsid w:val="0088593A"/>
    <w:rsid w:val="0089083F"/>
    <w:rsid w:val="00891341"/>
    <w:rsid w:val="00891EA0"/>
    <w:rsid w:val="0089255D"/>
    <w:rsid w:val="00892AEB"/>
    <w:rsid w:val="00894BB9"/>
    <w:rsid w:val="008951A5"/>
    <w:rsid w:val="00895942"/>
    <w:rsid w:val="00895ABF"/>
    <w:rsid w:val="008A2CF8"/>
    <w:rsid w:val="008A3263"/>
    <w:rsid w:val="008A393E"/>
    <w:rsid w:val="008A3A9F"/>
    <w:rsid w:val="008A580C"/>
    <w:rsid w:val="008B1746"/>
    <w:rsid w:val="008B1AC6"/>
    <w:rsid w:val="008B5914"/>
    <w:rsid w:val="008C5990"/>
    <w:rsid w:val="008D30B1"/>
    <w:rsid w:val="008D4878"/>
    <w:rsid w:val="008D7C1C"/>
    <w:rsid w:val="008E081F"/>
    <w:rsid w:val="008E1984"/>
    <w:rsid w:val="008E1E57"/>
    <w:rsid w:val="008E27B3"/>
    <w:rsid w:val="008F0C2E"/>
    <w:rsid w:val="008F14FB"/>
    <w:rsid w:val="008F7959"/>
    <w:rsid w:val="0090079F"/>
    <w:rsid w:val="00902E1B"/>
    <w:rsid w:val="00903B90"/>
    <w:rsid w:val="00903BA7"/>
    <w:rsid w:val="00905BBB"/>
    <w:rsid w:val="00906393"/>
    <w:rsid w:val="00910113"/>
    <w:rsid w:val="00914671"/>
    <w:rsid w:val="00914B3D"/>
    <w:rsid w:val="00916178"/>
    <w:rsid w:val="00916A43"/>
    <w:rsid w:val="0092195C"/>
    <w:rsid w:val="009225DA"/>
    <w:rsid w:val="0092455C"/>
    <w:rsid w:val="00927A05"/>
    <w:rsid w:val="00933461"/>
    <w:rsid w:val="00937545"/>
    <w:rsid w:val="00950B0A"/>
    <w:rsid w:val="009522A0"/>
    <w:rsid w:val="00952FA5"/>
    <w:rsid w:val="00954584"/>
    <w:rsid w:val="00961CF1"/>
    <w:rsid w:val="00966121"/>
    <w:rsid w:val="00967E07"/>
    <w:rsid w:val="00971018"/>
    <w:rsid w:val="00974475"/>
    <w:rsid w:val="009760B8"/>
    <w:rsid w:val="00976E0C"/>
    <w:rsid w:val="0098079E"/>
    <w:rsid w:val="00984D32"/>
    <w:rsid w:val="00985F41"/>
    <w:rsid w:val="00987D8E"/>
    <w:rsid w:val="00991291"/>
    <w:rsid w:val="00991BC5"/>
    <w:rsid w:val="00992496"/>
    <w:rsid w:val="00993C18"/>
    <w:rsid w:val="009950D1"/>
    <w:rsid w:val="009A0BAB"/>
    <w:rsid w:val="009A4CF9"/>
    <w:rsid w:val="009A6948"/>
    <w:rsid w:val="009B0F37"/>
    <w:rsid w:val="009B2F77"/>
    <w:rsid w:val="009B3052"/>
    <w:rsid w:val="009B383F"/>
    <w:rsid w:val="009B47E9"/>
    <w:rsid w:val="009B58EA"/>
    <w:rsid w:val="009B5EBF"/>
    <w:rsid w:val="009C057A"/>
    <w:rsid w:val="009C0B92"/>
    <w:rsid w:val="009C3366"/>
    <w:rsid w:val="009C3C4D"/>
    <w:rsid w:val="009C6F18"/>
    <w:rsid w:val="009C70A7"/>
    <w:rsid w:val="009D603A"/>
    <w:rsid w:val="009D6097"/>
    <w:rsid w:val="009D68E5"/>
    <w:rsid w:val="009D77EB"/>
    <w:rsid w:val="009E105D"/>
    <w:rsid w:val="009E118A"/>
    <w:rsid w:val="009E1231"/>
    <w:rsid w:val="009E283E"/>
    <w:rsid w:val="009E2D4F"/>
    <w:rsid w:val="009E4ED7"/>
    <w:rsid w:val="009E5010"/>
    <w:rsid w:val="009E6017"/>
    <w:rsid w:val="009E6956"/>
    <w:rsid w:val="009E6DF7"/>
    <w:rsid w:val="009F0E40"/>
    <w:rsid w:val="009F1C34"/>
    <w:rsid w:val="009F6A52"/>
    <w:rsid w:val="00A03176"/>
    <w:rsid w:val="00A038C9"/>
    <w:rsid w:val="00A078AB"/>
    <w:rsid w:val="00A07B1C"/>
    <w:rsid w:val="00A1080D"/>
    <w:rsid w:val="00A11940"/>
    <w:rsid w:val="00A12772"/>
    <w:rsid w:val="00A1373C"/>
    <w:rsid w:val="00A1391C"/>
    <w:rsid w:val="00A14A86"/>
    <w:rsid w:val="00A16308"/>
    <w:rsid w:val="00A20929"/>
    <w:rsid w:val="00A21AB2"/>
    <w:rsid w:val="00A233E4"/>
    <w:rsid w:val="00A23CEC"/>
    <w:rsid w:val="00A312B0"/>
    <w:rsid w:val="00A34A7B"/>
    <w:rsid w:val="00A35EAA"/>
    <w:rsid w:val="00A441E8"/>
    <w:rsid w:val="00A50410"/>
    <w:rsid w:val="00A514B8"/>
    <w:rsid w:val="00A53953"/>
    <w:rsid w:val="00A5408D"/>
    <w:rsid w:val="00A62733"/>
    <w:rsid w:val="00A668CB"/>
    <w:rsid w:val="00A67468"/>
    <w:rsid w:val="00A67827"/>
    <w:rsid w:val="00A7208C"/>
    <w:rsid w:val="00A72CB6"/>
    <w:rsid w:val="00A763C0"/>
    <w:rsid w:val="00A7676A"/>
    <w:rsid w:val="00A77FF7"/>
    <w:rsid w:val="00A814D3"/>
    <w:rsid w:val="00A8356F"/>
    <w:rsid w:val="00A85F52"/>
    <w:rsid w:val="00A86BED"/>
    <w:rsid w:val="00A91584"/>
    <w:rsid w:val="00A9701F"/>
    <w:rsid w:val="00AA2E3A"/>
    <w:rsid w:val="00AA48E6"/>
    <w:rsid w:val="00AA56EC"/>
    <w:rsid w:val="00AB3275"/>
    <w:rsid w:val="00AB38B8"/>
    <w:rsid w:val="00AB3E11"/>
    <w:rsid w:val="00AB4C91"/>
    <w:rsid w:val="00AC164A"/>
    <w:rsid w:val="00AC1701"/>
    <w:rsid w:val="00AD1CC7"/>
    <w:rsid w:val="00AD2BCA"/>
    <w:rsid w:val="00AD371F"/>
    <w:rsid w:val="00AD5764"/>
    <w:rsid w:val="00AE4C09"/>
    <w:rsid w:val="00AF2AE5"/>
    <w:rsid w:val="00AF2CBB"/>
    <w:rsid w:val="00AF2F5E"/>
    <w:rsid w:val="00B00152"/>
    <w:rsid w:val="00B003D9"/>
    <w:rsid w:val="00B038F3"/>
    <w:rsid w:val="00B04216"/>
    <w:rsid w:val="00B04911"/>
    <w:rsid w:val="00B12C2B"/>
    <w:rsid w:val="00B16ED4"/>
    <w:rsid w:val="00B172F5"/>
    <w:rsid w:val="00B215F8"/>
    <w:rsid w:val="00B21A11"/>
    <w:rsid w:val="00B22F2A"/>
    <w:rsid w:val="00B23F74"/>
    <w:rsid w:val="00B25C40"/>
    <w:rsid w:val="00B25D6D"/>
    <w:rsid w:val="00B269EF"/>
    <w:rsid w:val="00B304EC"/>
    <w:rsid w:val="00B317AB"/>
    <w:rsid w:val="00B31889"/>
    <w:rsid w:val="00B4366D"/>
    <w:rsid w:val="00B465A2"/>
    <w:rsid w:val="00B469D4"/>
    <w:rsid w:val="00B51814"/>
    <w:rsid w:val="00B557FB"/>
    <w:rsid w:val="00B57431"/>
    <w:rsid w:val="00B60BE8"/>
    <w:rsid w:val="00B61FE7"/>
    <w:rsid w:val="00B6314A"/>
    <w:rsid w:val="00B63BE3"/>
    <w:rsid w:val="00B71EBC"/>
    <w:rsid w:val="00B72880"/>
    <w:rsid w:val="00B75887"/>
    <w:rsid w:val="00B7657F"/>
    <w:rsid w:val="00B767D9"/>
    <w:rsid w:val="00B81257"/>
    <w:rsid w:val="00B83447"/>
    <w:rsid w:val="00B84C50"/>
    <w:rsid w:val="00B90A47"/>
    <w:rsid w:val="00B93EEE"/>
    <w:rsid w:val="00B9619B"/>
    <w:rsid w:val="00B976A8"/>
    <w:rsid w:val="00BA4901"/>
    <w:rsid w:val="00BA5390"/>
    <w:rsid w:val="00BA571F"/>
    <w:rsid w:val="00BB3666"/>
    <w:rsid w:val="00BB4AD8"/>
    <w:rsid w:val="00BC3946"/>
    <w:rsid w:val="00BC3B8D"/>
    <w:rsid w:val="00BC7798"/>
    <w:rsid w:val="00BD0294"/>
    <w:rsid w:val="00BD2EBA"/>
    <w:rsid w:val="00BD3BF8"/>
    <w:rsid w:val="00BE13FF"/>
    <w:rsid w:val="00BE4521"/>
    <w:rsid w:val="00C004F4"/>
    <w:rsid w:val="00C01904"/>
    <w:rsid w:val="00C024AE"/>
    <w:rsid w:val="00C02A64"/>
    <w:rsid w:val="00C02B08"/>
    <w:rsid w:val="00C0441E"/>
    <w:rsid w:val="00C066DE"/>
    <w:rsid w:val="00C06932"/>
    <w:rsid w:val="00C06CBA"/>
    <w:rsid w:val="00C1275D"/>
    <w:rsid w:val="00C16A77"/>
    <w:rsid w:val="00C1742C"/>
    <w:rsid w:val="00C2469B"/>
    <w:rsid w:val="00C319E0"/>
    <w:rsid w:val="00C33584"/>
    <w:rsid w:val="00C361B3"/>
    <w:rsid w:val="00C400BE"/>
    <w:rsid w:val="00C43D7E"/>
    <w:rsid w:val="00C474F6"/>
    <w:rsid w:val="00C508BB"/>
    <w:rsid w:val="00C532D6"/>
    <w:rsid w:val="00C562C5"/>
    <w:rsid w:val="00C64177"/>
    <w:rsid w:val="00C6571D"/>
    <w:rsid w:val="00C66490"/>
    <w:rsid w:val="00C71537"/>
    <w:rsid w:val="00C71977"/>
    <w:rsid w:val="00C724A2"/>
    <w:rsid w:val="00C73665"/>
    <w:rsid w:val="00C77210"/>
    <w:rsid w:val="00C83C5F"/>
    <w:rsid w:val="00C86848"/>
    <w:rsid w:val="00C87EE4"/>
    <w:rsid w:val="00C903B5"/>
    <w:rsid w:val="00C910D2"/>
    <w:rsid w:val="00C928FA"/>
    <w:rsid w:val="00C939D6"/>
    <w:rsid w:val="00C9413F"/>
    <w:rsid w:val="00C94260"/>
    <w:rsid w:val="00C9426A"/>
    <w:rsid w:val="00CA0643"/>
    <w:rsid w:val="00CA128E"/>
    <w:rsid w:val="00CA3853"/>
    <w:rsid w:val="00CA77B0"/>
    <w:rsid w:val="00CB1DE9"/>
    <w:rsid w:val="00CB6265"/>
    <w:rsid w:val="00CB6FCB"/>
    <w:rsid w:val="00CC3A41"/>
    <w:rsid w:val="00CC5852"/>
    <w:rsid w:val="00CD0B16"/>
    <w:rsid w:val="00CD18DB"/>
    <w:rsid w:val="00CD24C4"/>
    <w:rsid w:val="00CE3358"/>
    <w:rsid w:val="00CE40A0"/>
    <w:rsid w:val="00CE5C48"/>
    <w:rsid w:val="00CF16E0"/>
    <w:rsid w:val="00CF5DEC"/>
    <w:rsid w:val="00CF6B70"/>
    <w:rsid w:val="00D00322"/>
    <w:rsid w:val="00D01747"/>
    <w:rsid w:val="00D03D46"/>
    <w:rsid w:val="00D056F8"/>
    <w:rsid w:val="00D06CE7"/>
    <w:rsid w:val="00D0747D"/>
    <w:rsid w:val="00D12049"/>
    <w:rsid w:val="00D15EF8"/>
    <w:rsid w:val="00D17E18"/>
    <w:rsid w:val="00D218BF"/>
    <w:rsid w:val="00D23DF5"/>
    <w:rsid w:val="00D2404A"/>
    <w:rsid w:val="00D25C31"/>
    <w:rsid w:val="00D273AA"/>
    <w:rsid w:val="00D43046"/>
    <w:rsid w:val="00D47033"/>
    <w:rsid w:val="00D4719D"/>
    <w:rsid w:val="00D50340"/>
    <w:rsid w:val="00D5036F"/>
    <w:rsid w:val="00D52078"/>
    <w:rsid w:val="00D52782"/>
    <w:rsid w:val="00D536E9"/>
    <w:rsid w:val="00D60D3B"/>
    <w:rsid w:val="00D61970"/>
    <w:rsid w:val="00D71B83"/>
    <w:rsid w:val="00D71E91"/>
    <w:rsid w:val="00D72B9A"/>
    <w:rsid w:val="00D7357E"/>
    <w:rsid w:val="00D75C00"/>
    <w:rsid w:val="00D801A0"/>
    <w:rsid w:val="00D82901"/>
    <w:rsid w:val="00D8299C"/>
    <w:rsid w:val="00D865ED"/>
    <w:rsid w:val="00D924F8"/>
    <w:rsid w:val="00D92B7A"/>
    <w:rsid w:val="00D95BCB"/>
    <w:rsid w:val="00D95D2F"/>
    <w:rsid w:val="00D96999"/>
    <w:rsid w:val="00DA28FF"/>
    <w:rsid w:val="00DA2F86"/>
    <w:rsid w:val="00DA31D6"/>
    <w:rsid w:val="00DA3201"/>
    <w:rsid w:val="00DA370F"/>
    <w:rsid w:val="00DA4F01"/>
    <w:rsid w:val="00DA657F"/>
    <w:rsid w:val="00DB131B"/>
    <w:rsid w:val="00DB79D8"/>
    <w:rsid w:val="00DC0F32"/>
    <w:rsid w:val="00DC5367"/>
    <w:rsid w:val="00DD18B8"/>
    <w:rsid w:val="00DD4C12"/>
    <w:rsid w:val="00DD6BF4"/>
    <w:rsid w:val="00DE53FA"/>
    <w:rsid w:val="00DE777A"/>
    <w:rsid w:val="00DF145B"/>
    <w:rsid w:val="00DF1485"/>
    <w:rsid w:val="00DF42F1"/>
    <w:rsid w:val="00DF4A58"/>
    <w:rsid w:val="00DF52D9"/>
    <w:rsid w:val="00E016C6"/>
    <w:rsid w:val="00E01799"/>
    <w:rsid w:val="00E01D8C"/>
    <w:rsid w:val="00E023D1"/>
    <w:rsid w:val="00E03E40"/>
    <w:rsid w:val="00E03EDA"/>
    <w:rsid w:val="00E1121E"/>
    <w:rsid w:val="00E1350E"/>
    <w:rsid w:val="00E1357F"/>
    <w:rsid w:val="00E13981"/>
    <w:rsid w:val="00E1412F"/>
    <w:rsid w:val="00E1428F"/>
    <w:rsid w:val="00E15131"/>
    <w:rsid w:val="00E24177"/>
    <w:rsid w:val="00E24BA5"/>
    <w:rsid w:val="00E24C70"/>
    <w:rsid w:val="00E24D4A"/>
    <w:rsid w:val="00E26C9A"/>
    <w:rsid w:val="00E32626"/>
    <w:rsid w:val="00E36E36"/>
    <w:rsid w:val="00E41454"/>
    <w:rsid w:val="00E449A9"/>
    <w:rsid w:val="00E451EE"/>
    <w:rsid w:val="00E5081C"/>
    <w:rsid w:val="00E5390C"/>
    <w:rsid w:val="00E62CAA"/>
    <w:rsid w:val="00E63C77"/>
    <w:rsid w:val="00E63D08"/>
    <w:rsid w:val="00E6462E"/>
    <w:rsid w:val="00E664FA"/>
    <w:rsid w:val="00E707EA"/>
    <w:rsid w:val="00E72FE3"/>
    <w:rsid w:val="00E731E0"/>
    <w:rsid w:val="00E77B73"/>
    <w:rsid w:val="00E841D8"/>
    <w:rsid w:val="00E855CC"/>
    <w:rsid w:val="00E86B31"/>
    <w:rsid w:val="00E87121"/>
    <w:rsid w:val="00E8745A"/>
    <w:rsid w:val="00E92916"/>
    <w:rsid w:val="00E92B41"/>
    <w:rsid w:val="00E93378"/>
    <w:rsid w:val="00E94490"/>
    <w:rsid w:val="00E9449C"/>
    <w:rsid w:val="00E94FD4"/>
    <w:rsid w:val="00E9509E"/>
    <w:rsid w:val="00E95239"/>
    <w:rsid w:val="00EA1CF2"/>
    <w:rsid w:val="00EB1246"/>
    <w:rsid w:val="00EB29E9"/>
    <w:rsid w:val="00EC2C72"/>
    <w:rsid w:val="00EC58E3"/>
    <w:rsid w:val="00EC635C"/>
    <w:rsid w:val="00EC68A5"/>
    <w:rsid w:val="00ED016A"/>
    <w:rsid w:val="00ED472E"/>
    <w:rsid w:val="00EE06C5"/>
    <w:rsid w:val="00EE50A9"/>
    <w:rsid w:val="00EE6756"/>
    <w:rsid w:val="00EF18C2"/>
    <w:rsid w:val="00EF295A"/>
    <w:rsid w:val="00EF6ED9"/>
    <w:rsid w:val="00F0038C"/>
    <w:rsid w:val="00F00391"/>
    <w:rsid w:val="00F034E2"/>
    <w:rsid w:val="00F05396"/>
    <w:rsid w:val="00F06175"/>
    <w:rsid w:val="00F06E77"/>
    <w:rsid w:val="00F076B7"/>
    <w:rsid w:val="00F11715"/>
    <w:rsid w:val="00F127A1"/>
    <w:rsid w:val="00F12A54"/>
    <w:rsid w:val="00F13C37"/>
    <w:rsid w:val="00F15B0A"/>
    <w:rsid w:val="00F16EAE"/>
    <w:rsid w:val="00F2634F"/>
    <w:rsid w:val="00F26499"/>
    <w:rsid w:val="00F303A9"/>
    <w:rsid w:val="00F305E2"/>
    <w:rsid w:val="00F319A0"/>
    <w:rsid w:val="00F328CB"/>
    <w:rsid w:val="00F32A75"/>
    <w:rsid w:val="00F40058"/>
    <w:rsid w:val="00F403B8"/>
    <w:rsid w:val="00F408C2"/>
    <w:rsid w:val="00F4117D"/>
    <w:rsid w:val="00F4158B"/>
    <w:rsid w:val="00F43B7D"/>
    <w:rsid w:val="00F43D8E"/>
    <w:rsid w:val="00F4480A"/>
    <w:rsid w:val="00F51755"/>
    <w:rsid w:val="00F52082"/>
    <w:rsid w:val="00F55A5D"/>
    <w:rsid w:val="00F57130"/>
    <w:rsid w:val="00F6315B"/>
    <w:rsid w:val="00F64197"/>
    <w:rsid w:val="00F65B83"/>
    <w:rsid w:val="00F6655C"/>
    <w:rsid w:val="00F6657F"/>
    <w:rsid w:val="00F66D64"/>
    <w:rsid w:val="00F701B0"/>
    <w:rsid w:val="00F70BEE"/>
    <w:rsid w:val="00F756C5"/>
    <w:rsid w:val="00F75D8F"/>
    <w:rsid w:val="00F77EDE"/>
    <w:rsid w:val="00F812A6"/>
    <w:rsid w:val="00F8250A"/>
    <w:rsid w:val="00F82BE2"/>
    <w:rsid w:val="00F83769"/>
    <w:rsid w:val="00F92611"/>
    <w:rsid w:val="00F9653F"/>
    <w:rsid w:val="00FA33E3"/>
    <w:rsid w:val="00FA47B2"/>
    <w:rsid w:val="00FB42F5"/>
    <w:rsid w:val="00FB529A"/>
    <w:rsid w:val="00FC4D62"/>
    <w:rsid w:val="00FC57BA"/>
    <w:rsid w:val="00FC69DE"/>
    <w:rsid w:val="00FD2206"/>
    <w:rsid w:val="00FD2B96"/>
    <w:rsid w:val="00FD48AB"/>
    <w:rsid w:val="00FD5049"/>
    <w:rsid w:val="00FD5253"/>
    <w:rsid w:val="00FD6161"/>
    <w:rsid w:val="00FD627A"/>
    <w:rsid w:val="00FD6AD7"/>
    <w:rsid w:val="00FD6CA9"/>
    <w:rsid w:val="00FE183C"/>
    <w:rsid w:val="00FE1913"/>
    <w:rsid w:val="00FE7B0B"/>
    <w:rsid w:val="00FE7F3C"/>
    <w:rsid w:val="00FF19D3"/>
    <w:rsid w:val="00FF4A3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CB9B"/>
  <w15:docId w15:val="{4BD6F618-BADE-46D9-95F0-17ADB8B8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uiPriority w:val="99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uiPriority w:val="99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uiPriority w:val="99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uiPriority w:val="99"/>
    <w:rsid w:val="003F3504"/>
  </w:style>
  <w:style w:type="paragraph" w:styleId="af2">
    <w:name w:val="Note Heading"/>
    <w:basedOn w:val="a1"/>
    <w:next w:val="a1"/>
    <w:link w:val="af3"/>
    <w:uiPriority w:val="99"/>
    <w:rsid w:val="003F3504"/>
  </w:style>
  <w:style w:type="paragraph" w:styleId="af4">
    <w:name w:val="toa heading"/>
    <w:basedOn w:val="a1"/>
    <w:next w:val="a1"/>
    <w:uiPriority w:val="99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uiPriority w:val="9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uiPriority w:val="99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uiPriority w:val="99"/>
    <w:rsid w:val="003F3504"/>
    <w:pPr>
      <w:ind w:firstLine="210"/>
    </w:pPr>
  </w:style>
  <w:style w:type="paragraph" w:styleId="a0">
    <w:name w:val="List Bullet"/>
    <w:basedOn w:val="a1"/>
    <w:autoRedefine/>
    <w:uiPriority w:val="99"/>
    <w:rsid w:val="003F3504"/>
    <w:pPr>
      <w:numPr>
        <w:numId w:val="1"/>
      </w:numPr>
    </w:pPr>
  </w:style>
  <w:style w:type="paragraph" w:styleId="20">
    <w:name w:val="List Bullet 2"/>
    <w:basedOn w:val="a1"/>
    <w:autoRedefine/>
    <w:uiPriority w:val="99"/>
    <w:rsid w:val="003F3504"/>
    <w:pPr>
      <w:numPr>
        <w:numId w:val="2"/>
      </w:numPr>
    </w:pPr>
  </w:style>
  <w:style w:type="paragraph" w:styleId="30">
    <w:name w:val="List Bullet 3"/>
    <w:basedOn w:val="a1"/>
    <w:autoRedefine/>
    <w:uiPriority w:val="99"/>
    <w:rsid w:val="003F3504"/>
    <w:pPr>
      <w:numPr>
        <w:numId w:val="3"/>
      </w:numPr>
    </w:pPr>
  </w:style>
  <w:style w:type="paragraph" w:styleId="40">
    <w:name w:val="List Bullet 4"/>
    <w:basedOn w:val="a1"/>
    <w:autoRedefine/>
    <w:uiPriority w:val="99"/>
    <w:rsid w:val="003F3504"/>
    <w:pPr>
      <w:numPr>
        <w:numId w:val="4"/>
      </w:numPr>
    </w:pPr>
  </w:style>
  <w:style w:type="paragraph" w:styleId="50">
    <w:name w:val="List Bullet 5"/>
    <w:basedOn w:val="a1"/>
    <w:autoRedefine/>
    <w:uiPriority w:val="99"/>
    <w:rsid w:val="003F3504"/>
    <w:pPr>
      <w:numPr>
        <w:numId w:val="5"/>
      </w:numPr>
      <w:tabs>
        <w:tab w:val="clear" w:pos="1492"/>
      </w:tabs>
      <w:ind w:left="720"/>
    </w:pPr>
  </w:style>
  <w:style w:type="paragraph" w:styleId="afc">
    <w:name w:val="Title"/>
    <w:basedOn w:val="a1"/>
    <w:link w:val="afd"/>
    <w:uiPriority w:val="10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uiPriority w:val="99"/>
    <w:rsid w:val="003F3504"/>
    <w:pPr>
      <w:numPr>
        <w:numId w:val="6"/>
      </w:numPr>
    </w:pPr>
  </w:style>
  <w:style w:type="paragraph" w:styleId="2">
    <w:name w:val="List Number 2"/>
    <w:basedOn w:val="a1"/>
    <w:uiPriority w:val="99"/>
    <w:rsid w:val="003F3504"/>
    <w:pPr>
      <w:numPr>
        <w:numId w:val="7"/>
      </w:numPr>
    </w:pPr>
  </w:style>
  <w:style w:type="paragraph" w:styleId="3">
    <w:name w:val="List Number 3"/>
    <w:basedOn w:val="a1"/>
    <w:uiPriority w:val="99"/>
    <w:rsid w:val="003F3504"/>
    <w:pPr>
      <w:numPr>
        <w:numId w:val="8"/>
      </w:numPr>
    </w:pPr>
  </w:style>
  <w:style w:type="paragraph" w:styleId="4">
    <w:name w:val="List Number 4"/>
    <w:basedOn w:val="a1"/>
    <w:uiPriority w:val="99"/>
    <w:rsid w:val="003F3504"/>
    <w:pPr>
      <w:numPr>
        <w:numId w:val="9"/>
      </w:numPr>
    </w:pPr>
  </w:style>
  <w:style w:type="paragraph" w:styleId="5">
    <w:name w:val="List Number 5"/>
    <w:basedOn w:val="a1"/>
    <w:uiPriority w:val="99"/>
    <w:rsid w:val="003F3504"/>
    <w:pPr>
      <w:numPr>
        <w:numId w:val="10"/>
      </w:numPr>
    </w:pPr>
  </w:style>
  <w:style w:type="paragraph" w:styleId="25">
    <w:name w:val="envelope return"/>
    <w:basedOn w:val="a1"/>
    <w:uiPriority w:val="99"/>
    <w:rsid w:val="003F3504"/>
    <w:rPr>
      <w:rFonts w:ascii="Arial" w:hAnsi="Arial"/>
      <w:sz w:val="20"/>
    </w:rPr>
  </w:style>
  <w:style w:type="paragraph" w:styleId="aff">
    <w:name w:val="Normal Indent"/>
    <w:basedOn w:val="a1"/>
    <w:uiPriority w:val="99"/>
    <w:rsid w:val="003F3504"/>
    <w:pPr>
      <w:ind w:left="708"/>
    </w:pPr>
  </w:style>
  <w:style w:type="paragraph" w:styleId="11">
    <w:name w:val="toc 1"/>
    <w:basedOn w:val="a1"/>
    <w:next w:val="a1"/>
    <w:autoRedefine/>
    <w:uiPriority w:val="99"/>
    <w:semiHidden/>
    <w:rsid w:val="003F3504"/>
  </w:style>
  <w:style w:type="paragraph" w:styleId="26">
    <w:name w:val="toc 2"/>
    <w:basedOn w:val="a1"/>
    <w:next w:val="a1"/>
    <w:autoRedefine/>
    <w:uiPriority w:val="99"/>
    <w:semiHidden/>
    <w:rsid w:val="003F3504"/>
    <w:pPr>
      <w:ind w:left="240"/>
    </w:pPr>
  </w:style>
  <w:style w:type="paragraph" w:styleId="33">
    <w:name w:val="toc 3"/>
    <w:basedOn w:val="a1"/>
    <w:next w:val="a1"/>
    <w:autoRedefine/>
    <w:uiPriority w:val="99"/>
    <w:semiHidden/>
    <w:rsid w:val="003F3504"/>
    <w:pPr>
      <w:ind w:left="480"/>
    </w:pPr>
  </w:style>
  <w:style w:type="paragraph" w:styleId="43">
    <w:name w:val="toc 4"/>
    <w:basedOn w:val="a1"/>
    <w:next w:val="a1"/>
    <w:autoRedefine/>
    <w:uiPriority w:val="99"/>
    <w:semiHidden/>
    <w:rsid w:val="003F3504"/>
    <w:pPr>
      <w:ind w:left="720"/>
    </w:pPr>
  </w:style>
  <w:style w:type="paragraph" w:styleId="53">
    <w:name w:val="toc 5"/>
    <w:basedOn w:val="a1"/>
    <w:next w:val="a1"/>
    <w:autoRedefine/>
    <w:uiPriority w:val="99"/>
    <w:semiHidden/>
    <w:rsid w:val="003F3504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3F3504"/>
    <w:pPr>
      <w:ind w:left="1200"/>
    </w:pPr>
  </w:style>
  <w:style w:type="paragraph" w:styleId="71">
    <w:name w:val="toc 7"/>
    <w:basedOn w:val="a1"/>
    <w:next w:val="a1"/>
    <w:autoRedefine/>
    <w:uiPriority w:val="99"/>
    <w:semiHidden/>
    <w:rsid w:val="003F3504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3F3504"/>
    <w:pPr>
      <w:ind w:left="1680"/>
    </w:pPr>
  </w:style>
  <w:style w:type="paragraph" w:styleId="91">
    <w:name w:val="toc 9"/>
    <w:basedOn w:val="a1"/>
    <w:next w:val="a1"/>
    <w:autoRedefine/>
    <w:uiPriority w:val="99"/>
    <w:semiHidden/>
    <w:rsid w:val="003F3504"/>
    <w:pPr>
      <w:ind w:left="1920"/>
    </w:pPr>
  </w:style>
  <w:style w:type="paragraph" w:styleId="27">
    <w:name w:val="Body Text 2"/>
    <w:basedOn w:val="a1"/>
    <w:link w:val="28"/>
    <w:uiPriority w:val="99"/>
    <w:rsid w:val="003F350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uiPriority w:val="99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uiPriority w:val="99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uiPriority w:val="99"/>
    <w:semiHidden/>
    <w:rsid w:val="003F3504"/>
    <w:pPr>
      <w:ind w:left="480" w:hanging="480"/>
    </w:pPr>
  </w:style>
  <w:style w:type="paragraph" w:styleId="aff1">
    <w:name w:val="Subtitle"/>
    <w:basedOn w:val="a1"/>
    <w:link w:val="aff2"/>
    <w:uiPriority w:val="99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uiPriority w:val="99"/>
    <w:rsid w:val="003F3504"/>
    <w:pPr>
      <w:ind w:left="4252"/>
    </w:pPr>
  </w:style>
  <w:style w:type="paragraph" w:styleId="aff5">
    <w:name w:val="Salutation"/>
    <w:basedOn w:val="a1"/>
    <w:next w:val="a1"/>
    <w:link w:val="aff6"/>
    <w:uiPriority w:val="99"/>
    <w:rsid w:val="003F3504"/>
  </w:style>
  <w:style w:type="paragraph" w:styleId="aff7">
    <w:name w:val="List Continue"/>
    <w:basedOn w:val="a1"/>
    <w:uiPriority w:val="99"/>
    <w:rsid w:val="003F3504"/>
    <w:pPr>
      <w:spacing w:after="120"/>
      <w:ind w:left="283"/>
    </w:pPr>
  </w:style>
  <w:style w:type="paragraph" w:styleId="2b">
    <w:name w:val="List Continue 2"/>
    <w:basedOn w:val="a1"/>
    <w:uiPriority w:val="99"/>
    <w:rsid w:val="003F3504"/>
    <w:pPr>
      <w:spacing w:after="120"/>
      <w:ind w:left="566"/>
    </w:pPr>
  </w:style>
  <w:style w:type="paragraph" w:styleId="38">
    <w:name w:val="List Continue 3"/>
    <w:basedOn w:val="a1"/>
    <w:uiPriority w:val="99"/>
    <w:rsid w:val="003F3504"/>
    <w:pPr>
      <w:spacing w:after="120"/>
      <w:ind w:left="849"/>
    </w:pPr>
  </w:style>
  <w:style w:type="paragraph" w:styleId="44">
    <w:name w:val="List Continue 4"/>
    <w:basedOn w:val="a1"/>
    <w:uiPriority w:val="99"/>
    <w:rsid w:val="003F3504"/>
    <w:pPr>
      <w:spacing w:after="120"/>
      <w:ind w:left="1132"/>
    </w:pPr>
  </w:style>
  <w:style w:type="paragraph" w:styleId="54">
    <w:name w:val="List Continue 5"/>
    <w:basedOn w:val="a1"/>
    <w:uiPriority w:val="99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uiPriority w:val="99"/>
    <w:rsid w:val="003F3504"/>
    <w:pPr>
      <w:ind w:left="4252"/>
    </w:pPr>
  </w:style>
  <w:style w:type="paragraph" w:styleId="affb">
    <w:name w:val="List"/>
    <w:basedOn w:val="a1"/>
    <w:uiPriority w:val="99"/>
    <w:rsid w:val="003F3504"/>
    <w:pPr>
      <w:ind w:left="283" w:hanging="283"/>
    </w:pPr>
  </w:style>
  <w:style w:type="paragraph" w:styleId="2c">
    <w:name w:val="List 2"/>
    <w:basedOn w:val="a1"/>
    <w:uiPriority w:val="99"/>
    <w:rsid w:val="003F3504"/>
    <w:pPr>
      <w:ind w:left="566" w:hanging="283"/>
    </w:pPr>
  </w:style>
  <w:style w:type="paragraph" w:styleId="39">
    <w:name w:val="List 3"/>
    <w:basedOn w:val="a1"/>
    <w:uiPriority w:val="99"/>
    <w:rsid w:val="003F3504"/>
    <w:pPr>
      <w:ind w:left="849" w:hanging="283"/>
    </w:pPr>
  </w:style>
  <w:style w:type="paragraph" w:styleId="45">
    <w:name w:val="List 4"/>
    <w:basedOn w:val="a1"/>
    <w:uiPriority w:val="99"/>
    <w:rsid w:val="003F3504"/>
    <w:pPr>
      <w:ind w:left="1132" w:hanging="283"/>
    </w:pPr>
  </w:style>
  <w:style w:type="paragraph" w:styleId="55">
    <w:name w:val="List 5"/>
    <w:basedOn w:val="a1"/>
    <w:uiPriority w:val="99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uiPriority w:val="99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uiPriority w:val="99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uiPriority w:val="99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uiPriority w:val="99"/>
    <w:semiHidden/>
    <w:rsid w:val="003F3504"/>
    <w:rPr>
      <w:sz w:val="20"/>
    </w:rPr>
  </w:style>
  <w:style w:type="paragraph" w:styleId="afff4">
    <w:name w:val="macro"/>
    <w:link w:val="afff5"/>
    <w:uiPriority w:val="99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uiPriority w:val="99"/>
    <w:semiHidden/>
    <w:rsid w:val="003F3504"/>
    <w:rPr>
      <w:sz w:val="20"/>
    </w:rPr>
  </w:style>
  <w:style w:type="paragraph" w:styleId="afff8">
    <w:name w:val="footnote text"/>
    <w:basedOn w:val="a1"/>
    <w:link w:val="afff9"/>
    <w:uiPriority w:val="99"/>
    <w:semiHidden/>
    <w:rsid w:val="003F3504"/>
    <w:rPr>
      <w:sz w:val="20"/>
    </w:rPr>
  </w:style>
  <w:style w:type="paragraph" w:styleId="12">
    <w:name w:val="index 1"/>
    <w:basedOn w:val="a1"/>
    <w:next w:val="a1"/>
    <w:autoRedefine/>
    <w:uiPriority w:val="99"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uiPriority w:val="99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uiPriority w:val="99"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3F3504"/>
    <w:pPr>
      <w:ind w:left="2160" w:hanging="240"/>
    </w:pPr>
  </w:style>
  <w:style w:type="paragraph" w:styleId="afffb">
    <w:name w:val="Block Text"/>
    <w:basedOn w:val="a1"/>
    <w:uiPriority w:val="99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uiPriority w:val="99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uiPriority w:val="99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uiPriority w:val="99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uiPriority w:val="99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uiPriority w:val="99"/>
    <w:rsid w:val="003F3504"/>
  </w:style>
  <w:style w:type="paragraph" w:customStyle="1" w:styleId="120">
    <w:name w:val="Стиль12"/>
    <w:basedOn w:val="afffe"/>
    <w:uiPriority w:val="99"/>
    <w:rsid w:val="003F3504"/>
  </w:style>
  <w:style w:type="paragraph" w:customStyle="1" w:styleId="110">
    <w:name w:val="Стиль11"/>
    <w:basedOn w:val="afffe"/>
    <w:uiPriority w:val="99"/>
    <w:rsid w:val="003F3504"/>
  </w:style>
  <w:style w:type="paragraph" w:customStyle="1" w:styleId="100">
    <w:name w:val="Стиль10"/>
    <w:basedOn w:val="afffe"/>
    <w:uiPriority w:val="99"/>
    <w:rsid w:val="003F3504"/>
  </w:style>
  <w:style w:type="paragraph" w:customStyle="1" w:styleId="93">
    <w:name w:val="Стиль9"/>
    <w:basedOn w:val="afffe"/>
    <w:uiPriority w:val="99"/>
    <w:rsid w:val="003F3504"/>
  </w:style>
  <w:style w:type="paragraph" w:customStyle="1" w:styleId="83">
    <w:name w:val="Стиль8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uiPriority w:val="99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uiPriority w:val="99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uiPriority w:val="99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uiPriority w:val="99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2"/>
    <w:basedOn w:val="a1"/>
    <w:uiPriority w:val="99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uiPriority w:val="99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uiPriority w:val="99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1">
    <w:name w:val="Обычный12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,Основной текст (3) + 13,Не полужирный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uiPriority w:val="99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uiPriority w:val="99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uiPriority w:val="9"/>
    <w:rsid w:val="00B4366D"/>
    <w:rPr>
      <w:sz w:val="22"/>
    </w:rPr>
  </w:style>
  <w:style w:type="character" w:customStyle="1" w:styleId="60">
    <w:name w:val="Заголовок 6 Знак"/>
    <w:basedOn w:val="a2"/>
    <w:link w:val="6"/>
    <w:uiPriority w:val="9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uiPriority w:val="9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uiPriority w:val="99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uiPriority w:val="9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B4366D"/>
  </w:style>
  <w:style w:type="character" w:customStyle="1" w:styleId="afff7">
    <w:name w:val="Текст примечания Знак"/>
    <w:basedOn w:val="a2"/>
    <w:link w:val="afff6"/>
    <w:uiPriority w:val="99"/>
    <w:semiHidden/>
    <w:rsid w:val="00B4366D"/>
  </w:style>
  <w:style w:type="character" w:customStyle="1" w:styleId="a8">
    <w:name w:val="Нижний колонтитул Знак"/>
    <w:basedOn w:val="a2"/>
    <w:link w:val="a7"/>
    <w:uiPriority w:val="99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B4366D"/>
  </w:style>
  <w:style w:type="character" w:customStyle="1" w:styleId="afff5">
    <w:name w:val="Текст макроса Знак"/>
    <w:basedOn w:val="a2"/>
    <w:link w:val="afff4"/>
    <w:uiPriority w:val="99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uiPriority w:val="10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uiPriority w:val="99"/>
    <w:rsid w:val="00B4366D"/>
    <w:rPr>
      <w:sz w:val="24"/>
    </w:rPr>
  </w:style>
  <w:style w:type="character" w:customStyle="1" w:styleId="aff4">
    <w:name w:val="Подпись Знак"/>
    <w:basedOn w:val="a2"/>
    <w:link w:val="aff3"/>
    <w:uiPriority w:val="99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4366D"/>
    <w:rPr>
      <w:sz w:val="24"/>
    </w:rPr>
  </w:style>
  <w:style w:type="character" w:customStyle="1" w:styleId="afffd">
    <w:name w:val="Шапка Знак"/>
    <w:basedOn w:val="a2"/>
    <w:link w:val="afffc"/>
    <w:uiPriority w:val="99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uiPriority w:val="99"/>
    <w:rsid w:val="00B4366D"/>
    <w:rPr>
      <w:sz w:val="24"/>
    </w:rPr>
  </w:style>
  <w:style w:type="character" w:customStyle="1" w:styleId="af1">
    <w:name w:val="Дата Знак"/>
    <w:basedOn w:val="a2"/>
    <w:link w:val="af0"/>
    <w:uiPriority w:val="99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uiPriority w:val="99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uiPriority w:val="99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uiPriority w:val="99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uiPriority w:val="99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uiPriority w:val="99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uiPriority w:val="9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uiPriority w:val="99"/>
    <w:rsid w:val="00B4366D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090308"/>
    <w:rPr>
      <w:rFonts w:ascii="Arial" w:hAnsi="Arial" w:cs="Arial"/>
    </w:rPr>
  </w:style>
  <w:style w:type="paragraph" w:customStyle="1" w:styleId="msonormal0">
    <w:name w:val="msonormal"/>
    <w:basedOn w:val="a1"/>
    <w:uiPriority w:val="99"/>
    <w:rsid w:val="00090308"/>
    <w:pPr>
      <w:spacing w:before="100" w:beforeAutospacing="1" w:after="100" w:afterAutospacing="1"/>
    </w:pPr>
    <w:rPr>
      <w:szCs w:val="24"/>
    </w:rPr>
  </w:style>
  <w:style w:type="paragraph" w:customStyle="1" w:styleId="2110">
    <w:name w:val="Основной текст с отступом 211"/>
    <w:basedOn w:val="a1"/>
    <w:uiPriority w:val="99"/>
    <w:rsid w:val="00090308"/>
    <w:pPr>
      <w:overflowPunct w:val="0"/>
      <w:autoSpaceDE w:val="0"/>
      <w:spacing w:line="280" w:lineRule="exact"/>
      <w:ind w:firstLine="426"/>
      <w:jc w:val="both"/>
    </w:pPr>
    <w:rPr>
      <w:bCs/>
      <w:sz w:val="28"/>
      <w:lang w:eastAsia="ar-SA"/>
    </w:rPr>
  </w:style>
  <w:style w:type="paragraph" w:customStyle="1" w:styleId="112">
    <w:name w:val="Обычный11"/>
    <w:uiPriority w:val="99"/>
    <w:rsid w:val="00090308"/>
    <w:pPr>
      <w:widowControl w:val="0"/>
      <w:snapToGrid w:val="0"/>
    </w:pPr>
    <w:rPr>
      <w:rFonts w:ascii="Arial" w:hAnsi="Arial"/>
    </w:rPr>
  </w:style>
  <w:style w:type="paragraph" w:customStyle="1" w:styleId="222">
    <w:name w:val="Основной текст 22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7">
    <w:name w:val="Обычный + по ширине Знак"/>
    <w:link w:val="affff8"/>
    <w:locked/>
    <w:rsid w:val="00090308"/>
    <w:rPr>
      <w:sz w:val="28"/>
      <w:szCs w:val="28"/>
    </w:rPr>
  </w:style>
  <w:style w:type="paragraph" w:customStyle="1" w:styleId="affff8">
    <w:name w:val="Обычный + по ширине"/>
    <w:basedOn w:val="a1"/>
    <w:link w:val="affff7"/>
    <w:rsid w:val="00090308"/>
    <w:pPr>
      <w:ind w:firstLine="720"/>
      <w:jc w:val="both"/>
    </w:pPr>
    <w:rPr>
      <w:sz w:val="28"/>
      <w:szCs w:val="28"/>
    </w:rPr>
  </w:style>
  <w:style w:type="paragraph" w:customStyle="1" w:styleId="2f3">
    <w:name w:val="Абзац списка2"/>
    <w:basedOn w:val="a1"/>
    <w:uiPriority w:val="99"/>
    <w:rsid w:val="00090308"/>
    <w:pPr>
      <w:ind w:left="720"/>
    </w:pPr>
    <w:rPr>
      <w:rFonts w:eastAsia="Calibri"/>
      <w:szCs w:val="24"/>
    </w:rPr>
  </w:style>
  <w:style w:type="paragraph" w:customStyle="1" w:styleId="230">
    <w:name w:val="Основной текст 23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9">
    <w:name w:val="Название Знак"/>
    <w:uiPriority w:val="99"/>
    <w:locked/>
    <w:rsid w:val="00090308"/>
    <w:rPr>
      <w:rFonts w:ascii="Arial" w:hAnsi="Arial" w:cs="Arial" w:hint="default"/>
      <w:b/>
      <w:bCs w:val="0"/>
      <w:kern w:val="28"/>
      <w:sz w:val="32"/>
    </w:rPr>
  </w:style>
  <w:style w:type="character" w:customStyle="1" w:styleId="19">
    <w:name w:val="Заголовок №1 + Полужирный"/>
    <w:aliases w:val="Интервал 0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30"/>
      <w:szCs w:val="30"/>
      <w:u w:val="none"/>
      <w:effect w:val="none"/>
    </w:rPr>
  </w:style>
  <w:style w:type="character" w:customStyle="1" w:styleId="affffa">
    <w:name w:val="Подпись к таблице + Полужирный"/>
    <w:rsid w:val="00090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-1pt">
    <w:name w:val="Основной текст + Интервал -1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a2"/>
    <w:rsid w:val="00090308"/>
  </w:style>
  <w:style w:type="character" w:customStyle="1" w:styleId="1a">
    <w:name w:val="Основной текст с отступом Знак1"/>
    <w:uiPriority w:val="99"/>
    <w:rsid w:val="00090308"/>
    <w:rPr>
      <w:sz w:val="26"/>
    </w:rPr>
  </w:style>
  <w:style w:type="paragraph" w:styleId="affffb">
    <w:name w:val="Normal (Web)"/>
    <w:basedOn w:val="a1"/>
    <w:rsid w:val="000976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4EEB-A728-4060-B538-346D53DF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2</cp:revision>
  <cp:lastPrinted>2025-10-14T08:31:00Z</cp:lastPrinted>
  <dcterms:created xsi:type="dcterms:W3CDTF">2025-10-22T06:42:00Z</dcterms:created>
  <dcterms:modified xsi:type="dcterms:W3CDTF">2025-10-22T06:42:00Z</dcterms:modified>
</cp:coreProperties>
</file>