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C0C8C">
        <w:rPr>
          <w:sz w:val="28"/>
          <w:szCs w:val="28"/>
          <w:u w:val="single"/>
        </w:rPr>
        <w:t xml:space="preserve">02.10.2025г. </w:t>
      </w:r>
      <w:r w:rsidRPr="000016F6">
        <w:rPr>
          <w:sz w:val="28"/>
          <w:szCs w:val="28"/>
        </w:rPr>
        <w:t>№</w:t>
      </w:r>
      <w:r w:rsidR="003C0C8C">
        <w:rPr>
          <w:sz w:val="28"/>
          <w:szCs w:val="28"/>
        </w:rPr>
        <w:t xml:space="preserve"> 788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19245E" w:rsidRDefault="00323627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9245E" w:rsidRPr="0019245E" w:rsidTr="0019245E">
        <w:tc>
          <w:tcPr>
            <w:tcW w:w="4680" w:type="dxa"/>
          </w:tcPr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19245E">
              <w:rPr>
                <w:sz w:val="28"/>
                <w:szCs w:val="28"/>
              </w:rPr>
              <w:t>О проведении</w:t>
            </w:r>
            <w:r w:rsidRPr="0019245E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19245E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9245E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19245E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9245E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9245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19245E">
        <w:rPr>
          <w:sz w:val="28"/>
          <w:szCs w:val="28"/>
        </w:rPr>
        <w:t>П О С Т А Н О В Л Я Е Т:</w:t>
      </w: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  <w:highlight w:val="yellow"/>
        </w:rPr>
      </w:pP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19245E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03051740"/>
      <w:bookmarkStart w:id="1" w:name="_Hlk203053152"/>
      <w:r w:rsidRPr="0019245E">
        <w:rPr>
          <w:sz w:val="28"/>
          <w:szCs w:val="28"/>
        </w:rPr>
        <w:t xml:space="preserve">на выполнение работ </w:t>
      </w:r>
      <w:bookmarkStart w:id="2" w:name="_Hlk203055273"/>
      <w:r w:rsidRPr="0019245E">
        <w:rPr>
          <w:sz w:val="28"/>
          <w:szCs w:val="28"/>
        </w:rPr>
        <w:t xml:space="preserve">по благоустройству территорий </w:t>
      </w:r>
      <w:bookmarkEnd w:id="0"/>
      <w:bookmarkEnd w:id="1"/>
      <w:bookmarkEnd w:id="2"/>
      <w:r w:rsidRPr="0019245E">
        <w:rPr>
          <w:sz w:val="28"/>
          <w:szCs w:val="28"/>
        </w:rPr>
        <w:t>Шумячского муниципального округа Смоленской области</w:t>
      </w: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19245E">
        <w:rPr>
          <w:sz w:val="28"/>
          <w:szCs w:val="28"/>
          <w:lang w:val="x-none" w:eastAsia="x-none"/>
        </w:rPr>
        <w:t>2. Установить начальную (максимальную) цену муниципального контракта на выполнение работ по благоустройству территорий Шумячского муниципального округа Смоленской области</w:t>
      </w:r>
      <w:r w:rsidRPr="0019245E">
        <w:rPr>
          <w:sz w:val="28"/>
          <w:szCs w:val="28"/>
          <w:lang w:eastAsia="x-none"/>
        </w:rPr>
        <w:t xml:space="preserve"> в </w:t>
      </w:r>
      <w:r w:rsidRPr="0019245E">
        <w:rPr>
          <w:bCs/>
          <w:sz w:val="28"/>
          <w:szCs w:val="28"/>
          <w:lang w:val="x-none" w:eastAsia="x-none"/>
        </w:rPr>
        <w:t xml:space="preserve">размере </w:t>
      </w:r>
      <w:r w:rsidRPr="0019245E">
        <w:rPr>
          <w:bCs/>
          <w:sz w:val="28"/>
          <w:szCs w:val="28"/>
          <w:lang w:eastAsia="x-none"/>
        </w:rPr>
        <w:t xml:space="preserve">1 042 566 </w:t>
      </w:r>
      <w:r w:rsidRPr="0019245E">
        <w:rPr>
          <w:bCs/>
          <w:sz w:val="28"/>
          <w:szCs w:val="28"/>
          <w:lang w:val="x-none" w:eastAsia="x-none"/>
        </w:rPr>
        <w:t>(</w:t>
      </w:r>
      <w:r w:rsidRPr="0019245E">
        <w:rPr>
          <w:bCs/>
          <w:sz w:val="28"/>
          <w:szCs w:val="28"/>
          <w:lang w:eastAsia="x-none"/>
        </w:rPr>
        <w:t>один миллион сорок две тысячи пятьсот шестьдесят шесть)</w:t>
      </w:r>
      <w:r w:rsidRPr="0019245E">
        <w:rPr>
          <w:bCs/>
          <w:sz w:val="28"/>
          <w:szCs w:val="28"/>
          <w:lang w:val="x-none" w:eastAsia="x-none"/>
        </w:rPr>
        <w:t xml:space="preserve"> рубл</w:t>
      </w:r>
      <w:r w:rsidRPr="0019245E">
        <w:rPr>
          <w:bCs/>
          <w:sz w:val="28"/>
          <w:szCs w:val="28"/>
          <w:lang w:eastAsia="x-none"/>
        </w:rPr>
        <w:t>ей 90</w:t>
      </w:r>
      <w:r w:rsidRPr="0019245E">
        <w:rPr>
          <w:bCs/>
          <w:sz w:val="28"/>
          <w:szCs w:val="28"/>
          <w:lang w:val="x-none" w:eastAsia="x-none"/>
        </w:rPr>
        <w:t xml:space="preserve"> копеек.</w:t>
      </w:r>
    </w:p>
    <w:p w:rsidR="0019245E" w:rsidRPr="0019245E" w:rsidRDefault="0019245E" w:rsidP="0019245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19245E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19245E">
        <w:rPr>
          <w:sz w:val="28"/>
          <w:szCs w:val="28"/>
          <w:lang w:val="x-none" w:eastAsia="x-none"/>
        </w:rPr>
        <w:t>на выполнение работ по благоустройству территорий Шумячского муниципального округа Смоленской области</w:t>
      </w:r>
    </w:p>
    <w:p w:rsidR="0019245E" w:rsidRPr="0019245E" w:rsidRDefault="0019245E" w:rsidP="0019245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19245E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19245E" w:rsidRPr="0019245E" w:rsidRDefault="0019245E" w:rsidP="001924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5"/>
        <w:gridCol w:w="4124"/>
      </w:tblGrid>
      <w:tr w:rsidR="0019245E" w:rsidRPr="0019245E" w:rsidTr="00110EE5">
        <w:tc>
          <w:tcPr>
            <w:tcW w:w="5637" w:type="dxa"/>
          </w:tcPr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19245E">
              <w:rPr>
                <w:bCs/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9245E" w:rsidRDefault="0019245E" w:rsidP="001924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9245E" w:rsidRPr="0019245E" w:rsidRDefault="0019245E" w:rsidP="001924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19245E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3" w:name="_GoBack"/>
      <w:bookmarkEnd w:id="3"/>
    </w:p>
    <w:sectPr w:rsidR="00164A99" w:rsidSect="0019245E">
      <w:headerReference w:type="even" r:id="rId9"/>
      <w:headerReference w:type="default" r:id="rId10"/>
      <w:pgSz w:w="11907" w:h="16840" w:code="9"/>
      <w:pgMar w:top="851" w:right="567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FA1" w:rsidRDefault="00770FA1">
      <w:r>
        <w:separator/>
      </w:r>
    </w:p>
  </w:endnote>
  <w:endnote w:type="continuationSeparator" w:id="0">
    <w:p w:rsidR="00770FA1" w:rsidRDefault="0077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FA1" w:rsidRDefault="00770FA1">
      <w:r>
        <w:separator/>
      </w:r>
    </w:p>
  </w:footnote>
  <w:footnote w:type="continuationSeparator" w:id="0">
    <w:p w:rsidR="00770FA1" w:rsidRDefault="0077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245E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BEB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C8C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81B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0FA1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1596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57A3B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689E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542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A811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937C-69A9-435A-A42C-724B9A9E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2025-10-06T07:50:00Z</cp:lastPrinted>
  <dcterms:created xsi:type="dcterms:W3CDTF">2025-10-06T14:45:00Z</dcterms:created>
  <dcterms:modified xsi:type="dcterms:W3CDTF">2025-10-06T14:45:00Z</dcterms:modified>
</cp:coreProperties>
</file>