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E6DD6">
        <w:rPr>
          <w:sz w:val="28"/>
          <w:szCs w:val="28"/>
          <w:u w:val="single"/>
        </w:rPr>
        <w:t>26.01.2026г.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E6DD6">
        <w:rPr>
          <w:sz w:val="28"/>
          <w:szCs w:val="28"/>
        </w:rPr>
        <w:t xml:space="preserve"> 73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B354DC" w:rsidRPr="004E7C6A" w:rsidTr="008F4413">
        <w:trPr>
          <w:trHeight w:val="272"/>
        </w:trPr>
        <w:tc>
          <w:tcPr>
            <w:tcW w:w="4855" w:type="dxa"/>
            <w:hideMark/>
          </w:tcPr>
          <w:p w:rsidR="00B354DC" w:rsidRDefault="00B354DC" w:rsidP="00B354D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B354DC" w:rsidRPr="00B354DC" w:rsidRDefault="00B354DC" w:rsidP="008F4413">
            <w:pPr>
              <w:ind w:left="-111"/>
              <w:jc w:val="both"/>
              <w:rPr>
                <w:sz w:val="28"/>
                <w:szCs w:val="28"/>
              </w:rPr>
            </w:pPr>
          </w:p>
          <w:p w:rsidR="00B354DC" w:rsidRPr="00B354DC" w:rsidRDefault="00B354DC" w:rsidP="008F4413">
            <w:pPr>
              <w:ind w:left="-111"/>
              <w:jc w:val="both"/>
              <w:rPr>
                <w:sz w:val="28"/>
                <w:szCs w:val="28"/>
              </w:rPr>
            </w:pPr>
          </w:p>
          <w:p w:rsidR="00B354DC" w:rsidRPr="004E7C6A" w:rsidRDefault="00B354DC" w:rsidP="008F4413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B354DC" w:rsidRPr="004E7C6A" w:rsidRDefault="00B354DC" w:rsidP="008F4413">
            <w:pPr>
              <w:jc w:val="both"/>
              <w:rPr>
                <w:sz w:val="26"/>
                <w:szCs w:val="26"/>
              </w:rPr>
            </w:pPr>
          </w:p>
        </w:tc>
      </w:tr>
    </w:tbl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B354DC" w:rsidRPr="004E7C6A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B354DC" w:rsidRPr="004E7C6A" w:rsidRDefault="00B354DC" w:rsidP="00B354DC">
      <w:pPr>
        <w:ind w:firstLine="709"/>
        <w:jc w:val="both"/>
        <w:rPr>
          <w:sz w:val="28"/>
          <w:szCs w:val="28"/>
        </w:rPr>
      </w:pPr>
    </w:p>
    <w:p w:rsidR="00B354DC" w:rsidRPr="004E7C6A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B354DC" w:rsidRPr="004E7C6A" w:rsidRDefault="00B354DC" w:rsidP="00B354DC">
      <w:pPr>
        <w:ind w:firstLine="709"/>
        <w:jc w:val="both"/>
        <w:rPr>
          <w:sz w:val="28"/>
          <w:szCs w:val="28"/>
        </w:rPr>
      </w:pPr>
    </w:p>
    <w:p w:rsidR="00B354DC" w:rsidRPr="004E7C6A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190132:6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Садовая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112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Шмыдов Петр Тимофеевич;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190131:25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Пионерская, д.12, кв.1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Полозков Петр Николаевич;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190131:20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Пионерская, д.2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lastRenderedPageBreak/>
        <w:t>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330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Ванцева</w:t>
      </w:r>
      <w:proofErr w:type="spellEnd"/>
      <w:r>
        <w:rPr>
          <w:sz w:val="28"/>
          <w:szCs w:val="28"/>
        </w:rPr>
        <w:t xml:space="preserve"> Людмила Георгиевна;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190132:7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Садовая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107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Кириенко Виктор Герасимович;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190132:14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Советская, д 103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263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Бовтунова</w:t>
      </w:r>
      <w:proofErr w:type="spellEnd"/>
      <w:r>
        <w:rPr>
          <w:sz w:val="28"/>
          <w:szCs w:val="28"/>
        </w:rPr>
        <w:t xml:space="preserve"> Валентина Фёдоровна;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190130:15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Пионерская, д.7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1016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Ильченко Марк Иванович;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190130:14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Пионерская, д.7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175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Моташнев</w:t>
      </w:r>
      <w:proofErr w:type="spellEnd"/>
      <w:r>
        <w:rPr>
          <w:sz w:val="28"/>
          <w:szCs w:val="28"/>
        </w:rPr>
        <w:t xml:space="preserve"> Александр Михайлович;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190130:11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Пионерская, д. 5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144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Макаров Григорий Александрович;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190130:17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Пионерская, д.7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1077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Свиридов Роберт </w:t>
      </w:r>
      <w:proofErr w:type="spellStart"/>
      <w:r>
        <w:rPr>
          <w:sz w:val="28"/>
          <w:szCs w:val="28"/>
        </w:rPr>
        <w:t>Рихордович</w:t>
      </w:r>
      <w:proofErr w:type="spellEnd"/>
      <w:r>
        <w:rPr>
          <w:sz w:val="28"/>
          <w:szCs w:val="28"/>
        </w:rPr>
        <w:t>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190133:45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Советская, д. 130-б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485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Степанова Любовь;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190133:32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Садовая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505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Серков Николай Яковлевич;</w:t>
      </w:r>
    </w:p>
    <w:p w:rsidR="00B354DC" w:rsidRDefault="00B354DC" w:rsidP="00B354D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190133:30</w:t>
      </w:r>
      <w:r w:rsidRPr="004E7C6A">
        <w:rPr>
          <w:sz w:val="28"/>
          <w:szCs w:val="28"/>
        </w:rPr>
        <w:t>, находящийся по адресу: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 Шумячи, ул. Высокая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 xml:space="preserve">для ведения </w:t>
      </w:r>
      <w:r>
        <w:rPr>
          <w:sz w:val="28"/>
          <w:szCs w:val="28"/>
        </w:rPr>
        <w:lastRenderedPageBreak/>
        <w:t>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 xml:space="preserve">184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Маевская Анастасия </w:t>
      </w:r>
      <w:proofErr w:type="spellStart"/>
      <w:r>
        <w:rPr>
          <w:sz w:val="28"/>
          <w:szCs w:val="28"/>
        </w:rPr>
        <w:t>Еремеевна</w:t>
      </w:r>
      <w:proofErr w:type="spellEnd"/>
      <w:r>
        <w:rPr>
          <w:sz w:val="28"/>
          <w:szCs w:val="28"/>
        </w:rPr>
        <w:t>.</w:t>
      </w:r>
    </w:p>
    <w:p w:rsidR="00B354DC" w:rsidRPr="004E7C6A" w:rsidRDefault="00B354DC" w:rsidP="00B35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B354DC" w:rsidRDefault="00B354DC" w:rsidP="00B354DC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B354DC" w:rsidRDefault="00B354DC" w:rsidP="00B354DC">
      <w:pPr>
        <w:jc w:val="both"/>
        <w:rPr>
          <w:sz w:val="26"/>
          <w:szCs w:val="26"/>
        </w:rPr>
      </w:pPr>
    </w:p>
    <w:p w:rsidR="00B354DC" w:rsidRPr="004E7C6A" w:rsidRDefault="00B354DC" w:rsidP="00B354DC">
      <w:pPr>
        <w:jc w:val="both"/>
        <w:rPr>
          <w:sz w:val="26"/>
          <w:szCs w:val="26"/>
        </w:rPr>
      </w:pPr>
    </w:p>
    <w:p w:rsidR="00B354DC" w:rsidRPr="004E7C6A" w:rsidRDefault="00B354DC" w:rsidP="00B354DC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B354DC" w:rsidRDefault="00B354DC" w:rsidP="00B354D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B354DC" w:rsidRPr="004E7C6A" w:rsidRDefault="00B354DC" w:rsidP="00B354DC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B354DC" w:rsidRDefault="00B354DC" w:rsidP="00B354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1B" w:rsidRDefault="007E381B">
      <w:r>
        <w:separator/>
      </w:r>
    </w:p>
  </w:endnote>
  <w:endnote w:type="continuationSeparator" w:id="0">
    <w:p w:rsidR="007E381B" w:rsidRDefault="007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1B" w:rsidRDefault="007E381B">
      <w:r>
        <w:separator/>
      </w:r>
    </w:p>
  </w:footnote>
  <w:footnote w:type="continuationSeparator" w:id="0">
    <w:p w:rsidR="007E381B" w:rsidRDefault="007E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878AD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381B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54DC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6DD6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20D7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C1F7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2026-01-26T14:08:00Z</cp:lastPrinted>
  <dcterms:created xsi:type="dcterms:W3CDTF">2026-01-30T06:24:00Z</dcterms:created>
  <dcterms:modified xsi:type="dcterms:W3CDTF">2026-01-30T06:24:00Z</dcterms:modified>
</cp:coreProperties>
</file>