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5B2244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="00140E22">
        <w:rPr>
          <w:sz w:val="28"/>
          <w:szCs w:val="28"/>
          <w:u w:val="single"/>
        </w:rPr>
        <w:t xml:space="preserve"> 12.09.2025г. </w:t>
      </w:r>
      <w:r w:rsidRPr="00D71AB5">
        <w:rPr>
          <w:sz w:val="28"/>
          <w:szCs w:val="28"/>
        </w:rPr>
        <w:t>№</w:t>
      </w:r>
      <w:r w:rsidR="00140E22">
        <w:rPr>
          <w:sz w:val="28"/>
          <w:szCs w:val="28"/>
        </w:rPr>
        <w:t xml:space="preserve"> 723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496DBF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33E15630" w14:textId="66B4362B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B557CB" w14:paraId="31125F95" w14:textId="77777777" w:rsidTr="000F5BB3">
        <w:tc>
          <w:tcPr>
            <w:tcW w:w="4536" w:type="dxa"/>
          </w:tcPr>
          <w:p w14:paraId="1204971E" w14:textId="6A735D1B" w:rsidR="00B557CB" w:rsidRPr="00B557CB" w:rsidRDefault="00B557CB" w:rsidP="0065755B">
            <w:pPr>
              <w:ind w:left="-120"/>
              <w:jc w:val="both"/>
              <w:rPr>
                <w:sz w:val="28"/>
                <w:szCs w:val="28"/>
              </w:rPr>
            </w:pPr>
            <w:r w:rsidRPr="001E74A4">
              <w:rPr>
                <w:sz w:val="28"/>
                <w:szCs w:val="28"/>
              </w:rPr>
              <w:t>О</w:t>
            </w:r>
            <w:r w:rsidR="0065755B">
              <w:rPr>
                <w:sz w:val="28"/>
                <w:szCs w:val="28"/>
              </w:rPr>
              <w:t>б утверждении программы проведения противоаварийных тренировок на объектах теплоснабжения на территории муниципального образования</w:t>
            </w:r>
            <w:r w:rsidR="008E7948">
              <w:rPr>
                <w:sz w:val="28"/>
                <w:szCs w:val="28"/>
              </w:rPr>
              <w:t xml:space="preserve"> «</w:t>
            </w:r>
            <w:proofErr w:type="spellStart"/>
            <w:r w:rsidR="008E7948">
              <w:rPr>
                <w:sz w:val="28"/>
                <w:szCs w:val="28"/>
              </w:rPr>
              <w:t>Шумячский</w:t>
            </w:r>
            <w:proofErr w:type="spellEnd"/>
            <w:r w:rsidR="008E7948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65755B">
              <w:rPr>
                <w:sz w:val="28"/>
                <w:szCs w:val="28"/>
              </w:rPr>
              <w:t xml:space="preserve"> в рамках проводимых мероприятий по подготовке к отопительному периоду 2025-2026 годов</w:t>
            </w:r>
          </w:p>
        </w:tc>
        <w:tc>
          <w:tcPr>
            <w:tcW w:w="5092" w:type="dxa"/>
          </w:tcPr>
          <w:p w14:paraId="55261577" w14:textId="77777777" w:rsidR="00B557CB" w:rsidRDefault="00B557CB" w:rsidP="00171B63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2D50EC3E" w14:textId="12001300" w:rsidR="0065755B" w:rsidRDefault="0065755B" w:rsidP="009E07CF">
      <w:pPr>
        <w:rPr>
          <w:rFonts w:ascii="Arial" w:hAnsi="Arial" w:cs="Arial"/>
          <w:szCs w:val="24"/>
        </w:rPr>
      </w:pPr>
    </w:p>
    <w:p w14:paraId="27E59ADA" w14:textId="77777777" w:rsidR="000F5BB3" w:rsidRPr="0065755B" w:rsidRDefault="000F5BB3" w:rsidP="009E07CF">
      <w:pPr>
        <w:rPr>
          <w:rFonts w:ascii="Arial" w:hAnsi="Arial" w:cs="Arial"/>
          <w:szCs w:val="24"/>
        </w:rPr>
      </w:pPr>
    </w:p>
    <w:p w14:paraId="1483E1F0" w14:textId="106180CD" w:rsidR="0065755B" w:rsidRDefault="0065755B" w:rsidP="0065755B">
      <w:pPr>
        <w:widowControl w:val="0"/>
        <w:tabs>
          <w:tab w:val="left" w:pos="3787"/>
          <w:tab w:val="left" w:pos="5126"/>
        </w:tabs>
        <w:ind w:firstLine="740"/>
        <w:jc w:val="both"/>
        <w:rPr>
          <w:sz w:val="28"/>
          <w:szCs w:val="28"/>
        </w:rPr>
      </w:pPr>
      <w:r w:rsidRPr="0065755B">
        <w:rPr>
          <w:sz w:val="28"/>
          <w:szCs w:val="28"/>
        </w:rPr>
        <w:t xml:space="preserve">В целях </w:t>
      </w:r>
      <w:r w:rsidRPr="0065755B">
        <w:rPr>
          <w:color w:val="000000"/>
          <w:sz w:val="28"/>
          <w:szCs w:val="28"/>
          <w:lang w:bidi="ru-RU"/>
        </w:rPr>
        <w:t>обеспечения контроля за подготовкой объектов жилищно-коммунального хозяйства к ра</w:t>
      </w:r>
      <w:r w:rsidR="009E07CF">
        <w:rPr>
          <w:color w:val="000000"/>
          <w:sz w:val="28"/>
          <w:szCs w:val="28"/>
          <w:lang w:bidi="ru-RU"/>
        </w:rPr>
        <w:t>боте в осенне-зимний период 2025-2026</w:t>
      </w:r>
      <w:r w:rsidRPr="0065755B">
        <w:rPr>
          <w:color w:val="000000"/>
          <w:sz w:val="28"/>
          <w:szCs w:val="28"/>
          <w:lang w:bidi="ru-RU"/>
        </w:rPr>
        <w:t xml:space="preserve"> годов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муниципаль</w:t>
      </w:r>
      <w:r w:rsidR="009E07CF">
        <w:rPr>
          <w:color w:val="000000"/>
          <w:sz w:val="28"/>
          <w:szCs w:val="28"/>
          <w:lang w:bidi="ru-RU"/>
        </w:rPr>
        <w:t>ного образования «</w:t>
      </w:r>
      <w:proofErr w:type="spellStart"/>
      <w:r w:rsidR="009E07CF">
        <w:rPr>
          <w:color w:val="000000"/>
          <w:sz w:val="28"/>
          <w:szCs w:val="28"/>
          <w:lang w:bidi="ru-RU"/>
        </w:rPr>
        <w:t>Шумячский</w:t>
      </w:r>
      <w:proofErr w:type="spellEnd"/>
      <w:r w:rsidR="009E07CF">
        <w:rPr>
          <w:color w:val="000000"/>
          <w:sz w:val="28"/>
          <w:szCs w:val="28"/>
          <w:lang w:bidi="ru-RU"/>
        </w:rPr>
        <w:t xml:space="preserve"> муниципальный округ</w:t>
      </w:r>
      <w:r w:rsidRPr="0065755B">
        <w:rPr>
          <w:color w:val="000000"/>
          <w:sz w:val="28"/>
          <w:szCs w:val="28"/>
          <w:lang w:bidi="ru-RU"/>
        </w:rPr>
        <w:t>»</w:t>
      </w:r>
      <w:r w:rsidR="008E7948">
        <w:rPr>
          <w:color w:val="000000"/>
          <w:sz w:val="28"/>
          <w:szCs w:val="28"/>
          <w:lang w:bidi="ru-RU"/>
        </w:rPr>
        <w:t xml:space="preserve"> Смоленской области</w:t>
      </w:r>
      <w:r w:rsidRPr="0065755B">
        <w:rPr>
          <w:color w:val="000000"/>
          <w:sz w:val="28"/>
          <w:szCs w:val="28"/>
          <w:lang w:bidi="ru-RU"/>
        </w:rPr>
        <w:t xml:space="preserve">,  </w:t>
      </w:r>
      <w:r w:rsidRPr="0065755B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65755B">
        <w:rPr>
          <w:color w:val="000000"/>
          <w:sz w:val="28"/>
          <w:szCs w:val="28"/>
          <w:lang w:bidi="ru-RU"/>
        </w:rPr>
        <w:t>от 27.07.2010 № 190-ФЗ «О теплоснабжении», приказом Министерства энергетики Российской Федерации от 12.03.2013 № 103 «Об утверждении Правил оценки готовности к отопительному периоду</w:t>
      </w:r>
      <w:r w:rsidR="009E07CF">
        <w:rPr>
          <w:sz w:val="28"/>
          <w:szCs w:val="28"/>
        </w:rPr>
        <w:t>, Уставом муниципального образования «</w:t>
      </w:r>
      <w:proofErr w:type="spellStart"/>
      <w:r w:rsidR="009E07CF">
        <w:rPr>
          <w:sz w:val="28"/>
          <w:szCs w:val="28"/>
        </w:rPr>
        <w:t>Шумячский</w:t>
      </w:r>
      <w:proofErr w:type="spellEnd"/>
      <w:r w:rsidR="009E07CF">
        <w:rPr>
          <w:sz w:val="28"/>
          <w:szCs w:val="28"/>
        </w:rPr>
        <w:t xml:space="preserve"> муниципальный округ» Смоленской области</w:t>
      </w:r>
    </w:p>
    <w:p w14:paraId="2FFE4B33" w14:textId="0957C7B5" w:rsidR="008E7948" w:rsidRPr="0065755B" w:rsidRDefault="008E7948" w:rsidP="0065755B">
      <w:pPr>
        <w:widowControl w:val="0"/>
        <w:tabs>
          <w:tab w:val="left" w:pos="3787"/>
          <w:tab w:val="left" w:pos="5126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227F7EBE" w14:textId="77777777" w:rsidR="0065755B" w:rsidRPr="0065755B" w:rsidRDefault="0065755B" w:rsidP="0065755B">
      <w:pPr>
        <w:jc w:val="both"/>
        <w:rPr>
          <w:sz w:val="28"/>
          <w:szCs w:val="28"/>
        </w:rPr>
      </w:pPr>
    </w:p>
    <w:p w14:paraId="102E0E9A" w14:textId="17F33A1D" w:rsidR="0065755B" w:rsidRPr="0065755B" w:rsidRDefault="008E7948" w:rsidP="000F5BB3">
      <w:pPr>
        <w:ind w:firstLine="709"/>
        <w:rPr>
          <w:sz w:val="28"/>
          <w:szCs w:val="28"/>
        </w:rPr>
      </w:pPr>
      <w:r>
        <w:rPr>
          <w:rFonts w:ascii="Arial" w:hAnsi="Arial" w:cs="Arial"/>
          <w:b/>
          <w:szCs w:val="24"/>
        </w:rPr>
        <w:t xml:space="preserve">   </w:t>
      </w:r>
      <w:r w:rsidR="0065755B" w:rsidRPr="0065755B">
        <w:rPr>
          <w:sz w:val="28"/>
          <w:szCs w:val="28"/>
        </w:rPr>
        <w:t>П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О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С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Т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А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Н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О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В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Л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Я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Е</w:t>
      </w:r>
      <w:r w:rsidR="000F5BB3">
        <w:rPr>
          <w:sz w:val="28"/>
          <w:szCs w:val="28"/>
        </w:rPr>
        <w:t xml:space="preserve"> </w:t>
      </w:r>
      <w:r w:rsidR="0065755B" w:rsidRPr="0065755B">
        <w:rPr>
          <w:sz w:val="28"/>
          <w:szCs w:val="28"/>
        </w:rPr>
        <w:t>Т:</w:t>
      </w:r>
    </w:p>
    <w:p w14:paraId="51F2D9AD" w14:textId="77777777" w:rsidR="0065755B" w:rsidRPr="0065755B" w:rsidRDefault="0065755B" w:rsidP="0065755B">
      <w:pPr>
        <w:ind w:firstLine="709"/>
        <w:jc w:val="both"/>
        <w:rPr>
          <w:rFonts w:ascii="Arial" w:hAnsi="Arial" w:cs="Arial"/>
          <w:szCs w:val="24"/>
        </w:rPr>
      </w:pPr>
    </w:p>
    <w:p w14:paraId="6C95905F" w14:textId="4B66C6C8" w:rsidR="0065755B" w:rsidRPr="0065755B" w:rsidRDefault="0065755B" w:rsidP="0065755B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5755B">
        <w:rPr>
          <w:sz w:val="28"/>
          <w:szCs w:val="28"/>
        </w:rPr>
        <w:t xml:space="preserve">1. Утвердить программу проведения противоаварийных тренировок на объектах теплоснабжения на территории </w:t>
      </w:r>
      <w:r w:rsidR="008E7948" w:rsidRPr="008E7948">
        <w:rPr>
          <w:sz w:val="28"/>
          <w:szCs w:val="28"/>
        </w:rPr>
        <w:t xml:space="preserve">муниципального образования </w:t>
      </w:r>
      <w:r w:rsidR="008E7948" w:rsidRPr="008E7948">
        <w:rPr>
          <w:sz w:val="28"/>
          <w:szCs w:val="28"/>
        </w:rPr>
        <w:lastRenderedPageBreak/>
        <w:t>«</w:t>
      </w:r>
      <w:proofErr w:type="spellStart"/>
      <w:r w:rsidR="008E7948" w:rsidRPr="008E7948">
        <w:rPr>
          <w:sz w:val="28"/>
          <w:szCs w:val="28"/>
        </w:rPr>
        <w:t>Шумячский</w:t>
      </w:r>
      <w:proofErr w:type="spellEnd"/>
      <w:r w:rsidR="008E7948" w:rsidRPr="008E7948">
        <w:rPr>
          <w:sz w:val="28"/>
          <w:szCs w:val="28"/>
        </w:rPr>
        <w:t xml:space="preserve"> муниципальный округ»</w:t>
      </w:r>
      <w:r w:rsidRPr="0065755B">
        <w:rPr>
          <w:sz w:val="28"/>
          <w:szCs w:val="28"/>
        </w:rPr>
        <w:t xml:space="preserve"> </w:t>
      </w:r>
      <w:r w:rsidR="008E7948" w:rsidRPr="008E7948">
        <w:rPr>
          <w:sz w:val="28"/>
          <w:szCs w:val="28"/>
        </w:rPr>
        <w:t xml:space="preserve">Смоленской области </w:t>
      </w:r>
      <w:r w:rsidRPr="0065755B">
        <w:rPr>
          <w:sz w:val="28"/>
          <w:szCs w:val="28"/>
        </w:rPr>
        <w:t>в рамках проводимых мероприятий по подготовке к отопительному периоду 202</w:t>
      </w:r>
      <w:r w:rsidR="008E7948" w:rsidRPr="008E7948">
        <w:rPr>
          <w:sz w:val="28"/>
          <w:szCs w:val="28"/>
        </w:rPr>
        <w:t>5-2026</w:t>
      </w:r>
      <w:r w:rsidRPr="0065755B">
        <w:rPr>
          <w:sz w:val="28"/>
          <w:szCs w:val="28"/>
        </w:rPr>
        <w:t xml:space="preserve"> годов (Приложение № 1).</w:t>
      </w:r>
    </w:p>
    <w:p w14:paraId="40D07423" w14:textId="2677E78F" w:rsidR="0065755B" w:rsidRPr="0065755B" w:rsidRDefault="0065755B" w:rsidP="0065755B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5755B">
        <w:rPr>
          <w:sz w:val="28"/>
          <w:szCs w:val="28"/>
        </w:rPr>
        <w:t xml:space="preserve">2. Настоящее постановление </w:t>
      </w:r>
      <w:r w:rsidR="008E7948" w:rsidRPr="008E7948">
        <w:rPr>
          <w:sz w:val="28"/>
          <w:szCs w:val="28"/>
        </w:rPr>
        <w:t>разместить на официальном сайте муниципального образования «</w:t>
      </w:r>
      <w:proofErr w:type="spellStart"/>
      <w:r w:rsidR="008E7948" w:rsidRPr="008E7948">
        <w:rPr>
          <w:sz w:val="28"/>
          <w:szCs w:val="28"/>
        </w:rPr>
        <w:t>Шумячский</w:t>
      </w:r>
      <w:proofErr w:type="spellEnd"/>
      <w:r w:rsidR="008E7948" w:rsidRPr="008E7948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 </w:t>
      </w:r>
    </w:p>
    <w:p w14:paraId="180444A6" w14:textId="2627BD69" w:rsidR="0065755B" w:rsidRPr="0065755B" w:rsidRDefault="00023C11" w:rsidP="0065755B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23C11">
        <w:rPr>
          <w:sz w:val="28"/>
          <w:szCs w:val="28"/>
        </w:rPr>
        <w:t>3. Контроль за исполнением данного</w:t>
      </w:r>
      <w:r w:rsidR="0065755B" w:rsidRPr="0065755B">
        <w:rPr>
          <w:sz w:val="28"/>
          <w:szCs w:val="28"/>
        </w:rPr>
        <w:t xml:space="preserve"> постановления оставляю за собой.</w:t>
      </w:r>
    </w:p>
    <w:p w14:paraId="76CA574A" w14:textId="69092E45" w:rsidR="0065755B" w:rsidRDefault="0065755B" w:rsidP="0065755B">
      <w:pPr>
        <w:jc w:val="both"/>
        <w:rPr>
          <w:rFonts w:ascii="Arial" w:hAnsi="Arial" w:cs="Arial"/>
          <w:szCs w:val="24"/>
        </w:rPr>
      </w:pPr>
    </w:p>
    <w:p w14:paraId="2040EEB3" w14:textId="77777777" w:rsidR="000F5BB3" w:rsidRPr="0065755B" w:rsidRDefault="000F5BB3" w:rsidP="0065755B">
      <w:pPr>
        <w:jc w:val="both"/>
        <w:rPr>
          <w:rFonts w:ascii="Arial" w:hAnsi="Arial" w:cs="Arial"/>
          <w:szCs w:val="24"/>
        </w:rPr>
      </w:pPr>
    </w:p>
    <w:p w14:paraId="4B839A8F" w14:textId="77777777" w:rsidR="0065755B" w:rsidRPr="0065755B" w:rsidRDefault="0065755B" w:rsidP="0065755B">
      <w:pPr>
        <w:jc w:val="both"/>
        <w:rPr>
          <w:rFonts w:ascii="Arial" w:hAnsi="Arial" w:cs="Arial"/>
          <w:szCs w:val="24"/>
        </w:rPr>
      </w:pPr>
    </w:p>
    <w:p w14:paraId="12FF6CAA" w14:textId="77777777" w:rsidR="00023C11" w:rsidRPr="00023C11" w:rsidRDefault="00023C11" w:rsidP="0065755B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 xml:space="preserve">Глава муниципального образования </w:t>
      </w:r>
    </w:p>
    <w:p w14:paraId="177EB911" w14:textId="77777777" w:rsidR="00023C11" w:rsidRPr="00023C11" w:rsidRDefault="00023C11" w:rsidP="0065755B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«</w:t>
      </w:r>
      <w:proofErr w:type="spellStart"/>
      <w:r w:rsidRPr="00023C11">
        <w:rPr>
          <w:sz w:val="28"/>
          <w:szCs w:val="28"/>
        </w:rPr>
        <w:t>Шумячский</w:t>
      </w:r>
      <w:proofErr w:type="spellEnd"/>
      <w:r w:rsidRPr="00023C11">
        <w:rPr>
          <w:sz w:val="28"/>
          <w:szCs w:val="28"/>
        </w:rPr>
        <w:t xml:space="preserve"> муниципальный округ»</w:t>
      </w:r>
    </w:p>
    <w:p w14:paraId="64C49C59" w14:textId="2EF625A9" w:rsidR="0065755B" w:rsidRPr="0065755B" w:rsidRDefault="00023C11" w:rsidP="0065755B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Смоленской области</w:t>
      </w:r>
      <w:r w:rsidR="0065755B" w:rsidRPr="0065755B">
        <w:rPr>
          <w:sz w:val="28"/>
          <w:szCs w:val="28"/>
        </w:rPr>
        <w:tab/>
      </w:r>
      <w:r w:rsidR="0065755B" w:rsidRPr="0065755B">
        <w:rPr>
          <w:rFonts w:ascii="Arial" w:hAnsi="Arial" w:cs="Arial"/>
          <w:b/>
          <w:szCs w:val="24"/>
        </w:rPr>
        <w:tab/>
      </w:r>
      <w:r w:rsidR="0065755B" w:rsidRPr="0065755B">
        <w:rPr>
          <w:rFonts w:ascii="Arial" w:hAnsi="Arial" w:cs="Arial"/>
          <w:b/>
          <w:szCs w:val="24"/>
        </w:rPr>
        <w:tab/>
      </w:r>
      <w:r w:rsidR="0065755B" w:rsidRPr="0065755B">
        <w:rPr>
          <w:rFonts w:ascii="Arial" w:hAnsi="Arial" w:cs="Arial"/>
          <w:b/>
          <w:szCs w:val="24"/>
        </w:rPr>
        <w:tab/>
      </w:r>
      <w:r w:rsidR="0065755B" w:rsidRPr="0065755B">
        <w:rPr>
          <w:rFonts w:ascii="Arial" w:hAnsi="Arial" w:cs="Arial"/>
          <w:b/>
          <w:szCs w:val="24"/>
        </w:rPr>
        <w:tab/>
      </w:r>
      <w:r w:rsidRPr="00023C11">
        <w:rPr>
          <w:sz w:val="28"/>
          <w:szCs w:val="28"/>
        </w:rPr>
        <w:t xml:space="preserve">                             </w:t>
      </w:r>
      <w:r w:rsidR="000F5BB3">
        <w:rPr>
          <w:sz w:val="28"/>
          <w:szCs w:val="28"/>
        </w:rPr>
        <w:t xml:space="preserve">  </w:t>
      </w:r>
      <w:r w:rsidRPr="00023C11">
        <w:rPr>
          <w:sz w:val="28"/>
          <w:szCs w:val="28"/>
        </w:rPr>
        <w:t xml:space="preserve">  Д.А. Каменев</w:t>
      </w:r>
    </w:p>
    <w:p w14:paraId="65AEF040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0343B300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5736C21E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6AC1DECD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2A8D5084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0A569CF7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37D06E5F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522706A8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3E373432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66DA41D8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5E1CF9F2" w14:textId="77777777" w:rsidR="0065755B" w:rsidRPr="0065755B" w:rsidRDefault="0065755B" w:rsidP="0065755B">
      <w:pPr>
        <w:jc w:val="both"/>
        <w:rPr>
          <w:rFonts w:ascii="Arial" w:hAnsi="Arial" w:cs="Arial"/>
          <w:b/>
          <w:szCs w:val="24"/>
        </w:rPr>
      </w:pPr>
    </w:p>
    <w:p w14:paraId="7057C024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057F42F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2A3D1984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6221CB2F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504E8C8D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532B7FE1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2BD94978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09EE45C0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1F53DB8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2C458710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62FD7EF1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1FA16E21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5EB16FF6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14980749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E11C8BF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0BD46236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28C3BC2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429FE7C0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0BDA9B8C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2EEFC6A0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452DDEE1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9C8DBCC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477B7A69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5C742F75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B7B7D28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211D4BD6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68094CED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18EC6639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p w14:paraId="341F6DA7" w14:textId="77777777" w:rsidR="00023C11" w:rsidRDefault="00023C11" w:rsidP="0065755B">
      <w:pPr>
        <w:jc w:val="right"/>
        <w:rPr>
          <w:rFonts w:ascii="Courier New" w:hAnsi="Courier New" w:cs="Courier New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0088" w14:paraId="3E858B9C" w14:textId="77777777" w:rsidTr="00670088">
        <w:tc>
          <w:tcPr>
            <w:tcW w:w="4814" w:type="dxa"/>
          </w:tcPr>
          <w:p w14:paraId="7D24D2BE" w14:textId="77777777" w:rsidR="00670088" w:rsidRDefault="00670088" w:rsidP="00670088">
            <w:pPr>
              <w:tabs>
                <w:tab w:val="left" w:pos="2205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162E9B0B" w14:textId="77777777" w:rsidR="00670088" w:rsidRDefault="00670088" w:rsidP="00670088">
            <w:pPr>
              <w:tabs>
                <w:tab w:val="left" w:pos="22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14:paraId="13339C3B" w14:textId="77777777" w:rsidR="00670088" w:rsidRDefault="00670088" w:rsidP="00670088">
            <w:pPr>
              <w:tabs>
                <w:tab w:val="left" w:pos="2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14:paraId="08B5B8F7" w14:textId="4767E159" w:rsidR="00670088" w:rsidRPr="00670088" w:rsidRDefault="00670088" w:rsidP="00670088">
            <w:pPr>
              <w:tabs>
                <w:tab w:val="left" w:pos="2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38BA" w:rsidRPr="005238BA">
              <w:rPr>
                <w:sz w:val="28"/>
                <w:szCs w:val="28"/>
                <w:u w:val="single"/>
              </w:rPr>
              <w:t>12.09.2025г.</w:t>
            </w:r>
            <w:r w:rsidR="005238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5238BA">
              <w:rPr>
                <w:sz w:val="28"/>
                <w:szCs w:val="28"/>
              </w:rPr>
              <w:t xml:space="preserve"> 723</w:t>
            </w:r>
          </w:p>
        </w:tc>
      </w:tr>
    </w:tbl>
    <w:p w14:paraId="627C2B30" w14:textId="3DFD2E5E" w:rsidR="00670088" w:rsidRDefault="00670088" w:rsidP="00670088">
      <w:pPr>
        <w:tabs>
          <w:tab w:val="left" w:pos="2205"/>
        </w:tabs>
        <w:jc w:val="right"/>
        <w:rPr>
          <w:b/>
          <w:sz w:val="28"/>
          <w:szCs w:val="28"/>
        </w:rPr>
      </w:pPr>
    </w:p>
    <w:p w14:paraId="34E8A90F" w14:textId="3C67B3D0" w:rsidR="00670088" w:rsidRDefault="00670088" w:rsidP="00670088">
      <w:pPr>
        <w:tabs>
          <w:tab w:val="left" w:pos="2205"/>
        </w:tabs>
        <w:jc w:val="right"/>
        <w:rPr>
          <w:sz w:val="28"/>
          <w:szCs w:val="28"/>
        </w:rPr>
      </w:pPr>
      <w:r w:rsidRPr="00670088">
        <w:rPr>
          <w:sz w:val="28"/>
          <w:szCs w:val="28"/>
        </w:rPr>
        <w:t>(Внимание,</w:t>
      </w:r>
      <w:r>
        <w:rPr>
          <w:sz w:val="28"/>
          <w:szCs w:val="28"/>
        </w:rPr>
        <w:t xml:space="preserve"> </w:t>
      </w:r>
      <w:r w:rsidRPr="00670088">
        <w:rPr>
          <w:sz w:val="28"/>
          <w:szCs w:val="28"/>
        </w:rPr>
        <w:t>тренировка!)</w:t>
      </w:r>
    </w:p>
    <w:p w14:paraId="716A013C" w14:textId="77777777" w:rsidR="00670088" w:rsidRPr="00670088" w:rsidRDefault="00670088" w:rsidP="00670088">
      <w:pPr>
        <w:tabs>
          <w:tab w:val="left" w:pos="2205"/>
        </w:tabs>
        <w:jc w:val="right"/>
        <w:rPr>
          <w:sz w:val="28"/>
          <w:szCs w:val="28"/>
        </w:rPr>
      </w:pPr>
    </w:p>
    <w:p w14:paraId="5091C0C1" w14:textId="77777777" w:rsidR="00670088" w:rsidRPr="00670088" w:rsidRDefault="00670088" w:rsidP="00670088">
      <w:pPr>
        <w:tabs>
          <w:tab w:val="left" w:pos="2205"/>
        </w:tabs>
        <w:jc w:val="center"/>
        <w:rPr>
          <w:b/>
          <w:color w:val="000000"/>
          <w:sz w:val="28"/>
          <w:szCs w:val="28"/>
        </w:rPr>
      </w:pPr>
      <w:r w:rsidRPr="00670088">
        <w:rPr>
          <w:b/>
          <w:color w:val="000000"/>
          <w:sz w:val="28"/>
          <w:szCs w:val="28"/>
        </w:rPr>
        <w:t>ПРОГРАММА</w:t>
      </w:r>
    </w:p>
    <w:p w14:paraId="029C90AC" w14:textId="77777777" w:rsidR="00670088" w:rsidRPr="00670088" w:rsidRDefault="00670088" w:rsidP="00670088">
      <w:pPr>
        <w:tabs>
          <w:tab w:val="left" w:pos="3255"/>
        </w:tabs>
        <w:jc w:val="center"/>
        <w:rPr>
          <w:b/>
          <w:color w:val="000000"/>
          <w:sz w:val="28"/>
          <w:szCs w:val="28"/>
        </w:rPr>
      </w:pPr>
      <w:r w:rsidRPr="00670088">
        <w:rPr>
          <w:sz w:val="28"/>
          <w:szCs w:val="28"/>
        </w:rPr>
        <w:t>проведения противоаварийных тренировок на объектах теплоснабжения на территории муниципального образования «</w:t>
      </w:r>
      <w:proofErr w:type="spellStart"/>
      <w:r w:rsidRPr="00670088">
        <w:rPr>
          <w:sz w:val="28"/>
          <w:szCs w:val="28"/>
        </w:rPr>
        <w:t>Шумячский</w:t>
      </w:r>
      <w:proofErr w:type="spellEnd"/>
      <w:r w:rsidRPr="00670088">
        <w:rPr>
          <w:sz w:val="28"/>
          <w:szCs w:val="28"/>
        </w:rPr>
        <w:t xml:space="preserve"> муниципальный округ» Смоленской области в рамках проводимых мероприятий по подготовке к отопительному периоду 2025-2026 годов</w:t>
      </w:r>
    </w:p>
    <w:p w14:paraId="4B66C0D2" w14:textId="77777777" w:rsidR="00670088" w:rsidRPr="00670088" w:rsidRDefault="00670088" w:rsidP="00670088">
      <w:pPr>
        <w:rPr>
          <w:color w:val="FF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22"/>
        <w:gridCol w:w="6816"/>
      </w:tblGrid>
      <w:tr w:rsidR="00670088" w:rsidRPr="00670088" w14:paraId="6A0B83F3" w14:textId="77777777" w:rsidTr="00D93C8B">
        <w:trPr>
          <w:trHeight w:val="20"/>
        </w:trPr>
        <w:tc>
          <w:tcPr>
            <w:tcW w:w="1464" w:type="pct"/>
          </w:tcPr>
          <w:p w14:paraId="400003D2" w14:textId="77777777" w:rsidR="00670088" w:rsidRPr="00670088" w:rsidRDefault="00670088" w:rsidP="00D93C8B">
            <w:pPr>
              <w:tabs>
                <w:tab w:val="left" w:pos="284"/>
              </w:tabs>
              <w:contextualSpacing/>
              <w:rPr>
                <w:b/>
                <w:color w:val="FF0000"/>
                <w:sz w:val="28"/>
                <w:szCs w:val="28"/>
                <w:lang w:val="en-US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1. Тема противоаварийной тренировки</w:t>
            </w:r>
          </w:p>
        </w:tc>
        <w:tc>
          <w:tcPr>
            <w:tcW w:w="3536" w:type="pct"/>
          </w:tcPr>
          <w:p w14:paraId="5B9F5D5D" w14:textId="77777777" w:rsidR="00670088" w:rsidRPr="00670088" w:rsidRDefault="00670088" w:rsidP="00D93C8B">
            <w:pPr>
              <w:widowControl w:val="0"/>
              <w:tabs>
                <w:tab w:val="left" w:pos="2698"/>
                <w:tab w:val="left" w:pos="5141"/>
              </w:tabs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  </w:t>
            </w:r>
          </w:p>
          <w:p w14:paraId="0BCD9CF8" w14:textId="77777777" w:rsidR="00670088" w:rsidRPr="00670088" w:rsidRDefault="00670088" w:rsidP="00D93C8B">
            <w:pPr>
              <w:widowControl w:val="0"/>
              <w:tabs>
                <w:tab w:val="left" w:pos="2698"/>
                <w:tab w:val="left" w:pos="5141"/>
              </w:tabs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670088" w:rsidRPr="00670088" w14:paraId="123A4439" w14:textId="77777777" w:rsidTr="00D93C8B">
        <w:trPr>
          <w:trHeight w:val="20"/>
        </w:trPr>
        <w:tc>
          <w:tcPr>
            <w:tcW w:w="1464" w:type="pct"/>
          </w:tcPr>
          <w:p w14:paraId="56D1E169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2. Цель проведения противоаварийной тренировки</w:t>
            </w:r>
          </w:p>
        </w:tc>
        <w:tc>
          <w:tcPr>
            <w:tcW w:w="3536" w:type="pct"/>
          </w:tcPr>
          <w:p w14:paraId="4CC154B5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 взаимодействия органов местного самоуправления с субъектами теплоэнергетики по устранению на объектах теплоэнергетики с условным порывом на участке тепловой сети</w:t>
            </w:r>
          </w:p>
          <w:p w14:paraId="2FDB7C3F" w14:textId="77777777" w:rsidR="00670088" w:rsidRPr="00670088" w:rsidRDefault="00670088" w:rsidP="00D93C8B">
            <w:pPr>
              <w:widowControl w:val="0"/>
              <w:tabs>
                <w:tab w:val="left" w:pos="1795"/>
                <w:tab w:val="left" w:pos="4253"/>
                <w:tab w:val="left" w:pos="5736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670088" w:rsidRPr="00670088" w14:paraId="39EA2668" w14:textId="77777777" w:rsidTr="00D93C8B">
        <w:trPr>
          <w:trHeight w:val="20"/>
        </w:trPr>
        <w:tc>
          <w:tcPr>
            <w:tcW w:w="1464" w:type="pct"/>
          </w:tcPr>
          <w:p w14:paraId="6057EF2F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3. Дата проведения противоаварийной тренировки</w:t>
            </w:r>
          </w:p>
          <w:p w14:paraId="287FCBEC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49BEDB26" w14:textId="77777777" w:rsidR="00670088" w:rsidRPr="00670088" w:rsidRDefault="00670088" w:rsidP="00D93C8B">
            <w:pPr>
              <w:jc w:val="both"/>
              <w:rPr>
                <w:color w:val="FF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11.09.2025 г.</w:t>
            </w:r>
          </w:p>
        </w:tc>
      </w:tr>
      <w:tr w:rsidR="00670088" w:rsidRPr="00670088" w14:paraId="4E84D412" w14:textId="77777777" w:rsidTr="00D93C8B">
        <w:trPr>
          <w:trHeight w:val="20"/>
        </w:trPr>
        <w:tc>
          <w:tcPr>
            <w:tcW w:w="1464" w:type="pct"/>
          </w:tcPr>
          <w:p w14:paraId="66D0494F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4. Место проведения противоаварийной тренировки</w:t>
            </w:r>
          </w:p>
          <w:p w14:paraId="5F993A42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145CD8A9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Администрация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</w:t>
            </w:r>
          </w:p>
          <w:p w14:paraId="15149F0A" w14:textId="77777777" w:rsid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Тренировка проводится на местах с условными действиями персонала.</w:t>
            </w:r>
          </w:p>
          <w:p w14:paraId="48F08756" w14:textId="5CAA874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670088" w:rsidRPr="00670088" w14:paraId="15DF25D4" w14:textId="77777777" w:rsidTr="00D93C8B">
        <w:trPr>
          <w:trHeight w:val="20"/>
        </w:trPr>
        <w:tc>
          <w:tcPr>
            <w:tcW w:w="1464" w:type="pct"/>
          </w:tcPr>
          <w:p w14:paraId="58C88A9B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lastRenderedPageBreak/>
              <w:t xml:space="preserve">5. Руководитель </w:t>
            </w:r>
          </w:p>
          <w:p w14:paraId="207A54DF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  <w:p w14:paraId="1016AC75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50E2B5E2" w14:textId="77777777" w:rsidR="00670088" w:rsidRPr="00670088" w:rsidRDefault="00670088" w:rsidP="00D93C8B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670088">
              <w:rPr>
                <w:snapToGrid w:val="0"/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70088">
              <w:rPr>
                <w:snapToGrid w:val="0"/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snapToGrid w:val="0"/>
                <w:color w:val="000000"/>
                <w:sz w:val="28"/>
                <w:szCs w:val="28"/>
              </w:rPr>
              <w:t xml:space="preserve"> муниципальный округ» Смоленской области Д. А. Каменев, </w:t>
            </w:r>
          </w:p>
          <w:p w14:paraId="24686D7B" w14:textId="77777777" w:rsidR="00670088" w:rsidRPr="00670088" w:rsidRDefault="00670088" w:rsidP="00D93C8B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70088">
              <w:rPr>
                <w:snapToGrid w:val="0"/>
                <w:color w:val="000000"/>
                <w:sz w:val="28"/>
                <w:szCs w:val="28"/>
              </w:rPr>
              <w:t xml:space="preserve">директор </w:t>
            </w:r>
            <w:r w:rsidRPr="00670088">
              <w:rPr>
                <w:color w:val="000000"/>
                <w:sz w:val="28"/>
                <w:szCs w:val="28"/>
              </w:rPr>
              <w:t>МУП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комресурс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» Н.А. 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Ковалькова</w:t>
            </w:r>
            <w:proofErr w:type="spellEnd"/>
          </w:p>
          <w:p w14:paraId="553CBB02" w14:textId="77777777" w:rsidR="00670088" w:rsidRPr="008A4990" w:rsidRDefault="00670088" w:rsidP="00D93C8B">
            <w:pPr>
              <w:tabs>
                <w:tab w:val="left" w:pos="4140"/>
              </w:tabs>
              <w:jc w:val="both"/>
              <w:rPr>
                <w:color w:val="000000"/>
                <w:szCs w:val="24"/>
              </w:rPr>
            </w:pPr>
          </w:p>
        </w:tc>
      </w:tr>
      <w:tr w:rsidR="00670088" w:rsidRPr="00670088" w14:paraId="0CF7E0A3" w14:textId="77777777" w:rsidTr="00D93C8B">
        <w:trPr>
          <w:trHeight w:val="20"/>
        </w:trPr>
        <w:tc>
          <w:tcPr>
            <w:tcW w:w="1464" w:type="pct"/>
          </w:tcPr>
          <w:p w14:paraId="2CBAF149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 xml:space="preserve">6. Участники </w:t>
            </w:r>
          </w:p>
          <w:p w14:paraId="1AC74AFF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</w:tc>
        <w:tc>
          <w:tcPr>
            <w:tcW w:w="3536" w:type="pct"/>
          </w:tcPr>
          <w:p w14:paraId="6A94EB6E" w14:textId="040FC129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- </w:t>
            </w:r>
            <w:r w:rsidR="008A4990">
              <w:rPr>
                <w:color w:val="000000"/>
                <w:sz w:val="28"/>
                <w:szCs w:val="28"/>
              </w:rPr>
              <w:t>главный специалист- специалист по делам гражданской обороны и чрезвычайным ситуациям А</w:t>
            </w:r>
            <w:r w:rsidRPr="00670088">
              <w:rPr>
                <w:color w:val="000000"/>
                <w:sz w:val="28"/>
                <w:szCs w:val="28"/>
              </w:rPr>
              <w:t>дминистрации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6E18D025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 Отдел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48F61EF1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 сотрудники МУП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комресурс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>».</w:t>
            </w:r>
          </w:p>
          <w:p w14:paraId="1EB1257D" w14:textId="77777777" w:rsidR="00670088" w:rsidRPr="00670088" w:rsidRDefault="00670088" w:rsidP="00D93C8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69EED5B6" w14:textId="77777777" w:rsidTr="00D93C8B">
        <w:trPr>
          <w:trHeight w:val="20"/>
        </w:trPr>
        <w:tc>
          <w:tcPr>
            <w:tcW w:w="1464" w:type="pct"/>
          </w:tcPr>
          <w:p w14:paraId="1C7197D9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bCs/>
                <w:color w:val="000000"/>
                <w:sz w:val="28"/>
                <w:szCs w:val="28"/>
                <w:lang w:bidi="ru-RU"/>
              </w:rPr>
              <w:t>7. Условное время возникновения технологического нарушения</w:t>
            </w:r>
          </w:p>
        </w:tc>
        <w:tc>
          <w:tcPr>
            <w:tcW w:w="3536" w:type="pct"/>
          </w:tcPr>
          <w:p w14:paraId="4CDB1003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11.09.2025, 8:30 (время московское).</w:t>
            </w:r>
          </w:p>
          <w:p w14:paraId="0B021511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23795943" w14:textId="77777777" w:rsidTr="00D93C8B">
        <w:trPr>
          <w:trHeight w:val="20"/>
        </w:trPr>
        <w:tc>
          <w:tcPr>
            <w:tcW w:w="1464" w:type="pct"/>
          </w:tcPr>
          <w:p w14:paraId="0A898B3A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36" w:type="pct"/>
          </w:tcPr>
          <w:p w14:paraId="59AED6F5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056B90D6" w14:textId="77777777" w:rsidTr="00D93C8B">
        <w:trPr>
          <w:trHeight w:val="20"/>
        </w:trPr>
        <w:tc>
          <w:tcPr>
            <w:tcW w:w="1464" w:type="pct"/>
          </w:tcPr>
          <w:p w14:paraId="0162142B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8. Порядок пользования связью</w:t>
            </w:r>
          </w:p>
        </w:tc>
        <w:tc>
          <w:tcPr>
            <w:tcW w:w="3536" w:type="pct"/>
          </w:tcPr>
          <w:p w14:paraId="2AAC6B45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Устно, по каналам мобильной связи с сигналом в начале разговора «тренировка».</w:t>
            </w:r>
          </w:p>
          <w:p w14:paraId="339C1201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147169F1" w14:textId="77777777" w:rsidTr="00D93C8B">
        <w:trPr>
          <w:trHeight w:val="20"/>
        </w:trPr>
        <w:tc>
          <w:tcPr>
            <w:tcW w:w="1464" w:type="pct"/>
          </w:tcPr>
          <w:p w14:paraId="0AA0231F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9. Вводная</w:t>
            </w:r>
          </w:p>
        </w:tc>
        <w:tc>
          <w:tcPr>
            <w:tcW w:w="3536" w:type="pct"/>
          </w:tcPr>
          <w:p w14:paraId="3C700F07" w14:textId="77777777" w:rsidR="00670088" w:rsidRPr="00670088" w:rsidRDefault="00670088" w:rsidP="00D93C8B">
            <w:pPr>
              <w:widowControl w:val="0"/>
              <w:tabs>
                <w:tab w:val="left" w:pos="1718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09-00 час, директору</w:t>
            </w:r>
            <w:r w:rsidRPr="0067008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МУП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комресурс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» (ресурсоснабжающая организация) Н.А. 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Ковальковой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поступил звонок от оператора угольной котельной, что падает давление в обратном трубопроводе тепловой сети.</w:t>
            </w:r>
          </w:p>
          <w:p w14:paraId="31FD4890" w14:textId="77777777" w:rsidR="00670088" w:rsidRPr="00670088" w:rsidRDefault="00670088" w:rsidP="00D93C8B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Причина - порыв на участке тепловой сети магистрального трубопровода, протяженностью 100 метров, глубиной прокладки 1,5 м, диаметр стального подающего трубопровода 76 мм.</w:t>
            </w:r>
          </w:p>
          <w:p w14:paraId="5CD58358" w14:textId="77777777" w:rsidR="00670088" w:rsidRPr="00670088" w:rsidRDefault="00670088" w:rsidP="00D93C8B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Температура наружного воздуха -35 </w:t>
            </w:r>
            <w:r w:rsidRPr="00670088">
              <w:rPr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°</w:t>
            </w:r>
            <w:r w:rsidRPr="00670088">
              <w:rPr>
                <w:b/>
                <w:bCs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670088">
              <w:rPr>
                <w:iCs/>
                <w:color w:val="000000"/>
                <w:sz w:val="28"/>
                <w:szCs w:val="28"/>
                <w:lang w:bidi="ru-RU"/>
              </w:rPr>
              <w:t>С.</w:t>
            </w:r>
          </w:p>
          <w:p w14:paraId="061CA84E" w14:textId="77777777" w:rsidR="00670088" w:rsidRPr="00670088" w:rsidRDefault="00670088" w:rsidP="00D93C8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4EFC8181" w14:textId="77777777" w:rsidTr="00D93C8B">
        <w:trPr>
          <w:trHeight w:val="20"/>
        </w:trPr>
        <w:tc>
          <w:tcPr>
            <w:tcW w:w="1464" w:type="pct"/>
          </w:tcPr>
          <w:p w14:paraId="5DF9FF77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 xml:space="preserve">10. Действия дежурного персонала угольной котельной в </w:t>
            </w:r>
            <w:proofErr w:type="spellStart"/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п.Шумячи</w:t>
            </w:r>
            <w:proofErr w:type="spellEnd"/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 xml:space="preserve"> при возникновении аварийной ситуации:</w:t>
            </w:r>
          </w:p>
          <w:p w14:paraId="5ACA6BEB" w14:textId="77777777" w:rsidR="00670088" w:rsidRPr="00670088" w:rsidRDefault="00670088" w:rsidP="00D93C8B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229B0198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lastRenderedPageBreak/>
              <w:t>Работник котельной посредством мобильной связи немедленно сообщает о падении давления в подающую магистраль директору ресурсоснабжающей организации.</w:t>
            </w:r>
          </w:p>
          <w:p w14:paraId="2F98FB49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В случае резкого снижения давления работник котельной согласовывает остановку технологического оборудования котельной с директором ресурсоснабжающей организации.</w:t>
            </w:r>
          </w:p>
          <w:p w14:paraId="1AECFBE9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lastRenderedPageBreak/>
              <w:t>Директор ресурсоснабжающей организации</w:t>
            </w:r>
            <w:r w:rsidRPr="00670088">
              <w:rPr>
                <w:color w:val="000000"/>
                <w:sz w:val="28"/>
                <w:szCs w:val="28"/>
              </w:rPr>
              <w:t xml:space="preserve"> посредством мобильной связи немедленно сообщает: </w:t>
            </w:r>
          </w:p>
          <w:p w14:paraId="1088CBB3" w14:textId="462EC3B5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 Главе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муниципальный округ» Смоленской области –</w:t>
            </w:r>
            <w:r w:rsidR="006208E5">
              <w:rPr>
                <w:color w:val="000000"/>
                <w:sz w:val="28"/>
                <w:szCs w:val="28"/>
              </w:rPr>
              <w:t xml:space="preserve">            </w:t>
            </w:r>
            <w:r w:rsidRPr="00670088">
              <w:rPr>
                <w:color w:val="000000"/>
                <w:sz w:val="28"/>
                <w:szCs w:val="28"/>
              </w:rPr>
              <w:t xml:space="preserve"> Д.А. Каменеву;</w:t>
            </w:r>
          </w:p>
          <w:p w14:paraId="6AFB5263" w14:textId="245A9350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- </w:t>
            </w:r>
            <w:r w:rsidR="00C2373F">
              <w:rPr>
                <w:color w:val="000000"/>
                <w:sz w:val="28"/>
                <w:szCs w:val="28"/>
              </w:rPr>
              <w:t xml:space="preserve">инспектор </w:t>
            </w:r>
            <w:r w:rsidRPr="00670088">
              <w:rPr>
                <w:color w:val="000000"/>
                <w:sz w:val="28"/>
                <w:szCs w:val="28"/>
              </w:rPr>
              <w:t>дежурн</w:t>
            </w:r>
            <w:r w:rsidR="00C2373F">
              <w:rPr>
                <w:color w:val="000000"/>
                <w:sz w:val="28"/>
                <w:szCs w:val="28"/>
              </w:rPr>
              <w:t>ый оператор</w:t>
            </w:r>
            <w:bookmarkStart w:id="0" w:name="_GoBack"/>
            <w:bookmarkEnd w:id="0"/>
            <w:r w:rsidRPr="00670088">
              <w:rPr>
                <w:color w:val="000000"/>
                <w:sz w:val="28"/>
                <w:szCs w:val="28"/>
              </w:rPr>
              <w:t xml:space="preserve"> ЕДДС Администрации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</w:rPr>
              <w:t xml:space="preserve"> муниципальный округ» Смоленской области. </w:t>
            </w:r>
          </w:p>
          <w:p w14:paraId="4694A14A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70088" w:rsidRPr="00670088" w14:paraId="3D605F13" w14:textId="77777777" w:rsidTr="00D93C8B">
        <w:trPr>
          <w:trHeight w:val="20"/>
        </w:trPr>
        <w:tc>
          <w:tcPr>
            <w:tcW w:w="1464" w:type="pct"/>
          </w:tcPr>
          <w:p w14:paraId="480101BD" w14:textId="77777777" w:rsidR="00670088" w:rsidRPr="00670088" w:rsidRDefault="00670088" w:rsidP="00D93C8B">
            <w:pPr>
              <w:widowControl w:val="0"/>
              <w:tabs>
                <w:tab w:val="left" w:pos="0"/>
                <w:tab w:val="left" w:pos="586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lastRenderedPageBreak/>
              <w:t xml:space="preserve"> 11. </w:t>
            </w:r>
            <w:r w:rsidRPr="006208E5">
              <w:rPr>
                <w:b/>
                <w:color w:val="000000"/>
                <w:sz w:val="28"/>
                <w:szCs w:val="28"/>
                <w:lang w:bidi="ru-RU"/>
              </w:rPr>
              <w:t>Действия Администрации муниципального образования «</w:t>
            </w:r>
            <w:proofErr w:type="spellStart"/>
            <w:r w:rsidRPr="006208E5">
              <w:rPr>
                <w:b/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208E5">
              <w:rPr>
                <w:b/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области:</w:t>
            </w:r>
          </w:p>
        </w:tc>
        <w:tc>
          <w:tcPr>
            <w:tcW w:w="3536" w:type="pct"/>
          </w:tcPr>
          <w:p w14:paraId="69AC7B43" w14:textId="49056057" w:rsidR="00670088" w:rsidRPr="00670088" w:rsidRDefault="00670088" w:rsidP="00D93C8B">
            <w:pPr>
              <w:widowControl w:val="0"/>
              <w:numPr>
                <w:ilvl w:val="0"/>
                <w:numId w:val="31"/>
              </w:numPr>
              <w:tabs>
                <w:tab w:val="left" w:pos="384"/>
              </w:tabs>
              <w:spacing w:after="160" w:line="259" w:lineRule="auto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Организовать заседание ЧС</w:t>
            </w:r>
            <w:r w:rsidRPr="00670088">
              <w:rPr>
                <w:color w:val="000000"/>
                <w:sz w:val="28"/>
                <w:szCs w:val="28"/>
              </w:rPr>
              <w:t xml:space="preserve">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с участием директора МУП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комресурс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» Н.А. 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Ковальковой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>, Главой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</w:t>
            </w:r>
            <w:r w:rsidR="006208E5">
              <w:rPr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Д.А. Каменевым - для принятия оперативных решений по предотвращению возникновения «ЧС» по причине размораживания тепловой трассы и системы отопления на объектах социальной инфраструктуры;</w:t>
            </w:r>
          </w:p>
          <w:p w14:paraId="19019DBF" w14:textId="77777777" w:rsidR="00670088" w:rsidRPr="00670088" w:rsidRDefault="00670088" w:rsidP="00D93C8B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6E0D6B25" w14:textId="77777777" w:rsidR="00670088" w:rsidRPr="00670088" w:rsidRDefault="00670088" w:rsidP="00D93C8B">
            <w:pPr>
              <w:widowControl w:val="0"/>
              <w:numPr>
                <w:ilvl w:val="0"/>
                <w:numId w:val="31"/>
              </w:numPr>
              <w:tabs>
                <w:tab w:val="left" w:pos="384"/>
              </w:tabs>
              <w:spacing w:after="160" w:line="259" w:lineRule="auto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ввести на территории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 режим повышенной готовности, в случае ухудшения обстановки - режим чрезвычайной ситуации;</w:t>
            </w:r>
          </w:p>
          <w:p w14:paraId="13D46494" w14:textId="77777777" w:rsidR="00670088" w:rsidRPr="00670088" w:rsidRDefault="00670088" w:rsidP="00D93C8B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5623383D" w14:textId="77777777" w:rsidR="00670088" w:rsidRPr="00670088" w:rsidRDefault="00670088" w:rsidP="00D93C8B">
            <w:pPr>
              <w:widowControl w:val="0"/>
              <w:numPr>
                <w:ilvl w:val="0"/>
                <w:numId w:val="31"/>
              </w:numPr>
              <w:tabs>
                <w:tab w:val="left" w:pos="384"/>
              </w:tabs>
              <w:spacing w:after="160" w:line="259" w:lineRule="auto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проинформировать руководителей объектов социальной инфраструктуры на территории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 о создавшейся ситуации;</w:t>
            </w:r>
          </w:p>
          <w:p w14:paraId="20315806" w14:textId="77777777" w:rsidR="00670088" w:rsidRPr="00670088" w:rsidRDefault="00670088" w:rsidP="00D93C8B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200AAC2F" w14:textId="77777777" w:rsidR="00670088" w:rsidRPr="00670088" w:rsidRDefault="00670088" w:rsidP="00D93C8B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Информация о принятых решениях и выполненных действиях Администрации муниципального образования «</w:t>
            </w:r>
            <w:proofErr w:type="spellStart"/>
            <w:r w:rsidRPr="00670088">
              <w:rPr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 передаётся в ЕДДС в оперативном режиме в течение всего времени до устранения аварийной ситуации.</w:t>
            </w:r>
          </w:p>
          <w:p w14:paraId="547C3DEC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670088" w:rsidRPr="00670088" w14:paraId="6DFBA9E0" w14:textId="77777777" w:rsidTr="00D93C8B">
        <w:trPr>
          <w:trHeight w:val="20"/>
        </w:trPr>
        <w:tc>
          <w:tcPr>
            <w:tcW w:w="1464" w:type="pct"/>
          </w:tcPr>
          <w:p w14:paraId="352C3BA9" w14:textId="77777777" w:rsidR="00670088" w:rsidRPr="00670088" w:rsidRDefault="00670088" w:rsidP="00D93C8B">
            <w:pPr>
              <w:tabs>
                <w:tab w:val="left" w:pos="284"/>
              </w:tabs>
              <w:contextualSpacing/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12. Действия персонала теплоснабжающей организации:</w:t>
            </w:r>
          </w:p>
        </w:tc>
        <w:tc>
          <w:tcPr>
            <w:tcW w:w="3536" w:type="pct"/>
          </w:tcPr>
          <w:p w14:paraId="7CF9A17A" w14:textId="77777777" w:rsidR="00670088" w:rsidRPr="00670088" w:rsidRDefault="00670088" w:rsidP="00D93C8B">
            <w:pPr>
              <w:widowControl w:val="0"/>
              <w:tabs>
                <w:tab w:val="left" w:pos="509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14:paraId="0FB4B26B" w14:textId="77777777" w:rsidR="00670088" w:rsidRPr="00670088" w:rsidRDefault="00670088" w:rsidP="00D93C8B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- оформить наряд-допуск на производство аварийных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ремонтных работ; </w:t>
            </w:r>
          </w:p>
          <w:p w14:paraId="222D7855" w14:textId="77777777" w:rsidR="00670088" w:rsidRPr="00670088" w:rsidRDefault="00670088" w:rsidP="00D93C8B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организовать работы по обнаружению аварийного участка тепловой сети;</w:t>
            </w:r>
          </w:p>
          <w:p w14:paraId="456E16F7" w14:textId="77777777" w:rsidR="00670088" w:rsidRPr="00670088" w:rsidRDefault="00670088" w:rsidP="00D93C8B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- отключение повреждения по тепломагистрали произвести секционирующими задвижками сначала </w:t>
            </w:r>
            <w:r w:rsidRPr="00670088">
              <w:rPr>
                <w:bCs/>
                <w:color w:val="000000"/>
                <w:sz w:val="28"/>
                <w:szCs w:val="28"/>
              </w:rPr>
              <w:t>до места повреждения</w:t>
            </w:r>
            <w:r w:rsidRPr="00670088">
              <w:rPr>
                <w:b/>
                <w:color w:val="000000"/>
                <w:sz w:val="28"/>
                <w:szCs w:val="28"/>
              </w:rPr>
              <w:t>,</w:t>
            </w:r>
            <w:r w:rsidRPr="00670088">
              <w:rPr>
                <w:color w:val="000000"/>
                <w:sz w:val="28"/>
                <w:szCs w:val="28"/>
              </w:rPr>
              <w:t xml:space="preserve"> а затем секционирующими задвижками </w:t>
            </w:r>
            <w:r w:rsidRPr="00670088">
              <w:rPr>
                <w:bCs/>
                <w:color w:val="000000"/>
                <w:sz w:val="28"/>
                <w:szCs w:val="28"/>
              </w:rPr>
              <w:t>после места повреждения;</w:t>
            </w:r>
          </w:p>
          <w:p w14:paraId="2B73E383" w14:textId="77777777" w:rsidR="00670088" w:rsidRPr="00670088" w:rsidRDefault="00670088" w:rsidP="00D93C8B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организовать работы по устранению порыва участка тепловой сети и замене аварийного участка;</w:t>
            </w:r>
          </w:p>
          <w:p w14:paraId="17EBF401" w14:textId="77777777" w:rsidR="00670088" w:rsidRPr="00670088" w:rsidRDefault="00670088" w:rsidP="00D93C8B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sz w:val="28"/>
                <w:szCs w:val="28"/>
              </w:rPr>
              <w:t>- з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акончить ремонтные работы по устранению порыва участка тепловой сети и замене аварийного участка;</w:t>
            </w:r>
          </w:p>
          <w:p w14:paraId="51FC94EB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при получении информации об устранении аварии и восстановлении участка тепловой сети магистрального трубопровода, организовать работу котельной 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к тепловой сети. Осуществлять проверку работы систем отопления.</w:t>
            </w:r>
          </w:p>
          <w:p w14:paraId="61E9CAF1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14:paraId="611B7C01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Информацию о предпринимаемых мерах по восстановлению теплоснабжения потребителей п. Шумячи передавать в ЕДДС (тел. 8(48133) 4-22-09) в оперативном режиме. </w:t>
            </w:r>
          </w:p>
          <w:p w14:paraId="76712740" w14:textId="77777777" w:rsidR="00670088" w:rsidRPr="00670088" w:rsidRDefault="00670088" w:rsidP="00D93C8B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6AB0D84E" w14:textId="77777777" w:rsidR="00670088" w:rsidRPr="00670088" w:rsidRDefault="00670088" w:rsidP="00670088">
      <w:pPr>
        <w:widowControl w:val="0"/>
        <w:ind w:firstLine="709"/>
        <w:jc w:val="both"/>
        <w:rPr>
          <w:sz w:val="28"/>
          <w:szCs w:val="28"/>
        </w:rPr>
      </w:pPr>
      <w:r w:rsidRPr="00670088">
        <w:rPr>
          <w:color w:val="000000"/>
          <w:sz w:val="28"/>
          <w:szCs w:val="28"/>
          <w:lang w:bidi="ru-RU"/>
        </w:rPr>
        <w:lastRenderedPageBreak/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14:paraId="2FD38A6C" w14:textId="7CBDF61E" w:rsidR="006D454E" w:rsidRPr="006D454E" w:rsidRDefault="006D454E" w:rsidP="006D454E">
      <w:pPr>
        <w:rPr>
          <w:sz w:val="28"/>
        </w:rPr>
      </w:pPr>
    </w:p>
    <w:p w14:paraId="61720E86" w14:textId="77777777" w:rsidR="006D454E" w:rsidRPr="006D454E" w:rsidRDefault="006D454E" w:rsidP="006D454E">
      <w:pPr>
        <w:rPr>
          <w:sz w:val="28"/>
        </w:rPr>
      </w:pPr>
    </w:p>
    <w:p w14:paraId="6FA41AD8" w14:textId="77777777" w:rsidR="006D454E" w:rsidRPr="006D454E" w:rsidRDefault="006D454E" w:rsidP="006D454E">
      <w:pPr>
        <w:rPr>
          <w:sz w:val="28"/>
        </w:rPr>
      </w:pPr>
    </w:p>
    <w:p w14:paraId="05A6CD74" w14:textId="77777777" w:rsidR="006D454E" w:rsidRDefault="006D454E" w:rsidP="006D454E">
      <w:pPr>
        <w:rPr>
          <w:sz w:val="28"/>
        </w:rPr>
      </w:pPr>
    </w:p>
    <w:p w14:paraId="6B248DB7" w14:textId="77777777" w:rsidR="006D454E" w:rsidRDefault="006D454E" w:rsidP="006D454E">
      <w:pPr>
        <w:rPr>
          <w:sz w:val="28"/>
        </w:rPr>
      </w:pPr>
    </w:p>
    <w:p w14:paraId="745D969F" w14:textId="77777777" w:rsidR="006D454E" w:rsidRDefault="006D454E" w:rsidP="006D454E">
      <w:pPr>
        <w:rPr>
          <w:sz w:val="28"/>
        </w:rPr>
      </w:pPr>
    </w:p>
    <w:p w14:paraId="45683664" w14:textId="77777777" w:rsidR="006D454E" w:rsidRDefault="006D454E" w:rsidP="006D454E">
      <w:pPr>
        <w:rPr>
          <w:sz w:val="28"/>
        </w:rPr>
      </w:pPr>
    </w:p>
    <w:p w14:paraId="49FB7212" w14:textId="77777777" w:rsidR="009C247B" w:rsidRDefault="009C247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53EAEA" w14:textId="77777777" w:rsidR="009C247B" w:rsidRDefault="009C247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67ECB3" w14:textId="77777777" w:rsidR="00B436E4" w:rsidRDefault="00B436E4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1F052C4" w14:textId="77777777" w:rsidR="00B436E4" w:rsidRDefault="00B436E4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2DDAEA8" w14:textId="0BB49EA5" w:rsidR="000764F2" w:rsidRPr="005A6E55" w:rsidRDefault="000764F2" w:rsidP="005A6E55">
      <w:pPr>
        <w:rPr>
          <w:sz w:val="28"/>
          <w:szCs w:val="28"/>
        </w:rPr>
      </w:pPr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7FAD" w14:textId="77777777" w:rsidR="00122784" w:rsidRDefault="00122784" w:rsidP="00FC6C01">
      <w:r>
        <w:separator/>
      </w:r>
    </w:p>
  </w:endnote>
  <w:endnote w:type="continuationSeparator" w:id="0">
    <w:p w14:paraId="776AB791" w14:textId="77777777" w:rsidR="00122784" w:rsidRDefault="0012278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2BABF" w14:textId="77777777" w:rsidR="00122784" w:rsidRDefault="00122784" w:rsidP="00FC6C01">
      <w:r>
        <w:separator/>
      </w:r>
    </w:p>
  </w:footnote>
  <w:footnote w:type="continuationSeparator" w:id="0">
    <w:p w14:paraId="32290454" w14:textId="77777777" w:rsidR="00122784" w:rsidRDefault="0012278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564821"/>
      <w:docPartObj>
        <w:docPartGallery w:val="Page Numbers (Top of Page)"/>
        <w:docPartUnique/>
      </w:docPartObj>
    </w:sdtPr>
    <w:sdtEndPr/>
    <w:sdtContent>
      <w:p w14:paraId="6CCACFE1" w14:textId="7360EB4A" w:rsidR="00105D1E" w:rsidRDefault="00105D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E7">
          <w:rPr>
            <w:noProof/>
          </w:rP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F11D7C"/>
    <w:multiLevelType w:val="multilevel"/>
    <w:tmpl w:val="CF2A0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6A0881"/>
    <w:multiLevelType w:val="multilevel"/>
    <w:tmpl w:val="DD84A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2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8" w15:restartNumberingAfterBreak="0">
    <w:nsid w:val="75840EEB"/>
    <w:multiLevelType w:val="multilevel"/>
    <w:tmpl w:val="DF80ED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 w15:restartNumberingAfterBreak="0">
    <w:nsid w:val="7FA12678"/>
    <w:multiLevelType w:val="multilevel"/>
    <w:tmpl w:val="743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3"/>
  </w:num>
  <w:num w:numId="11">
    <w:abstractNumId w:val="7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7"/>
  </w:num>
  <w:num w:numId="28">
    <w:abstractNumId w:val="29"/>
  </w:num>
  <w:num w:numId="29">
    <w:abstractNumId w:val="21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3C1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5BB3"/>
    <w:rsid w:val="001012CD"/>
    <w:rsid w:val="00105D1E"/>
    <w:rsid w:val="001107EF"/>
    <w:rsid w:val="00111F34"/>
    <w:rsid w:val="0011202D"/>
    <w:rsid w:val="0011509C"/>
    <w:rsid w:val="00116953"/>
    <w:rsid w:val="001216AB"/>
    <w:rsid w:val="00122784"/>
    <w:rsid w:val="00125BC1"/>
    <w:rsid w:val="00126207"/>
    <w:rsid w:val="0013094C"/>
    <w:rsid w:val="00136998"/>
    <w:rsid w:val="00140E22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BE7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865FE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4BC"/>
    <w:rsid w:val="005238BA"/>
    <w:rsid w:val="00524D16"/>
    <w:rsid w:val="0052549F"/>
    <w:rsid w:val="00526C7A"/>
    <w:rsid w:val="00526EC6"/>
    <w:rsid w:val="00527333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08E5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2447"/>
    <w:rsid w:val="00653A49"/>
    <w:rsid w:val="006549BB"/>
    <w:rsid w:val="0065671F"/>
    <w:rsid w:val="0065755B"/>
    <w:rsid w:val="006641E3"/>
    <w:rsid w:val="00670088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3462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2726"/>
    <w:rsid w:val="00783E5A"/>
    <w:rsid w:val="00786C9C"/>
    <w:rsid w:val="007871FF"/>
    <w:rsid w:val="00791A5F"/>
    <w:rsid w:val="007A0056"/>
    <w:rsid w:val="007A03CD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D746D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4990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E7948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7C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7CB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373F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09F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C0BF574F-43B9-4FC1-AD83-0A490A0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12">
    <w:name w:val="Знак Знак Знак Знак1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13">
    <w:name w:val="Знак1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6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7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8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9">
    <w:name w:val="No Spacing"/>
    <w:link w:val="afa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b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c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d">
    <w:name w:val="Subtitle"/>
    <w:basedOn w:val="a"/>
    <w:link w:val="afe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e">
    <w:name w:val="Подзаголовок Знак"/>
    <w:link w:val="afd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a">
    <w:name w:val="Без интервала Знак"/>
    <w:link w:val="af9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0">
    <w:name w:val="annotation reference"/>
    <w:uiPriority w:val="99"/>
    <w:unhideWhenUsed/>
    <w:rsid w:val="001A6EC5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1A6EC5"/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  <w:rsid w:val="001A6EC5"/>
  </w:style>
  <w:style w:type="paragraph" w:styleId="aff3">
    <w:name w:val="annotation subject"/>
    <w:basedOn w:val="aff1"/>
    <w:next w:val="aff1"/>
    <w:link w:val="aff4"/>
    <w:uiPriority w:val="99"/>
    <w:unhideWhenUsed/>
    <w:rsid w:val="001A6EC5"/>
    <w:rPr>
      <w:b/>
      <w:bCs/>
      <w:lang w:val="x-none" w:eastAsia="x-none"/>
    </w:rPr>
  </w:style>
  <w:style w:type="character" w:customStyle="1" w:styleId="aff4">
    <w:name w:val="Тема примечания Знак"/>
    <w:link w:val="aff3"/>
    <w:uiPriority w:val="99"/>
    <w:rsid w:val="001A6EC5"/>
    <w:rPr>
      <w:b/>
      <w:bCs/>
      <w:lang w:val="x-none" w:eastAsia="x-none"/>
    </w:rPr>
  </w:style>
  <w:style w:type="paragraph" w:styleId="aff5">
    <w:name w:val="endnote text"/>
    <w:basedOn w:val="a"/>
    <w:link w:val="aff6"/>
    <w:uiPriority w:val="99"/>
    <w:unhideWhenUsed/>
    <w:rsid w:val="001A6EC5"/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1A6EC5"/>
  </w:style>
  <w:style w:type="character" w:styleId="aff7">
    <w:name w:val="endnote reference"/>
    <w:uiPriority w:val="99"/>
    <w:unhideWhenUsed/>
    <w:rsid w:val="001A6EC5"/>
    <w:rPr>
      <w:vertAlign w:val="superscript"/>
    </w:rPr>
  </w:style>
  <w:style w:type="paragraph" w:styleId="aff8">
    <w:name w:val="footnote text"/>
    <w:basedOn w:val="a"/>
    <w:link w:val="aff9"/>
    <w:uiPriority w:val="99"/>
    <w:unhideWhenUsed/>
    <w:rsid w:val="001A6EC5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rsid w:val="001A6EC5"/>
  </w:style>
  <w:style w:type="character" w:styleId="affa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DB63-36BB-4A76-83ED-92FC68D2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2025-09-16T11:54:00Z</cp:lastPrinted>
  <dcterms:created xsi:type="dcterms:W3CDTF">2025-09-15T07:14:00Z</dcterms:created>
  <dcterms:modified xsi:type="dcterms:W3CDTF">2025-09-16T11:56:00Z</dcterms:modified>
</cp:coreProperties>
</file>