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867B6">
        <w:rPr>
          <w:sz w:val="28"/>
          <w:szCs w:val="28"/>
          <w:u w:val="single"/>
        </w:rPr>
        <w:t>22.08.2025г.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867B6">
        <w:rPr>
          <w:sz w:val="28"/>
          <w:szCs w:val="28"/>
        </w:rPr>
        <w:t xml:space="preserve"> 670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7B3C4C" w:rsidRPr="007B3C4C" w:rsidTr="007B3C4C">
        <w:tc>
          <w:tcPr>
            <w:tcW w:w="4680" w:type="dxa"/>
          </w:tcPr>
          <w:p w:rsidR="007B3C4C" w:rsidRPr="007B3C4C" w:rsidRDefault="007B3C4C" w:rsidP="007B3C4C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7B3C4C">
              <w:rPr>
                <w:sz w:val="28"/>
                <w:szCs w:val="28"/>
              </w:rPr>
              <w:t>О проведении</w:t>
            </w:r>
            <w:r w:rsidRPr="007B3C4C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7B3C4C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7B3C4C" w:rsidRPr="007B3C4C" w:rsidRDefault="007B3C4C" w:rsidP="007B3C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7B3C4C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7B3C4C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7B3C4C" w:rsidRPr="007B3C4C" w:rsidRDefault="007B3C4C" w:rsidP="007B3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B3C4C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7B3C4C">
        <w:rPr>
          <w:sz w:val="28"/>
          <w:szCs w:val="28"/>
        </w:rPr>
        <w:t>Шумячский</w:t>
      </w:r>
      <w:proofErr w:type="spellEnd"/>
      <w:r w:rsidRPr="007B3C4C">
        <w:rPr>
          <w:sz w:val="28"/>
          <w:szCs w:val="28"/>
        </w:rPr>
        <w:t xml:space="preserve"> муниципальный округ» Смоленской области </w:t>
      </w: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B3C4C">
        <w:rPr>
          <w:sz w:val="28"/>
          <w:szCs w:val="28"/>
        </w:rPr>
        <w:t>Администрация муниципального образования «</w:t>
      </w:r>
      <w:proofErr w:type="spellStart"/>
      <w:r w:rsidRPr="007B3C4C">
        <w:rPr>
          <w:sz w:val="28"/>
          <w:szCs w:val="28"/>
        </w:rPr>
        <w:t>Шумячский</w:t>
      </w:r>
      <w:proofErr w:type="spellEnd"/>
      <w:r w:rsidRPr="007B3C4C">
        <w:rPr>
          <w:sz w:val="28"/>
          <w:szCs w:val="28"/>
        </w:rPr>
        <w:t xml:space="preserve"> муниципальный округ» Смоленской области</w:t>
      </w: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7B3C4C">
        <w:rPr>
          <w:sz w:val="28"/>
          <w:szCs w:val="28"/>
        </w:rPr>
        <w:t>П О С Т А Н О В Л Я Е Т:</w:t>
      </w: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8"/>
          <w:szCs w:val="28"/>
        </w:rPr>
      </w:pPr>
      <w:r w:rsidRPr="007B3C4C">
        <w:rPr>
          <w:sz w:val="28"/>
          <w:szCs w:val="28"/>
        </w:rPr>
        <w:t>1. Провести электронный аукцион на право заключить муниципальный контракт на выполнение работ по содержанию дорог, тротуаров и сооружений на них на территории муниципального образования «</w:t>
      </w:r>
      <w:proofErr w:type="spellStart"/>
      <w:r w:rsidRPr="007B3C4C">
        <w:rPr>
          <w:sz w:val="28"/>
          <w:szCs w:val="28"/>
        </w:rPr>
        <w:t>Шумячский</w:t>
      </w:r>
      <w:proofErr w:type="spellEnd"/>
      <w:r w:rsidRPr="007B3C4C">
        <w:rPr>
          <w:sz w:val="28"/>
          <w:szCs w:val="28"/>
        </w:rPr>
        <w:t xml:space="preserve"> муниципальный округ» Смоленской области</w:t>
      </w:r>
      <w:r w:rsidRPr="007B3C4C">
        <w:rPr>
          <w:b/>
          <w:sz w:val="28"/>
          <w:szCs w:val="28"/>
        </w:rPr>
        <w:t xml:space="preserve"> </w:t>
      </w: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  <w:lang w:eastAsia="x-none"/>
        </w:rPr>
      </w:pPr>
      <w:r w:rsidRPr="007B3C4C">
        <w:rPr>
          <w:sz w:val="28"/>
          <w:szCs w:val="28"/>
          <w:lang w:val="x-none" w:eastAsia="x-none"/>
        </w:rPr>
        <w:t>2. Установить начальную (максимальную) цену муниципального контракта на выполнение работ по содержанию дорог, тротуаров и сооружений на них на территории муниципального образования «</w:t>
      </w:r>
      <w:proofErr w:type="spellStart"/>
      <w:r w:rsidRPr="007B3C4C">
        <w:rPr>
          <w:sz w:val="28"/>
          <w:szCs w:val="28"/>
          <w:lang w:val="x-none" w:eastAsia="x-none"/>
        </w:rPr>
        <w:t>Шумячский</w:t>
      </w:r>
      <w:proofErr w:type="spellEnd"/>
      <w:r w:rsidRPr="007B3C4C">
        <w:rPr>
          <w:sz w:val="28"/>
          <w:szCs w:val="28"/>
          <w:lang w:val="x-none" w:eastAsia="x-none"/>
        </w:rPr>
        <w:t xml:space="preserve"> муниципальный округ» Смоленской области</w:t>
      </w:r>
      <w:r w:rsidRPr="007B3C4C">
        <w:rPr>
          <w:sz w:val="28"/>
          <w:szCs w:val="28"/>
          <w:lang w:eastAsia="x-none"/>
        </w:rPr>
        <w:t xml:space="preserve"> </w:t>
      </w:r>
      <w:r w:rsidRPr="007B3C4C">
        <w:rPr>
          <w:sz w:val="28"/>
          <w:szCs w:val="28"/>
          <w:lang w:val="x-none" w:eastAsia="x-none"/>
        </w:rPr>
        <w:t xml:space="preserve">в </w:t>
      </w:r>
      <w:r w:rsidRPr="007B3C4C">
        <w:rPr>
          <w:bCs/>
          <w:sz w:val="28"/>
          <w:szCs w:val="28"/>
          <w:lang w:val="x-none" w:eastAsia="x-none"/>
        </w:rPr>
        <w:t xml:space="preserve">размере </w:t>
      </w:r>
      <w:r w:rsidRPr="007B3C4C">
        <w:rPr>
          <w:bCs/>
          <w:color w:val="000000"/>
          <w:sz w:val="28"/>
          <w:szCs w:val="28"/>
          <w:lang w:eastAsia="x-none"/>
        </w:rPr>
        <w:t xml:space="preserve">2 000 000 </w:t>
      </w:r>
      <w:r w:rsidRPr="007B3C4C">
        <w:rPr>
          <w:bCs/>
          <w:color w:val="000000"/>
          <w:sz w:val="28"/>
          <w:szCs w:val="28"/>
          <w:lang w:val="x-none" w:eastAsia="x-none"/>
        </w:rPr>
        <w:t>(</w:t>
      </w:r>
      <w:r w:rsidRPr="007B3C4C">
        <w:rPr>
          <w:bCs/>
          <w:color w:val="000000"/>
          <w:sz w:val="28"/>
          <w:szCs w:val="28"/>
          <w:lang w:eastAsia="x-none"/>
        </w:rPr>
        <w:t>два миллиона)</w:t>
      </w:r>
      <w:r w:rsidRPr="007B3C4C">
        <w:rPr>
          <w:bCs/>
          <w:color w:val="000000"/>
          <w:sz w:val="28"/>
          <w:szCs w:val="28"/>
          <w:lang w:val="x-none" w:eastAsia="x-none"/>
        </w:rPr>
        <w:t xml:space="preserve"> рубл</w:t>
      </w:r>
      <w:r w:rsidRPr="007B3C4C">
        <w:rPr>
          <w:bCs/>
          <w:color w:val="000000"/>
          <w:sz w:val="28"/>
          <w:szCs w:val="28"/>
          <w:lang w:eastAsia="x-none"/>
        </w:rPr>
        <w:t>ей 00</w:t>
      </w:r>
      <w:r w:rsidRPr="007B3C4C">
        <w:rPr>
          <w:bCs/>
          <w:color w:val="000000"/>
          <w:sz w:val="28"/>
          <w:szCs w:val="28"/>
          <w:lang w:val="x-none" w:eastAsia="x-none"/>
        </w:rPr>
        <w:t xml:space="preserve"> копеек.</w:t>
      </w:r>
    </w:p>
    <w:p w:rsidR="007B3C4C" w:rsidRPr="007B3C4C" w:rsidRDefault="007B3C4C" w:rsidP="007B3C4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7B3C4C">
        <w:rPr>
          <w:sz w:val="28"/>
          <w:szCs w:val="28"/>
          <w:lang w:eastAsia="x-none"/>
        </w:rPr>
        <w:t>3. Управлению по развитию территорий Администрации муниципального образования «</w:t>
      </w:r>
      <w:proofErr w:type="spellStart"/>
      <w:r w:rsidRPr="007B3C4C">
        <w:rPr>
          <w:sz w:val="28"/>
          <w:szCs w:val="28"/>
          <w:lang w:eastAsia="x-none"/>
        </w:rPr>
        <w:t>Шумячский</w:t>
      </w:r>
      <w:proofErr w:type="spellEnd"/>
      <w:r w:rsidRPr="007B3C4C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7B3C4C">
        <w:rPr>
          <w:sz w:val="28"/>
          <w:szCs w:val="28"/>
          <w:lang w:val="x-none" w:eastAsia="x-none"/>
        </w:rPr>
        <w:t>на выполнение работ по содержанию дорог, тротуаров и сооружений на них на территории муниципального образования «</w:t>
      </w:r>
      <w:proofErr w:type="spellStart"/>
      <w:r w:rsidRPr="007B3C4C">
        <w:rPr>
          <w:sz w:val="28"/>
          <w:szCs w:val="28"/>
          <w:lang w:val="x-none" w:eastAsia="x-none"/>
        </w:rPr>
        <w:t>Шумячский</w:t>
      </w:r>
      <w:proofErr w:type="spellEnd"/>
      <w:r w:rsidRPr="007B3C4C">
        <w:rPr>
          <w:sz w:val="28"/>
          <w:szCs w:val="28"/>
          <w:lang w:val="x-none" w:eastAsia="x-none"/>
        </w:rPr>
        <w:t xml:space="preserve"> муниципальный округ» Смоленской области</w:t>
      </w:r>
      <w:r w:rsidRPr="007B3C4C">
        <w:rPr>
          <w:sz w:val="28"/>
          <w:szCs w:val="28"/>
          <w:lang w:eastAsia="x-none"/>
        </w:rPr>
        <w:t>.</w:t>
      </w: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7B3C4C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B3C4C">
        <w:rPr>
          <w:sz w:val="28"/>
          <w:szCs w:val="28"/>
          <w:lang w:eastAsia="x-none"/>
        </w:rPr>
        <w:t>Шумячский</w:t>
      </w:r>
      <w:proofErr w:type="spellEnd"/>
      <w:r w:rsidRPr="007B3C4C">
        <w:rPr>
          <w:sz w:val="28"/>
          <w:szCs w:val="28"/>
          <w:lang w:eastAsia="x-none"/>
        </w:rPr>
        <w:t xml:space="preserve"> муниципальный </w:t>
      </w:r>
      <w:r w:rsidRPr="007B3C4C">
        <w:rPr>
          <w:sz w:val="28"/>
          <w:szCs w:val="28"/>
          <w:lang w:eastAsia="x-none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7B3C4C" w:rsidRPr="007B3C4C" w:rsidRDefault="007B3C4C" w:rsidP="007B3C4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9"/>
        <w:gridCol w:w="4120"/>
      </w:tblGrid>
      <w:tr w:rsidR="007B3C4C" w:rsidRPr="007B3C4C" w:rsidTr="00767E82">
        <w:tc>
          <w:tcPr>
            <w:tcW w:w="5637" w:type="dxa"/>
          </w:tcPr>
          <w:p w:rsidR="007B3C4C" w:rsidRPr="007B3C4C" w:rsidRDefault="007B3C4C" w:rsidP="007B3C4C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7B3C4C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B3C4C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7B3C4C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7B3C4C" w:rsidRPr="007B3C4C" w:rsidRDefault="007B3C4C" w:rsidP="007B3C4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B3C4C" w:rsidRDefault="007B3C4C" w:rsidP="007B3C4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B3C4C" w:rsidRPr="007B3C4C" w:rsidRDefault="007B3C4C" w:rsidP="007B3C4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. Ка" w:hAnsi=". Ка"/>
                <w:bCs/>
                <w:sz w:val="28"/>
                <w:szCs w:val="28"/>
              </w:rPr>
            </w:pPr>
            <w:r w:rsidRPr="007B3C4C">
              <w:rPr>
                <w:bCs/>
                <w:sz w:val="28"/>
                <w:szCs w:val="28"/>
              </w:rPr>
              <w:t>Д.</w:t>
            </w:r>
            <w:r w:rsidRPr="007B3C4C">
              <w:rPr>
                <w:rFonts w:ascii=". Ка" w:hAnsi=". Ка"/>
                <w:bCs/>
                <w:sz w:val="28"/>
                <w:szCs w:val="28"/>
              </w:rPr>
              <w:t>А.</w:t>
            </w:r>
            <w:r>
              <w:rPr>
                <w:rFonts w:ascii=". Ка" w:hAnsi=". Ка"/>
                <w:bCs/>
                <w:sz w:val="28"/>
                <w:szCs w:val="28"/>
              </w:rPr>
              <w:t xml:space="preserve"> </w:t>
            </w:r>
            <w:r w:rsidRPr="007B3C4C">
              <w:rPr>
                <w:rFonts w:ascii=". Ка" w:hAnsi=". Ка"/>
                <w:bCs/>
                <w:sz w:val="28"/>
                <w:szCs w:val="28"/>
              </w:rPr>
              <w:t>Каменев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7B3C4C">
      <w:headerReference w:type="even" r:id="rId9"/>
      <w:headerReference w:type="default" r:id="rId10"/>
      <w:headerReference w:type="first" r:id="rId11"/>
      <w:pgSz w:w="11907" w:h="16840" w:code="9"/>
      <w:pgMar w:top="1134" w:right="567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ADF" w:rsidRDefault="00573ADF">
      <w:r>
        <w:separator/>
      </w:r>
    </w:p>
  </w:endnote>
  <w:endnote w:type="continuationSeparator" w:id="0">
    <w:p w:rsidR="00573ADF" w:rsidRDefault="0057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. Ка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ADF" w:rsidRDefault="00573ADF">
      <w:r>
        <w:separator/>
      </w:r>
    </w:p>
  </w:footnote>
  <w:footnote w:type="continuationSeparator" w:id="0">
    <w:p w:rsidR="00573ADF" w:rsidRDefault="0057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215045"/>
      <w:docPartObj>
        <w:docPartGallery w:val="Page Numbers (Top of Page)"/>
        <w:docPartUnique/>
      </w:docPartObj>
    </w:sdtPr>
    <w:sdtEndPr/>
    <w:sdtContent>
      <w:p w:rsidR="007B3C4C" w:rsidRDefault="007B3C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C4C" w:rsidRDefault="007B3C4C">
    <w:pPr>
      <w:pStyle w:val="a5"/>
      <w:jc w:val="center"/>
    </w:pPr>
  </w:p>
  <w:p w:rsidR="007B3C4C" w:rsidRDefault="007B3C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1FE9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7B6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3ADF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3C4C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09A9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7612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864F-6FD2-46C5-AA14-A102F481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2025-08-28T07:40:00Z</dcterms:created>
  <dcterms:modified xsi:type="dcterms:W3CDTF">2025-08-28T07:40:00Z</dcterms:modified>
</cp:coreProperties>
</file>