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24330E">
        <w:rPr>
          <w:sz w:val="28"/>
          <w:szCs w:val="28"/>
          <w:u w:val="single"/>
        </w:rPr>
        <w:t>12.08.2025г.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24330E">
        <w:rPr>
          <w:sz w:val="28"/>
          <w:szCs w:val="28"/>
        </w:rPr>
        <w:t xml:space="preserve"> 622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A50DD" w:rsidTr="008A50DD">
        <w:tc>
          <w:tcPr>
            <w:tcW w:w="4814" w:type="dxa"/>
          </w:tcPr>
          <w:p w:rsidR="008A50DD" w:rsidRPr="008A50DD" w:rsidRDefault="008A50DD" w:rsidP="008A50DD">
            <w:pPr>
              <w:suppressAutoHyphens/>
              <w:ind w:left="-120" w:right="45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50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     исполнении      бюджета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A50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муниципального  образования «</w:t>
            </w:r>
            <w:proofErr w:type="spellStart"/>
            <w:r w:rsidRPr="008A50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Шумячский</w:t>
            </w:r>
            <w:proofErr w:type="spellEnd"/>
            <w:r w:rsidRPr="008A50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муниципальный округ» Смоленской области 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A50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полугодие 2025 года</w:t>
            </w:r>
          </w:p>
        </w:tc>
        <w:tc>
          <w:tcPr>
            <w:tcW w:w="4814" w:type="dxa"/>
          </w:tcPr>
          <w:p w:rsidR="008A50DD" w:rsidRDefault="008A50DD" w:rsidP="00356E61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</w:p>
    <w:p w:rsidR="008A50DD" w:rsidRPr="008A50DD" w:rsidRDefault="008A50DD" w:rsidP="008A50DD">
      <w:pPr>
        <w:suppressAutoHyphens/>
        <w:rPr>
          <w:sz w:val="20"/>
          <w:lang w:eastAsia="ar-SA"/>
        </w:rPr>
      </w:pPr>
    </w:p>
    <w:p w:rsidR="008A50DD" w:rsidRDefault="008A50DD" w:rsidP="008A50DD">
      <w:pPr>
        <w:suppressAutoHyphens/>
        <w:jc w:val="both"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 xml:space="preserve">        Руководствуясь Бюджетным кодексом Российской Федерации, Уставом муниципального образования «</w:t>
      </w:r>
      <w:proofErr w:type="spellStart"/>
      <w:r w:rsidRPr="008A50DD">
        <w:rPr>
          <w:sz w:val="28"/>
          <w:szCs w:val="28"/>
          <w:lang w:eastAsia="ar-SA"/>
        </w:rPr>
        <w:t>Шумячский</w:t>
      </w:r>
      <w:proofErr w:type="spellEnd"/>
      <w:r w:rsidRPr="008A50DD">
        <w:rPr>
          <w:sz w:val="28"/>
          <w:szCs w:val="28"/>
          <w:lang w:eastAsia="ar-SA"/>
        </w:rPr>
        <w:t xml:space="preserve"> муниципальный округ» Смоленской области </w:t>
      </w:r>
    </w:p>
    <w:p w:rsidR="008A50DD" w:rsidRPr="008A50DD" w:rsidRDefault="008A50DD" w:rsidP="008A50DD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8A50DD">
        <w:rPr>
          <w:sz w:val="28"/>
          <w:szCs w:val="28"/>
          <w:lang w:eastAsia="ar-SA"/>
        </w:rPr>
        <w:t>Администрация муниципального образования «</w:t>
      </w:r>
      <w:proofErr w:type="spellStart"/>
      <w:r w:rsidRPr="008A50DD">
        <w:rPr>
          <w:sz w:val="28"/>
          <w:szCs w:val="28"/>
          <w:lang w:eastAsia="ar-SA"/>
        </w:rPr>
        <w:t>Шумячский</w:t>
      </w:r>
      <w:proofErr w:type="spellEnd"/>
      <w:r w:rsidRPr="008A50DD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8A50DD" w:rsidRPr="008A50DD" w:rsidRDefault="008A50DD" w:rsidP="008A50DD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</w:p>
    <w:p w:rsidR="008A50DD" w:rsidRPr="008A50DD" w:rsidRDefault="008A50DD" w:rsidP="008A50DD">
      <w:pPr>
        <w:suppressAutoHyphens/>
        <w:ind w:firstLine="567"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>П О С Т А Н О В Л Я Е Т:</w:t>
      </w: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</w:p>
    <w:p w:rsidR="008A50DD" w:rsidRPr="008A50DD" w:rsidRDefault="008A50DD" w:rsidP="008A50DD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 w:rsidRPr="008A50DD">
        <w:rPr>
          <w:sz w:val="28"/>
          <w:szCs w:val="28"/>
          <w:lang w:eastAsia="ar-SA"/>
        </w:rPr>
        <w:t>1. Утвердить основные характеристики отчета об исполнении бюджета муниципального образования «</w:t>
      </w:r>
      <w:proofErr w:type="spellStart"/>
      <w:r w:rsidRPr="008A50DD">
        <w:rPr>
          <w:sz w:val="28"/>
          <w:szCs w:val="28"/>
          <w:lang w:eastAsia="ar-SA"/>
        </w:rPr>
        <w:t>Шумячский</w:t>
      </w:r>
      <w:proofErr w:type="spellEnd"/>
      <w:r w:rsidRPr="008A50DD">
        <w:rPr>
          <w:sz w:val="28"/>
          <w:szCs w:val="28"/>
          <w:lang w:eastAsia="ar-SA"/>
        </w:rPr>
        <w:t xml:space="preserve"> муниципальный округ» Смоленской области за 1 полугодие 2025 года по доходам в сумме </w:t>
      </w:r>
      <w:r w:rsidRPr="008A50DD">
        <w:rPr>
          <w:b/>
          <w:sz w:val="28"/>
          <w:szCs w:val="28"/>
          <w:lang w:eastAsia="ar-SA"/>
        </w:rPr>
        <w:t>249 616 895,17</w:t>
      </w:r>
      <w:r w:rsidRPr="008A50DD">
        <w:rPr>
          <w:sz w:val="28"/>
          <w:szCs w:val="28"/>
          <w:lang w:eastAsia="ar-SA"/>
        </w:rPr>
        <w:t xml:space="preserve"> рублей, в том числе объем безвозмездных поступлений в сумме  </w:t>
      </w:r>
      <w:r w:rsidRPr="008A50DD">
        <w:rPr>
          <w:b/>
          <w:sz w:val="28"/>
          <w:szCs w:val="28"/>
          <w:lang w:eastAsia="ar-SA"/>
        </w:rPr>
        <w:t>219 650 345,83</w:t>
      </w:r>
      <w:r w:rsidRPr="008A50DD">
        <w:rPr>
          <w:sz w:val="28"/>
          <w:szCs w:val="28"/>
          <w:lang w:eastAsia="ar-SA"/>
        </w:rPr>
        <w:t xml:space="preserve"> рублей, по расходам в сумме </w:t>
      </w:r>
      <w:r w:rsidRPr="008A50DD">
        <w:rPr>
          <w:b/>
          <w:sz w:val="28"/>
          <w:szCs w:val="28"/>
          <w:lang w:eastAsia="ar-SA"/>
        </w:rPr>
        <w:t xml:space="preserve">228 125 609,11 </w:t>
      </w:r>
      <w:r w:rsidRPr="008A50DD">
        <w:rPr>
          <w:sz w:val="28"/>
          <w:szCs w:val="28"/>
          <w:lang w:eastAsia="ar-SA"/>
        </w:rPr>
        <w:t xml:space="preserve">рублей, профицит бюджета </w:t>
      </w:r>
      <w:r w:rsidRPr="008A50DD">
        <w:rPr>
          <w:b/>
          <w:sz w:val="28"/>
          <w:szCs w:val="28"/>
          <w:lang w:eastAsia="ar-SA"/>
        </w:rPr>
        <w:t xml:space="preserve">21 491 286,06 </w:t>
      </w:r>
      <w:r w:rsidRPr="008A50DD">
        <w:rPr>
          <w:sz w:val="28"/>
          <w:szCs w:val="28"/>
          <w:lang w:eastAsia="ar-SA"/>
        </w:rPr>
        <w:t xml:space="preserve">рублей. </w:t>
      </w:r>
    </w:p>
    <w:p w:rsidR="008A50DD" w:rsidRPr="008A50DD" w:rsidRDefault="008A50DD" w:rsidP="008A50DD">
      <w:pPr>
        <w:tabs>
          <w:tab w:val="left" w:pos="0"/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 w:rsidRPr="008A50DD">
        <w:rPr>
          <w:sz w:val="28"/>
          <w:szCs w:val="28"/>
          <w:lang w:eastAsia="ar-SA"/>
        </w:rPr>
        <w:t>2. Утвердить прилагаемый отчет об исполнении бюджета муниципального образования «</w:t>
      </w:r>
      <w:proofErr w:type="spellStart"/>
      <w:r w:rsidRPr="008A50DD">
        <w:rPr>
          <w:sz w:val="28"/>
          <w:szCs w:val="28"/>
          <w:lang w:eastAsia="ar-SA"/>
        </w:rPr>
        <w:t>Шумячский</w:t>
      </w:r>
      <w:proofErr w:type="spellEnd"/>
      <w:r w:rsidRPr="008A50DD">
        <w:rPr>
          <w:sz w:val="28"/>
          <w:szCs w:val="28"/>
          <w:lang w:eastAsia="ar-SA"/>
        </w:rPr>
        <w:t xml:space="preserve"> муниципальный округ» Смоленской области за 1 полугодие 2025 года.</w:t>
      </w: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 xml:space="preserve">Глава муниципального образования </w:t>
      </w: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>«</w:t>
      </w:r>
      <w:proofErr w:type="spellStart"/>
      <w:r w:rsidRPr="008A50DD">
        <w:rPr>
          <w:sz w:val="28"/>
          <w:szCs w:val="28"/>
          <w:lang w:eastAsia="ar-SA"/>
        </w:rPr>
        <w:t>Шумячский</w:t>
      </w:r>
      <w:proofErr w:type="spellEnd"/>
      <w:r w:rsidRPr="008A50DD">
        <w:rPr>
          <w:sz w:val="28"/>
          <w:szCs w:val="28"/>
          <w:lang w:eastAsia="ar-SA"/>
        </w:rPr>
        <w:t xml:space="preserve"> муниципальный округ»</w:t>
      </w:r>
    </w:p>
    <w:p w:rsidR="008A50DD" w:rsidRPr="008A50DD" w:rsidRDefault="008A50DD" w:rsidP="008A50DD">
      <w:pPr>
        <w:suppressAutoHyphens/>
        <w:rPr>
          <w:sz w:val="28"/>
          <w:szCs w:val="28"/>
          <w:lang w:eastAsia="ar-SA"/>
        </w:rPr>
      </w:pPr>
      <w:r w:rsidRPr="008A50DD">
        <w:rPr>
          <w:sz w:val="28"/>
          <w:szCs w:val="28"/>
          <w:lang w:eastAsia="ar-SA"/>
        </w:rPr>
        <w:t xml:space="preserve">Смоленской области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8A50DD">
        <w:rPr>
          <w:sz w:val="28"/>
          <w:szCs w:val="28"/>
          <w:lang w:eastAsia="ar-SA"/>
        </w:rPr>
        <w:t xml:space="preserve">          Д.А. Каменев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24330E">
      <w:headerReference w:type="even" r:id="rId8"/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35" w:rsidRDefault="00AE7D35" w:rsidP="001526C9">
      <w:pPr>
        <w:pStyle w:val="1"/>
      </w:pPr>
      <w:r>
        <w:separator/>
      </w:r>
    </w:p>
  </w:endnote>
  <w:endnote w:type="continuationSeparator" w:id="0">
    <w:p w:rsidR="00AE7D35" w:rsidRDefault="00AE7D35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35" w:rsidRDefault="00AE7D35" w:rsidP="001526C9">
      <w:pPr>
        <w:pStyle w:val="1"/>
      </w:pPr>
      <w:r>
        <w:separator/>
      </w:r>
    </w:p>
  </w:footnote>
  <w:footnote w:type="continuationSeparator" w:id="0">
    <w:p w:rsidR="00AE7D35" w:rsidRDefault="00AE7D35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7CC" w:rsidRDefault="00F977CC">
    <w:pPr>
      <w:pStyle w:val="a4"/>
      <w:jc w:val="center"/>
    </w:pPr>
  </w:p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4330E"/>
    <w:rsid w:val="002776BB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26E1A"/>
    <w:rsid w:val="00833EF9"/>
    <w:rsid w:val="008558AE"/>
    <w:rsid w:val="00861E58"/>
    <w:rsid w:val="0086499B"/>
    <w:rsid w:val="00883662"/>
    <w:rsid w:val="008906A3"/>
    <w:rsid w:val="008A143B"/>
    <w:rsid w:val="008A50DD"/>
    <w:rsid w:val="008B6CA5"/>
    <w:rsid w:val="009114C4"/>
    <w:rsid w:val="009137DE"/>
    <w:rsid w:val="00924BB0"/>
    <w:rsid w:val="0094165B"/>
    <w:rsid w:val="00960A73"/>
    <w:rsid w:val="009710BB"/>
    <w:rsid w:val="009C30EB"/>
    <w:rsid w:val="009D3AEB"/>
    <w:rsid w:val="009D67E1"/>
    <w:rsid w:val="00A02570"/>
    <w:rsid w:val="00A16A89"/>
    <w:rsid w:val="00AB6B14"/>
    <w:rsid w:val="00AD65EE"/>
    <w:rsid w:val="00AE7D35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76A29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5441"/>
    <w:rsid w:val="00EA7B8C"/>
    <w:rsid w:val="00EC0ED6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2501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2025-06-30T12:25:00Z</cp:lastPrinted>
  <dcterms:created xsi:type="dcterms:W3CDTF">2025-08-13T08:57:00Z</dcterms:created>
  <dcterms:modified xsi:type="dcterms:W3CDTF">2025-08-13T08:57:00Z</dcterms:modified>
</cp:coreProperties>
</file>