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37E31" w:rsidRPr="00301958" w:rsidRDefault="00337E31" w:rsidP="00337E31">
      <w:pPr>
        <w:jc w:val="center"/>
        <w:rPr>
          <w:sz w:val="28"/>
        </w:rPr>
      </w:pPr>
      <w:r>
        <w:rPr>
          <w:b/>
          <w:noProof/>
          <w:sz w:val="28"/>
        </w:rPr>
        <w:drawing>
          <wp:inline distT="0" distB="0" distL="0" distR="0" wp14:anchorId="41BA22CB" wp14:editId="1CD58CA1">
            <wp:extent cx="809625" cy="866775"/>
            <wp:effectExtent l="0" t="0" r="0" b="0"/>
            <wp:docPr id="1" name="Рисунок 1" descr="Буфер обмена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Буфер обмена0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9625" cy="86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37E31" w:rsidRPr="008E1679" w:rsidRDefault="00337E31" w:rsidP="00337E31">
      <w:pPr>
        <w:spacing w:line="360" w:lineRule="auto"/>
        <w:jc w:val="center"/>
        <w:rPr>
          <w:b/>
          <w:sz w:val="28"/>
          <w:szCs w:val="28"/>
        </w:rPr>
      </w:pPr>
    </w:p>
    <w:p w:rsidR="00337E31" w:rsidRPr="00301958" w:rsidRDefault="00337E31" w:rsidP="00337E31">
      <w:pPr>
        <w:jc w:val="center"/>
        <w:rPr>
          <w:b/>
          <w:sz w:val="28"/>
        </w:rPr>
      </w:pPr>
      <w:r w:rsidRPr="00301958">
        <w:rPr>
          <w:b/>
          <w:sz w:val="28"/>
        </w:rPr>
        <w:t xml:space="preserve">АДМИНИСТРАЦИЯ  МУНИЦИПАЛЬНОГО  ОБРАЗОВАНИЯ </w:t>
      </w:r>
    </w:p>
    <w:p w:rsidR="00337E31" w:rsidRDefault="00337E31" w:rsidP="00337E31">
      <w:pPr>
        <w:jc w:val="center"/>
        <w:rPr>
          <w:b/>
          <w:sz w:val="28"/>
        </w:rPr>
      </w:pPr>
      <w:r w:rsidRPr="00301958">
        <w:rPr>
          <w:b/>
          <w:sz w:val="28"/>
        </w:rPr>
        <w:t>«</w:t>
      </w:r>
      <w:r>
        <w:rPr>
          <w:b/>
          <w:sz w:val="28"/>
        </w:rPr>
        <w:t>ШУМЯЧСКИЙ  МУНИЦИПАЛЬНЫЙ ОКРУГ</w:t>
      </w:r>
      <w:r w:rsidRPr="00301958">
        <w:rPr>
          <w:b/>
          <w:sz w:val="28"/>
        </w:rPr>
        <w:t>»</w:t>
      </w:r>
      <w:r>
        <w:rPr>
          <w:b/>
          <w:sz w:val="28"/>
        </w:rPr>
        <w:t xml:space="preserve"> </w:t>
      </w:r>
    </w:p>
    <w:p w:rsidR="00337E31" w:rsidRPr="00301958" w:rsidRDefault="00337E31" w:rsidP="00337E31">
      <w:pPr>
        <w:jc w:val="center"/>
        <w:rPr>
          <w:b/>
          <w:sz w:val="32"/>
        </w:rPr>
      </w:pPr>
      <w:r w:rsidRPr="00301958">
        <w:rPr>
          <w:b/>
          <w:sz w:val="28"/>
        </w:rPr>
        <w:t>СМОЛЕНСКОЙ  ОБЛАСТИ</w:t>
      </w:r>
    </w:p>
    <w:p w:rsidR="00337E31" w:rsidRPr="00301958" w:rsidRDefault="00337E31" w:rsidP="00337E31">
      <w:pPr>
        <w:jc w:val="center"/>
        <w:rPr>
          <w:b/>
        </w:rPr>
      </w:pPr>
    </w:p>
    <w:p w:rsidR="00337E31" w:rsidRPr="00301958" w:rsidRDefault="00337E31" w:rsidP="00337E31">
      <w:pPr>
        <w:tabs>
          <w:tab w:val="left" w:pos="7655"/>
        </w:tabs>
        <w:jc w:val="center"/>
        <w:rPr>
          <w:b/>
          <w:sz w:val="28"/>
        </w:rPr>
      </w:pPr>
      <w:r w:rsidRPr="00301958">
        <w:rPr>
          <w:b/>
          <w:sz w:val="28"/>
        </w:rPr>
        <w:t>П О С Т А Н О В Л Е Н И Е</w:t>
      </w:r>
    </w:p>
    <w:p w:rsidR="00337E31" w:rsidRPr="00301958" w:rsidRDefault="00337E31" w:rsidP="00337E31">
      <w:pPr>
        <w:tabs>
          <w:tab w:val="left" w:pos="7655"/>
        </w:tabs>
        <w:rPr>
          <w:sz w:val="28"/>
        </w:rPr>
      </w:pPr>
    </w:p>
    <w:p w:rsidR="00337E31" w:rsidRPr="00301958" w:rsidRDefault="00337E31" w:rsidP="00337E31">
      <w:pPr>
        <w:rPr>
          <w:sz w:val="28"/>
          <w:szCs w:val="28"/>
          <w:u w:val="single"/>
        </w:rPr>
      </w:pPr>
      <w:r w:rsidRPr="00301958">
        <w:rPr>
          <w:sz w:val="28"/>
          <w:szCs w:val="28"/>
        </w:rPr>
        <w:t>от</w:t>
      </w:r>
      <w:r w:rsidRPr="00301958">
        <w:rPr>
          <w:sz w:val="28"/>
          <w:szCs w:val="28"/>
          <w:u w:val="single"/>
        </w:rPr>
        <w:t xml:space="preserve"> </w:t>
      </w:r>
      <w:r w:rsidR="00D6383B">
        <w:rPr>
          <w:sz w:val="28"/>
          <w:szCs w:val="28"/>
          <w:u w:val="single"/>
        </w:rPr>
        <w:t>05.10.2026г.</w:t>
      </w:r>
      <w:r w:rsidRPr="00301958">
        <w:rPr>
          <w:sz w:val="28"/>
          <w:szCs w:val="28"/>
          <w:u w:val="single"/>
        </w:rPr>
        <w:t xml:space="preserve"> </w:t>
      </w:r>
      <w:r w:rsidRPr="00301958">
        <w:rPr>
          <w:sz w:val="28"/>
          <w:szCs w:val="28"/>
        </w:rPr>
        <w:t>№</w:t>
      </w:r>
      <w:r w:rsidR="00D6383B">
        <w:rPr>
          <w:sz w:val="28"/>
          <w:szCs w:val="28"/>
        </w:rPr>
        <w:t xml:space="preserve"> 620</w:t>
      </w:r>
    </w:p>
    <w:p w:rsidR="00337E31" w:rsidRDefault="00337E31" w:rsidP="00337E31">
      <w:pPr>
        <w:pStyle w:val="a5"/>
        <w:tabs>
          <w:tab w:val="clear" w:pos="4536"/>
          <w:tab w:val="clear" w:pos="9072"/>
          <w:tab w:val="left" w:pos="187"/>
          <w:tab w:val="left" w:pos="7655"/>
        </w:tabs>
        <w:rPr>
          <w:sz w:val="28"/>
          <w:szCs w:val="28"/>
        </w:rPr>
      </w:pPr>
      <w:r>
        <w:rPr>
          <w:sz w:val="28"/>
          <w:szCs w:val="28"/>
        </w:rPr>
        <w:tab/>
        <w:t xml:space="preserve">         </w:t>
      </w:r>
      <w:proofErr w:type="spellStart"/>
      <w:r>
        <w:rPr>
          <w:sz w:val="28"/>
          <w:szCs w:val="28"/>
        </w:rPr>
        <w:t>пгт</w:t>
      </w:r>
      <w:proofErr w:type="spellEnd"/>
      <w:r>
        <w:rPr>
          <w:sz w:val="28"/>
          <w:szCs w:val="28"/>
        </w:rPr>
        <w:t>. Шумячи</w:t>
      </w:r>
    </w:p>
    <w:p w:rsidR="00160BBB" w:rsidRDefault="00160BBB" w:rsidP="00337E31">
      <w:pPr>
        <w:jc w:val="right"/>
        <w:rPr>
          <w:sz w:val="28"/>
          <w:szCs w:val="28"/>
        </w:rPr>
      </w:pPr>
    </w:p>
    <w:tbl>
      <w:tblPr>
        <w:tblW w:w="5000" w:type="pct"/>
        <w:tblLook w:val="01E0" w:firstRow="1" w:lastRow="1" w:firstColumn="1" w:lastColumn="1" w:noHBand="0" w:noVBand="0"/>
      </w:tblPr>
      <w:tblGrid>
        <w:gridCol w:w="5057"/>
        <w:gridCol w:w="4582"/>
      </w:tblGrid>
      <w:tr w:rsidR="0063078C" w:rsidRPr="00877B41" w:rsidTr="00F97D1D">
        <w:trPr>
          <w:trHeight w:val="1958"/>
        </w:trPr>
        <w:tc>
          <w:tcPr>
            <w:tcW w:w="2623" w:type="pct"/>
          </w:tcPr>
          <w:p w:rsidR="0063078C" w:rsidRPr="00877B41" w:rsidRDefault="0063078C" w:rsidP="00337E31">
            <w:pPr>
              <w:autoSpaceDE w:val="0"/>
              <w:autoSpaceDN w:val="0"/>
              <w:adjustRightInd w:val="0"/>
              <w:ind w:left="-105" w:right="697"/>
              <w:jc w:val="both"/>
              <w:rPr>
                <w:b/>
              </w:rPr>
            </w:pPr>
            <w:r w:rsidRPr="00877B41">
              <w:rPr>
                <w:sz w:val="28"/>
              </w:rPr>
              <w:t xml:space="preserve">Об утверждении положения об оплате труда руководителей муниципальных бюджетных </w:t>
            </w:r>
            <w:r>
              <w:rPr>
                <w:sz w:val="28"/>
              </w:rPr>
              <w:t xml:space="preserve">образовательных </w:t>
            </w:r>
            <w:r w:rsidRPr="00877B41">
              <w:rPr>
                <w:sz w:val="28"/>
              </w:rPr>
              <w:t>учреждений</w:t>
            </w:r>
            <w:r>
              <w:rPr>
                <w:sz w:val="28"/>
              </w:rPr>
              <w:t xml:space="preserve">, </w:t>
            </w:r>
            <w:r w:rsidRPr="00BE4A86">
              <w:rPr>
                <w:sz w:val="28"/>
                <w:szCs w:val="28"/>
              </w:rPr>
              <w:t>подведомственных Отделу по образованию Администрации муниципального образования «</w:t>
            </w:r>
            <w:proofErr w:type="spellStart"/>
            <w:r w:rsidRPr="00BE4A86">
              <w:rPr>
                <w:sz w:val="28"/>
                <w:szCs w:val="28"/>
              </w:rPr>
              <w:t>Шумячский</w:t>
            </w:r>
            <w:proofErr w:type="spellEnd"/>
            <w:r w:rsidRPr="00BE4A86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муниципальный округ</w:t>
            </w:r>
            <w:r w:rsidRPr="00BE4A86">
              <w:rPr>
                <w:sz w:val="28"/>
                <w:szCs w:val="28"/>
              </w:rPr>
              <w:t>» Смоленской области</w:t>
            </w:r>
          </w:p>
        </w:tc>
        <w:tc>
          <w:tcPr>
            <w:tcW w:w="2377" w:type="pct"/>
          </w:tcPr>
          <w:p w:rsidR="0063078C" w:rsidRPr="00877B41" w:rsidRDefault="0063078C" w:rsidP="00F97D1D">
            <w:pPr>
              <w:ind w:firstLine="709"/>
              <w:rPr>
                <w:szCs w:val="28"/>
              </w:rPr>
            </w:pPr>
          </w:p>
        </w:tc>
      </w:tr>
    </w:tbl>
    <w:p w:rsidR="0063078C" w:rsidRDefault="0063078C" w:rsidP="0063078C">
      <w:pPr>
        <w:pStyle w:val="aff1"/>
        <w:ind w:left="0" w:firstLine="709"/>
        <w:jc w:val="both"/>
        <w:rPr>
          <w:sz w:val="28"/>
        </w:rPr>
      </w:pPr>
    </w:p>
    <w:p w:rsidR="00337E31" w:rsidRPr="00877B41" w:rsidRDefault="00337E31" w:rsidP="0063078C">
      <w:pPr>
        <w:pStyle w:val="aff1"/>
        <w:ind w:left="0" w:firstLine="709"/>
        <w:jc w:val="both"/>
        <w:rPr>
          <w:sz w:val="28"/>
        </w:rPr>
      </w:pPr>
    </w:p>
    <w:p w:rsidR="0063078C" w:rsidRPr="00877B41" w:rsidRDefault="00A5570A" w:rsidP="00337E31">
      <w:pPr>
        <w:pStyle w:val="aff1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основании </w:t>
      </w:r>
      <w:r w:rsidRPr="00CA4FE7">
        <w:rPr>
          <w:sz w:val="28"/>
          <w:szCs w:val="28"/>
        </w:rPr>
        <w:t>Примерно</w:t>
      </w:r>
      <w:r>
        <w:rPr>
          <w:sz w:val="28"/>
          <w:szCs w:val="28"/>
        </w:rPr>
        <w:t>го</w:t>
      </w:r>
      <w:r w:rsidRPr="00CA4FE7">
        <w:rPr>
          <w:sz w:val="28"/>
          <w:szCs w:val="28"/>
        </w:rPr>
        <w:t xml:space="preserve"> </w:t>
      </w:r>
      <w:hyperlink w:anchor="P48">
        <w:r w:rsidRPr="00CA4FE7">
          <w:rPr>
            <w:sz w:val="28"/>
            <w:szCs w:val="28"/>
          </w:rPr>
          <w:t>положени</w:t>
        </w:r>
        <w:r>
          <w:rPr>
            <w:sz w:val="28"/>
            <w:szCs w:val="28"/>
          </w:rPr>
          <w:t>я</w:t>
        </w:r>
      </w:hyperlink>
      <w:r w:rsidRPr="00CA4FE7">
        <w:rPr>
          <w:sz w:val="28"/>
          <w:szCs w:val="28"/>
        </w:rPr>
        <w:t xml:space="preserve"> об оплате труда работников областных государственных бюджетных и автономных</w:t>
      </w:r>
      <w:r>
        <w:rPr>
          <w:sz w:val="28"/>
          <w:szCs w:val="28"/>
        </w:rPr>
        <w:t xml:space="preserve"> учреждений</w:t>
      </w:r>
      <w:r w:rsidRPr="00CA4FE7">
        <w:rPr>
          <w:sz w:val="28"/>
          <w:szCs w:val="28"/>
        </w:rPr>
        <w:t>, в отношении которых Министерство образования и науки Смоленской области осуществляет функции и полномочия учредителя</w:t>
      </w:r>
      <w:r w:rsidRPr="00877B41">
        <w:rPr>
          <w:sz w:val="28"/>
          <w:szCs w:val="28"/>
        </w:rPr>
        <w:t>,</w:t>
      </w:r>
      <w:r>
        <w:rPr>
          <w:sz w:val="28"/>
          <w:szCs w:val="28"/>
        </w:rPr>
        <w:t xml:space="preserve"> утвержденного постановлением Правительства Смоленской области от </w:t>
      </w:r>
      <w:bookmarkStart w:id="0" w:name="DATEDOC"/>
      <w:bookmarkEnd w:id="0"/>
      <w:r>
        <w:rPr>
          <w:color w:val="000000"/>
          <w:sz w:val="28"/>
          <w:szCs w:val="24"/>
        </w:rPr>
        <w:t xml:space="preserve">19.12.2024 </w:t>
      </w:r>
      <w:r w:rsidRPr="0085798D">
        <w:rPr>
          <w:color w:val="000000"/>
          <w:sz w:val="28"/>
          <w:szCs w:val="24"/>
        </w:rPr>
        <w:t>№ 998</w:t>
      </w:r>
      <w:r>
        <w:rPr>
          <w:sz w:val="28"/>
          <w:szCs w:val="28"/>
        </w:rPr>
        <w:t>, в</w:t>
      </w:r>
      <w:r w:rsidR="0063078C" w:rsidRPr="00877B41">
        <w:rPr>
          <w:sz w:val="28"/>
          <w:szCs w:val="28"/>
        </w:rPr>
        <w:t xml:space="preserve"> </w:t>
      </w:r>
      <w:r w:rsidR="0063078C" w:rsidRPr="00CA4FE7">
        <w:rPr>
          <w:sz w:val="28"/>
          <w:szCs w:val="28"/>
        </w:rPr>
        <w:t xml:space="preserve">целях совершенствования системы оплаты труда </w:t>
      </w:r>
      <w:r w:rsidR="0063078C" w:rsidRPr="00877B41">
        <w:rPr>
          <w:sz w:val="28"/>
        </w:rPr>
        <w:t xml:space="preserve">руководителей муниципальных бюджетных </w:t>
      </w:r>
      <w:r w:rsidR="0063078C">
        <w:rPr>
          <w:sz w:val="28"/>
        </w:rPr>
        <w:t xml:space="preserve">образовательных </w:t>
      </w:r>
      <w:r w:rsidR="0063078C" w:rsidRPr="00877B41">
        <w:rPr>
          <w:sz w:val="28"/>
        </w:rPr>
        <w:t>учреждений</w:t>
      </w:r>
      <w:r w:rsidR="0063078C" w:rsidRPr="00CA4FE7">
        <w:rPr>
          <w:sz w:val="28"/>
          <w:szCs w:val="28"/>
        </w:rPr>
        <w:t>,</w:t>
      </w:r>
      <w:r w:rsidR="0063078C">
        <w:rPr>
          <w:sz w:val="28"/>
          <w:szCs w:val="28"/>
        </w:rPr>
        <w:t xml:space="preserve"> подведомственных Отделу по образованию Администрации муниципального образования «</w:t>
      </w:r>
      <w:proofErr w:type="spellStart"/>
      <w:r w:rsidR="0063078C">
        <w:rPr>
          <w:sz w:val="28"/>
          <w:szCs w:val="28"/>
        </w:rPr>
        <w:t>Шумячский</w:t>
      </w:r>
      <w:proofErr w:type="spellEnd"/>
      <w:r w:rsidR="0063078C">
        <w:rPr>
          <w:sz w:val="28"/>
          <w:szCs w:val="28"/>
        </w:rPr>
        <w:t xml:space="preserve"> муниципальный округ» Смоленской области</w:t>
      </w:r>
      <w:r w:rsidR="00C23AA0">
        <w:rPr>
          <w:sz w:val="28"/>
          <w:szCs w:val="28"/>
        </w:rPr>
        <w:t>,</w:t>
      </w:r>
    </w:p>
    <w:p w:rsidR="0063078C" w:rsidRPr="00877B41" w:rsidRDefault="0063078C" w:rsidP="00337E31">
      <w:pPr>
        <w:pStyle w:val="aff1"/>
        <w:ind w:left="0" w:firstLine="709"/>
        <w:jc w:val="both"/>
        <w:rPr>
          <w:sz w:val="28"/>
          <w:szCs w:val="28"/>
        </w:rPr>
      </w:pPr>
      <w:r w:rsidRPr="00877B41">
        <w:rPr>
          <w:sz w:val="28"/>
          <w:szCs w:val="28"/>
        </w:rPr>
        <w:t>Администрация муниципального образования «</w:t>
      </w:r>
      <w:proofErr w:type="spellStart"/>
      <w:r w:rsidRPr="00877B41">
        <w:rPr>
          <w:sz w:val="28"/>
          <w:szCs w:val="28"/>
        </w:rPr>
        <w:t>Шумячский</w:t>
      </w:r>
      <w:proofErr w:type="spellEnd"/>
      <w:r w:rsidRPr="00877B41">
        <w:rPr>
          <w:sz w:val="28"/>
          <w:szCs w:val="28"/>
        </w:rPr>
        <w:t xml:space="preserve"> </w:t>
      </w:r>
      <w:r w:rsidR="006F07E2">
        <w:rPr>
          <w:sz w:val="28"/>
          <w:szCs w:val="28"/>
        </w:rPr>
        <w:t>муниципальный округ</w:t>
      </w:r>
      <w:r w:rsidRPr="00877B41">
        <w:rPr>
          <w:sz w:val="28"/>
          <w:szCs w:val="28"/>
        </w:rPr>
        <w:t>» Смоленской области</w:t>
      </w:r>
    </w:p>
    <w:p w:rsidR="0063078C" w:rsidRPr="00877B41" w:rsidRDefault="0063078C" w:rsidP="00337E31">
      <w:pPr>
        <w:pStyle w:val="aff1"/>
        <w:ind w:left="0" w:firstLine="709"/>
        <w:jc w:val="both"/>
        <w:rPr>
          <w:sz w:val="28"/>
          <w:szCs w:val="28"/>
        </w:rPr>
      </w:pPr>
    </w:p>
    <w:p w:rsidR="0063078C" w:rsidRPr="00877B41" w:rsidRDefault="0063078C" w:rsidP="00337E31">
      <w:pPr>
        <w:pStyle w:val="aff1"/>
        <w:ind w:left="0" w:firstLine="709"/>
        <w:jc w:val="both"/>
        <w:rPr>
          <w:sz w:val="28"/>
          <w:szCs w:val="28"/>
        </w:rPr>
      </w:pPr>
      <w:r w:rsidRPr="00877B41">
        <w:rPr>
          <w:sz w:val="28"/>
          <w:szCs w:val="28"/>
        </w:rPr>
        <w:t>П О С Т А Н О В Л Я Е Т:</w:t>
      </w:r>
    </w:p>
    <w:p w:rsidR="0063078C" w:rsidRPr="00877B41" w:rsidRDefault="0063078C" w:rsidP="00337E31">
      <w:pPr>
        <w:pStyle w:val="aff1"/>
        <w:ind w:left="0" w:firstLine="709"/>
        <w:jc w:val="both"/>
        <w:rPr>
          <w:sz w:val="28"/>
          <w:szCs w:val="28"/>
        </w:rPr>
      </w:pPr>
    </w:p>
    <w:p w:rsidR="0063078C" w:rsidRPr="0063078C" w:rsidRDefault="0063078C" w:rsidP="00337E31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</w:rPr>
      </w:pPr>
      <w:r w:rsidRPr="00877B41">
        <w:rPr>
          <w:rFonts w:ascii="Times New Roman" w:hAnsi="Times New Roman" w:cs="Times New Roman"/>
          <w:b w:val="0"/>
          <w:sz w:val="28"/>
          <w:szCs w:val="28"/>
        </w:rPr>
        <w:t xml:space="preserve">1. Утвердить прилагаемое </w:t>
      </w:r>
      <w:r w:rsidRPr="00877B41">
        <w:rPr>
          <w:rFonts w:ascii="Times New Roman" w:hAnsi="Times New Roman" w:cs="Times New Roman"/>
          <w:b w:val="0"/>
          <w:sz w:val="28"/>
        </w:rPr>
        <w:t xml:space="preserve">положение об оплате труда руководителей муниципальных бюджетных </w:t>
      </w:r>
      <w:r>
        <w:rPr>
          <w:rFonts w:ascii="Times New Roman" w:hAnsi="Times New Roman" w:cs="Times New Roman"/>
          <w:b w:val="0"/>
          <w:sz w:val="28"/>
        </w:rPr>
        <w:t xml:space="preserve">образовательных </w:t>
      </w:r>
      <w:r w:rsidRPr="00877B41">
        <w:rPr>
          <w:rFonts w:ascii="Times New Roman" w:hAnsi="Times New Roman" w:cs="Times New Roman"/>
          <w:b w:val="0"/>
          <w:sz w:val="28"/>
        </w:rPr>
        <w:t>учреждений</w:t>
      </w:r>
      <w:r>
        <w:rPr>
          <w:rFonts w:ascii="Times New Roman" w:hAnsi="Times New Roman" w:cs="Times New Roman"/>
          <w:b w:val="0"/>
          <w:sz w:val="28"/>
        </w:rPr>
        <w:t xml:space="preserve">, </w:t>
      </w:r>
      <w:r w:rsidRPr="00BE4A86">
        <w:rPr>
          <w:rFonts w:ascii="Times New Roman" w:hAnsi="Times New Roman" w:cs="Times New Roman"/>
          <w:b w:val="0"/>
          <w:sz w:val="28"/>
          <w:szCs w:val="28"/>
        </w:rPr>
        <w:t>подведомственных Отделу по образованию Администрации муниципального образования «</w:t>
      </w:r>
      <w:proofErr w:type="spellStart"/>
      <w:r w:rsidRPr="00BE4A86">
        <w:rPr>
          <w:rFonts w:ascii="Times New Roman" w:hAnsi="Times New Roman" w:cs="Times New Roman"/>
          <w:b w:val="0"/>
          <w:sz w:val="28"/>
          <w:szCs w:val="28"/>
        </w:rPr>
        <w:t>Шумячский</w:t>
      </w:r>
      <w:proofErr w:type="spellEnd"/>
      <w:r w:rsidRPr="00BE4A86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3363C4">
        <w:rPr>
          <w:rFonts w:ascii="Times New Roman" w:hAnsi="Times New Roman"/>
          <w:b w:val="0"/>
          <w:sz w:val="28"/>
          <w:szCs w:val="28"/>
        </w:rPr>
        <w:t>муниципальный округ</w:t>
      </w:r>
      <w:r w:rsidRPr="00BE4A86">
        <w:rPr>
          <w:rFonts w:ascii="Times New Roman" w:hAnsi="Times New Roman" w:cs="Times New Roman"/>
          <w:b w:val="0"/>
          <w:sz w:val="28"/>
          <w:szCs w:val="28"/>
        </w:rPr>
        <w:t>» Смоленской области</w:t>
      </w:r>
      <w:r w:rsidRPr="00BE4A86">
        <w:rPr>
          <w:rFonts w:ascii="Times New Roman" w:hAnsi="Times New Roman" w:cs="Times New Roman"/>
          <w:b w:val="0"/>
          <w:sz w:val="28"/>
        </w:rPr>
        <w:t>.</w:t>
      </w:r>
    </w:p>
    <w:p w:rsidR="00475ED8" w:rsidRDefault="0063078C" w:rsidP="00337E31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877B41">
        <w:rPr>
          <w:rFonts w:ascii="Times New Roman" w:hAnsi="Times New Roman" w:cs="Times New Roman"/>
          <w:b w:val="0"/>
          <w:sz w:val="28"/>
          <w:szCs w:val="28"/>
        </w:rPr>
        <w:t xml:space="preserve">2. Признать </w:t>
      </w:r>
      <w:r w:rsidR="000349C2">
        <w:rPr>
          <w:rFonts w:ascii="Times New Roman" w:hAnsi="Times New Roman" w:cs="Times New Roman"/>
          <w:b w:val="0"/>
          <w:sz w:val="28"/>
          <w:szCs w:val="28"/>
        </w:rPr>
        <w:t>утратившим</w:t>
      </w:r>
      <w:r w:rsidR="00475ED8">
        <w:rPr>
          <w:rFonts w:ascii="Times New Roman" w:hAnsi="Times New Roman" w:cs="Times New Roman"/>
          <w:b w:val="0"/>
          <w:sz w:val="28"/>
          <w:szCs w:val="28"/>
        </w:rPr>
        <w:t>и</w:t>
      </w:r>
      <w:r w:rsidR="000349C2">
        <w:rPr>
          <w:rFonts w:ascii="Times New Roman" w:hAnsi="Times New Roman" w:cs="Times New Roman"/>
          <w:b w:val="0"/>
          <w:sz w:val="28"/>
          <w:szCs w:val="28"/>
        </w:rPr>
        <w:t xml:space="preserve"> силу</w:t>
      </w:r>
      <w:r w:rsidR="00475ED8">
        <w:rPr>
          <w:rFonts w:ascii="Times New Roman" w:hAnsi="Times New Roman" w:cs="Times New Roman"/>
          <w:b w:val="0"/>
          <w:sz w:val="28"/>
          <w:szCs w:val="28"/>
        </w:rPr>
        <w:t>:</w:t>
      </w:r>
    </w:p>
    <w:p w:rsidR="00C744FB" w:rsidRDefault="00475ED8" w:rsidP="00337E31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-</w:t>
      </w:r>
      <w:r w:rsidR="000349C2">
        <w:rPr>
          <w:rFonts w:ascii="Times New Roman" w:hAnsi="Times New Roman" w:cs="Times New Roman"/>
          <w:b w:val="0"/>
          <w:sz w:val="28"/>
          <w:szCs w:val="28"/>
        </w:rPr>
        <w:t xml:space="preserve"> постановление </w:t>
      </w:r>
      <w:r w:rsidR="000C5C7A" w:rsidRPr="00C744FB">
        <w:rPr>
          <w:rFonts w:ascii="Times New Roman" w:hAnsi="Times New Roman" w:cs="Times New Roman"/>
          <w:b w:val="0"/>
          <w:sz w:val="28"/>
          <w:szCs w:val="28"/>
        </w:rPr>
        <w:t xml:space="preserve">Администрации муниципального образования </w:t>
      </w:r>
      <w:r w:rsidR="000C5C7A" w:rsidRPr="00C744FB">
        <w:rPr>
          <w:rFonts w:ascii="Times New Roman" w:hAnsi="Times New Roman" w:cs="Times New Roman"/>
          <w:b w:val="0"/>
          <w:sz w:val="28"/>
          <w:szCs w:val="28"/>
        </w:rPr>
        <w:lastRenderedPageBreak/>
        <w:t>«</w:t>
      </w:r>
      <w:proofErr w:type="spellStart"/>
      <w:r w:rsidR="000C5C7A" w:rsidRPr="00C744FB">
        <w:rPr>
          <w:rFonts w:ascii="Times New Roman" w:hAnsi="Times New Roman" w:cs="Times New Roman"/>
          <w:b w:val="0"/>
          <w:sz w:val="28"/>
          <w:szCs w:val="28"/>
        </w:rPr>
        <w:t>Шумячский</w:t>
      </w:r>
      <w:proofErr w:type="spellEnd"/>
      <w:r w:rsidR="000C5C7A" w:rsidRPr="00C744FB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0349C2">
        <w:rPr>
          <w:rFonts w:ascii="Times New Roman" w:hAnsi="Times New Roman" w:cs="Times New Roman"/>
          <w:b w:val="0"/>
          <w:sz w:val="28"/>
          <w:szCs w:val="28"/>
        </w:rPr>
        <w:t>муниципальный округ</w:t>
      </w:r>
      <w:r w:rsidR="000C5C7A" w:rsidRPr="00C744FB">
        <w:rPr>
          <w:rFonts w:ascii="Times New Roman" w:hAnsi="Times New Roman" w:cs="Times New Roman"/>
          <w:b w:val="0"/>
          <w:sz w:val="28"/>
          <w:szCs w:val="28"/>
        </w:rPr>
        <w:t>» Смоленской области от 2</w:t>
      </w:r>
      <w:r w:rsidR="00D85020">
        <w:rPr>
          <w:rFonts w:ascii="Times New Roman" w:hAnsi="Times New Roman" w:cs="Times New Roman"/>
          <w:b w:val="0"/>
          <w:sz w:val="28"/>
          <w:szCs w:val="28"/>
        </w:rPr>
        <w:t>0</w:t>
      </w:r>
      <w:r w:rsidR="000C5C7A" w:rsidRPr="00C744FB">
        <w:rPr>
          <w:rFonts w:ascii="Times New Roman" w:hAnsi="Times New Roman" w:cs="Times New Roman"/>
          <w:b w:val="0"/>
          <w:sz w:val="28"/>
          <w:szCs w:val="28"/>
        </w:rPr>
        <w:t>.</w:t>
      </w:r>
      <w:r w:rsidR="00D85020">
        <w:rPr>
          <w:rFonts w:ascii="Times New Roman" w:hAnsi="Times New Roman" w:cs="Times New Roman"/>
          <w:b w:val="0"/>
          <w:sz w:val="28"/>
          <w:szCs w:val="28"/>
        </w:rPr>
        <w:t>01</w:t>
      </w:r>
      <w:r w:rsidR="000C5C7A" w:rsidRPr="00C744FB">
        <w:rPr>
          <w:rFonts w:ascii="Times New Roman" w:hAnsi="Times New Roman" w:cs="Times New Roman"/>
          <w:b w:val="0"/>
          <w:sz w:val="28"/>
          <w:szCs w:val="28"/>
        </w:rPr>
        <w:t>.202</w:t>
      </w:r>
      <w:r w:rsidR="00D85020">
        <w:rPr>
          <w:rFonts w:ascii="Times New Roman" w:hAnsi="Times New Roman" w:cs="Times New Roman"/>
          <w:b w:val="0"/>
          <w:sz w:val="28"/>
          <w:szCs w:val="28"/>
        </w:rPr>
        <w:t>6</w:t>
      </w:r>
      <w:r w:rsidR="000C5C7A" w:rsidRPr="00C744FB">
        <w:rPr>
          <w:rFonts w:ascii="Times New Roman" w:hAnsi="Times New Roman" w:cs="Times New Roman"/>
          <w:b w:val="0"/>
          <w:sz w:val="28"/>
          <w:szCs w:val="28"/>
        </w:rPr>
        <w:t> г. № </w:t>
      </w:r>
      <w:r w:rsidR="00D85020">
        <w:rPr>
          <w:rFonts w:ascii="Times New Roman" w:hAnsi="Times New Roman" w:cs="Times New Roman"/>
          <w:b w:val="0"/>
          <w:sz w:val="28"/>
          <w:szCs w:val="28"/>
        </w:rPr>
        <w:t>4</w:t>
      </w:r>
      <w:r w:rsidR="000C5C7A" w:rsidRPr="00C744FB">
        <w:rPr>
          <w:rFonts w:ascii="Times New Roman" w:hAnsi="Times New Roman" w:cs="Times New Roman"/>
          <w:b w:val="0"/>
          <w:sz w:val="28"/>
          <w:szCs w:val="28"/>
        </w:rPr>
        <w:t>5</w:t>
      </w:r>
      <w:r w:rsidR="000C5C7A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D85020">
        <w:rPr>
          <w:rFonts w:ascii="Times New Roman" w:hAnsi="Times New Roman" w:cs="Times New Roman"/>
          <w:b w:val="0"/>
          <w:sz w:val="28"/>
          <w:szCs w:val="28"/>
        </w:rPr>
        <w:t>«Об утверждения положения об оплате труда руководителей муниципальных бюджетных общеобразовательных учреждений, подведомственных Отделу по образованию Администрации муниципального образования «</w:t>
      </w:r>
      <w:proofErr w:type="spellStart"/>
      <w:r w:rsidR="00D85020">
        <w:rPr>
          <w:rFonts w:ascii="Times New Roman" w:hAnsi="Times New Roman" w:cs="Times New Roman"/>
          <w:b w:val="0"/>
          <w:sz w:val="28"/>
          <w:szCs w:val="28"/>
        </w:rPr>
        <w:t>Шумячский</w:t>
      </w:r>
      <w:proofErr w:type="spellEnd"/>
      <w:r w:rsidR="00D85020">
        <w:rPr>
          <w:rFonts w:ascii="Times New Roman" w:hAnsi="Times New Roman" w:cs="Times New Roman"/>
          <w:b w:val="0"/>
          <w:sz w:val="28"/>
          <w:szCs w:val="28"/>
        </w:rPr>
        <w:t xml:space="preserve"> муниципальный округ» Смоленской области</w:t>
      </w:r>
      <w:r>
        <w:rPr>
          <w:rFonts w:ascii="Times New Roman" w:hAnsi="Times New Roman" w:cs="Times New Roman"/>
          <w:b w:val="0"/>
          <w:sz w:val="28"/>
          <w:szCs w:val="28"/>
        </w:rPr>
        <w:t>»;</w:t>
      </w:r>
    </w:p>
    <w:p w:rsidR="000C5C7A" w:rsidRPr="00337E31" w:rsidRDefault="00475ED8" w:rsidP="00337E31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- постановление </w:t>
      </w:r>
      <w:r w:rsidRPr="00C744FB">
        <w:rPr>
          <w:rFonts w:ascii="Times New Roman" w:hAnsi="Times New Roman" w:cs="Times New Roman"/>
          <w:b w:val="0"/>
          <w:sz w:val="28"/>
          <w:szCs w:val="28"/>
        </w:rPr>
        <w:t>Администрации муниципального образования «</w:t>
      </w:r>
      <w:proofErr w:type="spellStart"/>
      <w:r w:rsidRPr="00C744FB">
        <w:rPr>
          <w:rFonts w:ascii="Times New Roman" w:hAnsi="Times New Roman" w:cs="Times New Roman"/>
          <w:b w:val="0"/>
          <w:sz w:val="28"/>
          <w:szCs w:val="28"/>
        </w:rPr>
        <w:t>Шумячский</w:t>
      </w:r>
      <w:proofErr w:type="spellEnd"/>
      <w:r w:rsidRPr="00C744FB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>муниципальный округ</w:t>
      </w:r>
      <w:r w:rsidRPr="00C744FB">
        <w:rPr>
          <w:rFonts w:ascii="Times New Roman" w:hAnsi="Times New Roman" w:cs="Times New Roman"/>
          <w:b w:val="0"/>
          <w:sz w:val="28"/>
          <w:szCs w:val="28"/>
        </w:rPr>
        <w:t>» Смоленской области от 2</w:t>
      </w:r>
      <w:r>
        <w:rPr>
          <w:rFonts w:ascii="Times New Roman" w:hAnsi="Times New Roman" w:cs="Times New Roman"/>
          <w:b w:val="0"/>
          <w:sz w:val="28"/>
          <w:szCs w:val="28"/>
        </w:rPr>
        <w:t>5</w:t>
      </w:r>
      <w:r w:rsidRPr="00C744FB">
        <w:rPr>
          <w:rFonts w:ascii="Times New Roman" w:hAnsi="Times New Roman" w:cs="Times New Roman"/>
          <w:b w:val="0"/>
          <w:sz w:val="28"/>
          <w:szCs w:val="28"/>
        </w:rPr>
        <w:t>.</w:t>
      </w:r>
      <w:r>
        <w:rPr>
          <w:rFonts w:ascii="Times New Roman" w:hAnsi="Times New Roman" w:cs="Times New Roman"/>
          <w:b w:val="0"/>
          <w:sz w:val="28"/>
          <w:szCs w:val="28"/>
        </w:rPr>
        <w:t>03</w:t>
      </w:r>
      <w:r w:rsidRPr="00C744FB">
        <w:rPr>
          <w:rFonts w:ascii="Times New Roman" w:hAnsi="Times New Roman" w:cs="Times New Roman"/>
          <w:b w:val="0"/>
          <w:sz w:val="28"/>
          <w:szCs w:val="28"/>
        </w:rPr>
        <w:t>.202</w:t>
      </w:r>
      <w:r>
        <w:rPr>
          <w:rFonts w:ascii="Times New Roman" w:hAnsi="Times New Roman" w:cs="Times New Roman"/>
          <w:b w:val="0"/>
          <w:sz w:val="28"/>
          <w:szCs w:val="28"/>
        </w:rPr>
        <w:t>6</w:t>
      </w:r>
      <w:r w:rsidRPr="00C744FB">
        <w:rPr>
          <w:rFonts w:ascii="Times New Roman" w:hAnsi="Times New Roman" w:cs="Times New Roman"/>
          <w:b w:val="0"/>
          <w:sz w:val="28"/>
          <w:szCs w:val="28"/>
        </w:rPr>
        <w:t> г. № </w:t>
      </w:r>
      <w:r>
        <w:rPr>
          <w:rFonts w:ascii="Times New Roman" w:hAnsi="Times New Roman" w:cs="Times New Roman"/>
          <w:b w:val="0"/>
          <w:sz w:val="28"/>
          <w:szCs w:val="28"/>
        </w:rPr>
        <w:t>258 «Об утверждения положения об оплате труда руководителей муниципальных бюджетных образовательных учреждений, подведомственных Отделу по образованию Администрации муниципального образования «</w:t>
      </w:r>
      <w:proofErr w:type="spellStart"/>
      <w:r>
        <w:rPr>
          <w:rFonts w:ascii="Times New Roman" w:hAnsi="Times New Roman" w:cs="Times New Roman"/>
          <w:b w:val="0"/>
          <w:sz w:val="28"/>
          <w:szCs w:val="28"/>
        </w:rPr>
        <w:t>Шумячский</w:t>
      </w:r>
      <w:proofErr w:type="spellEnd"/>
      <w:r>
        <w:rPr>
          <w:rFonts w:ascii="Times New Roman" w:hAnsi="Times New Roman" w:cs="Times New Roman"/>
          <w:b w:val="0"/>
          <w:sz w:val="28"/>
          <w:szCs w:val="28"/>
        </w:rPr>
        <w:t xml:space="preserve"> муниципальный округ» Смоленской области и не относящихся к общеобразовательным учреждениям»</w:t>
      </w:r>
      <w:r w:rsidR="00AD4B54">
        <w:rPr>
          <w:rFonts w:ascii="Times New Roman" w:hAnsi="Times New Roman" w:cs="Times New Roman"/>
          <w:b w:val="0"/>
          <w:sz w:val="28"/>
          <w:szCs w:val="28"/>
        </w:rPr>
        <w:t>.</w:t>
      </w:r>
    </w:p>
    <w:p w:rsidR="0063078C" w:rsidRPr="00877B41" w:rsidRDefault="0063078C" w:rsidP="00337E31">
      <w:pPr>
        <w:pStyle w:val="aff1"/>
        <w:ind w:left="0" w:firstLine="709"/>
        <w:jc w:val="both"/>
        <w:rPr>
          <w:sz w:val="28"/>
        </w:rPr>
      </w:pPr>
      <w:r w:rsidRPr="00877B41">
        <w:rPr>
          <w:sz w:val="28"/>
        </w:rPr>
        <w:t>3. Настоящее постановление</w:t>
      </w:r>
      <w:r w:rsidR="00D047A9">
        <w:rPr>
          <w:sz w:val="28"/>
        </w:rPr>
        <w:t xml:space="preserve"> вступает в силу </w:t>
      </w:r>
      <w:r w:rsidR="00006909">
        <w:rPr>
          <w:sz w:val="28"/>
        </w:rPr>
        <w:t>с</w:t>
      </w:r>
      <w:r w:rsidR="00A960F2">
        <w:rPr>
          <w:sz w:val="28"/>
        </w:rPr>
        <w:t>о дня подписания</w:t>
      </w:r>
      <w:r w:rsidRPr="00877B41">
        <w:rPr>
          <w:sz w:val="28"/>
        </w:rPr>
        <w:t>.</w:t>
      </w:r>
    </w:p>
    <w:p w:rsidR="0063078C" w:rsidRPr="00877B41" w:rsidRDefault="0063078C" w:rsidP="00337E31">
      <w:pPr>
        <w:pStyle w:val="aff1"/>
        <w:ind w:left="0" w:firstLine="709"/>
        <w:jc w:val="both"/>
        <w:rPr>
          <w:sz w:val="28"/>
        </w:rPr>
      </w:pPr>
    </w:p>
    <w:p w:rsidR="0063078C" w:rsidRPr="00877B41" w:rsidRDefault="0063078C" w:rsidP="00337E31">
      <w:pPr>
        <w:pStyle w:val="aff1"/>
        <w:ind w:left="0" w:firstLine="709"/>
        <w:jc w:val="both"/>
        <w:rPr>
          <w:sz w:val="28"/>
        </w:rPr>
      </w:pPr>
    </w:p>
    <w:p w:rsidR="0063078C" w:rsidRPr="00877B41" w:rsidRDefault="00C71270" w:rsidP="00337E31">
      <w:pPr>
        <w:pStyle w:val="aff1"/>
        <w:ind w:left="0" w:firstLine="0"/>
        <w:jc w:val="both"/>
        <w:rPr>
          <w:sz w:val="28"/>
        </w:rPr>
      </w:pPr>
      <w:proofErr w:type="spellStart"/>
      <w:r>
        <w:rPr>
          <w:sz w:val="28"/>
        </w:rPr>
        <w:t>И.п</w:t>
      </w:r>
      <w:proofErr w:type="spellEnd"/>
      <w:r>
        <w:rPr>
          <w:sz w:val="28"/>
        </w:rPr>
        <w:t xml:space="preserve">. </w:t>
      </w:r>
      <w:r w:rsidR="0063078C" w:rsidRPr="00877B41">
        <w:rPr>
          <w:sz w:val="28"/>
        </w:rPr>
        <w:t>Глав</w:t>
      </w:r>
      <w:r>
        <w:rPr>
          <w:sz w:val="28"/>
        </w:rPr>
        <w:t>ы</w:t>
      </w:r>
      <w:r w:rsidR="0063078C" w:rsidRPr="00877B41">
        <w:rPr>
          <w:sz w:val="28"/>
        </w:rPr>
        <w:t xml:space="preserve"> муниципального образования</w:t>
      </w:r>
    </w:p>
    <w:p w:rsidR="0063078C" w:rsidRDefault="0063078C" w:rsidP="00337E31">
      <w:pPr>
        <w:pStyle w:val="aff1"/>
        <w:ind w:left="0" w:firstLine="0"/>
        <w:jc w:val="both"/>
        <w:rPr>
          <w:sz w:val="28"/>
        </w:rPr>
      </w:pPr>
      <w:r w:rsidRPr="00877B41">
        <w:rPr>
          <w:sz w:val="28"/>
        </w:rPr>
        <w:t>«</w:t>
      </w:r>
      <w:proofErr w:type="spellStart"/>
      <w:r w:rsidRPr="00877B41">
        <w:rPr>
          <w:sz w:val="28"/>
        </w:rPr>
        <w:t>Шумячский</w:t>
      </w:r>
      <w:proofErr w:type="spellEnd"/>
      <w:r w:rsidRPr="00877B41">
        <w:rPr>
          <w:sz w:val="28"/>
        </w:rPr>
        <w:t xml:space="preserve"> </w:t>
      </w:r>
      <w:r>
        <w:rPr>
          <w:sz w:val="28"/>
          <w:szCs w:val="28"/>
        </w:rPr>
        <w:t>муниципальный округ</w:t>
      </w:r>
      <w:r w:rsidRPr="00877B41">
        <w:rPr>
          <w:sz w:val="28"/>
        </w:rPr>
        <w:t>»</w:t>
      </w:r>
    </w:p>
    <w:p w:rsidR="001A60E9" w:rsidRDefault="0063078C" w:rsidP="00337E31">
      <w:pPr>
        <w:pStyle w:val="aff1"/>
        <w:ind w:left="0" w:firstLine="0"/>
        <w:jc w:val="both"/>
        <w:rPr>
          <w:szCs w:val="24"/>
        </w:rPr>
      </w:pPr>
      <w:r w:rsidRPr="00877B41">
        <w:rPr>
          <w:sz w:val="28"/>
        </w:rPr>
        <w:t xml:space="preserve">Смоленской области                    </w:t>
      </w:r>
      <w:r>
        <w:rPr>
          <w:sz w:val="28"/>
        </w:rPr>
        <w:t xml:space="preserve">                                                          </w:t>
      </w:r>
      <w:r w:rsidRPr="00877B41">
        <w:rPr>
          <w:sz w:val="28"/>
        </w:rPr>
        <w:t xml:space="preserve">  </w:t>
      </w:r>
      <w:r w:rsidR="00C71270">
        <w:rPr>
          <w:sz w:val="28"/>
        </w:rPr>
        <w:t>Н.М. </w:t>
      </w:r>
      <w:r>
        <w:rPr>
          <w:sz w:val="28"/>
        </w:rPr>
        <w:t>Д</w:t>
      </w:r>
      <w:r w:rsidR="00C71270">
        <w:rPr>
          <w:sz w:val="28"/>
        </w:rPr>
        <w:t>митриева</w:t>
      </w:r>
    </w:p>
    <w:p w:rsidR="001A60E9" w:rsidRDefault="001A60E9" w:rsidP="00337E31">
      <w:pPr>
        <w:ind w:firstLine="709"/>
        <w:rPr>
          <w:szCs w:val="24"/>
        </w:rPr>
      </w:pPr>
    </w:p>
    <w:p w:rsidR="001A60E9" w:rsidRDefault="001A60E9" w:rsidP="00337E31">
      <w:pPr>
        <w:ind w:firstLine="709"/>
        <w:rPr>
          <w:szCs w:val="24"/>
        </w:rPr>
      </w:pPr>
    </w:p>
    <w:p w:rsidR="001A60E9" w:rsidRDefault="001A60E9" w:rsidP="00254144">
      <w:pPr>
        <w:ind w:firstLine="709"/>
        <w:rPr>
          <w:szCs w:val="24"/>
        </w:rPr>
      </w:pPr>
    </w:p>
    <w:p w:rsidR="001A60E9" w:rsidRDefault="001A60E9" w:rsidP="00254144">
      <w:pPr>
        <w:ind w:firstLine="709"/>
        <w:rPr>
          <w:szCs w:val="24"/>
        </w:rPr>
      </w:pPr>
    </w:p>
    <w:p w:rsidR="001A60E9" w:rsidRDefault="001A60E9" w:rsidP="00254144">
      <w:pPr>
        <w:ind w:firstLine="709"/>
        <w:rPr>
          <w:szCs w:val="24"/>
        </w:rPr>
      </w:pPr>
    </w:p>
    <w:p w:rsidR="001A60E9" w:rsidRDefault="001A60E9" w:rsidP="00254144">
      <w:pPr>
        <w:ind w:firstLine="709"/>
        <w:rPr>
          <w:szCs w:val="24"/>
        </w:rPr>
      </w:pPr>
    </w:p>
    <w:p w:rsidR="001A60E9" w:rsidRDefault="001A60E9" w:rsidP="00254144">
      <w:pPr>
        <w:ind w:firstLine="709"/>
        <w:rPr>
          <w:szCs w:val="24"/>
        </w:rPr>
      </w:pPr>
    </w:p>
    <w:p w:rsidR="001A60E9" w:rsidRDefault="001A60E9" w:rsidP="00254144">
      <w:pPr>
        <w:ind w:firstLine="709"/>
        <w:rPr>
          <w:szCs w:val="24"/>
        </w:rPr>
      </w:pPr>
    </w:p>
    <w:p w:rsidR="001A60E9" w:rsidRDefault="001A60E9" w:rsidP="00254144">
      <w:pPr>
        <w:ind w:firstLine="709"/>
        <w:rPr>
          <w:szCs w:val="24"/>
        </w:rPr>
      </w:pPr>
    </w:p>
    <w:p w:rsidR="001A60E9" w:rsidRDefault="001A60E9" w:rsidP="00254144">
      <w:pPr>
        <w:ind w:firstLine="709"/>
        <w:rPr>
          <w:szCs w:val="24"/>
        </w:rPr>
      </w:pPr>
    </w:p>
    <w:p w:rsidR="001A60E9" w:rsidRDefault="001A60E9" w:rsidP="00254144">
      <w:pPr>
        <w:ind w:firstLine="709"/>
        <w:rPr>
          <w:szCs w:val="24"/>
        </w:rPr>
      </w:pPr>
    </w:p>
    <w:p w:rsidR="001A60E9" w:rsidRDefault="001A60E9" w:rsidP="00254144">
      <w:pPr>
        <w:ind w:firstLine="709"/>
        <w:rPr>
          <w:szCs w:val="24"/>
        </w:rPr>
      </w:pPr>
    </w:p>
    <w:p w:rsidR="007F65FC" w:rsidRDefault="007F65FC" w:rsidP="00254144">
      <w:pPr>
        <w:ind w:firstLine="709"/>
        <w:rPr>
          <w:szCs w:val="24"/>
        </w:rPr>
      </w:pPr>
    </w:p>
    <w:p w:rsidR="007F65FC" w:rsidRDefault="007F65FC" w:rsidP="00254144">
      <w:pPr>
        <w:ind w:firstLine="709"/>
        <w:rPr>
          <w:szCs w:val="24"/>
        </w:rPr>
      </w:pPr>
    </w:p>
    <w:p w:rsidR="007F65FC" w:rsidRDefault="007F65FC" w:rsidP="00254144">
      <w:pPr>
        <w:ind w:firstLine="709"/>
        <w:rPr>
          <w:szCs w:val="24"/>
        </w:rPr>
      </w:pPr>
    </w:p>
    <w:p w:rsidR="007F65FC" w:rsidRDefault="007F65FC" w:rsidP="00254144">
      <w:pPr>
        <w:ind w:firstLine="709"/>
        <w:rPr>
          <w:szCs w:val="24"/>
        </w:rPr>
      </w:pPr>
    </w:p>
    <w:p w:rsidR="001A60E9" w:rsidRDefault="001A60E9" w:rsidP="00254144">
      <w:pPr>
        <w:ind w:firstLine="709"/>
        <w:rPr>
          <w:szCs w:val="24"/>
        </w:rPr>
      </w:pPr>
    </w:p>
    <w:p w:rsidR="001A60E9" w:rsidRDefault="001A60E9" w:rsidP="00254144">
      <w:pPr>
        <w:ind w:firstLine="709"/>
        <w:rPr>
          <w:szCs w:val="24"/>
        </w:rPr>
      </w:pPr>
    </w:p>
    <w:p w:rsidR="00D85020" w:rsidRDefault="00D85020" w:rsidP="00254144">
      <w:pPr>
        <w:ind w:firstLine="709"/>
        <w:rPr>
          <w:szCs w:val="24"/>
        </w:rPr>
      </w:pPr>
    </w:p>
    <w:p w:rsidR="00D85020" w:rsidRDefault="00D85020" w:rsidP="00254144">
      <w:pPr>
        <w:ind w:firstLine="709"/>
        <w:rPr>
          <w:szCs w:val="24"/>
        </w:rPr>
      </w:pPr>
    </w:p>
    <w:p w:rsidR="00D85020" w:rsidRDefault="00D85020" w:rsidP="00254144">
      <w:pPr>
        <w:ind w:firstLine="709"/>
        <w:rPr>
          <w:szCs w:val="24"/>
        </w:rPr>
      </w:pPr>
    </w:p>
    <w:p w:rsidR="00D85020" w:rsidRDefault="00D85020" w:rsidP="00254144">
      <w:pPr>
        <w:ind w:firstLine="709"/>
        <w:rPr>
          <w:szCs w:val="24"/>
        </w:rPr>
      </w:pPr>
    </w:p>
    <w:p w:rsidR="00D85020" w:rsidRDefault="00D85020" w:rsidP="00254144">
      <w:pPr>
        <w:ind w:firstLine="709"/>
        <w:rPr>
          <w:szCs w:val="24"/>
        </w:rPr>
      </w:pPr>
    </w:p>
    <w:p w:rsidR="00D85020" w:rsidRDefault="00D85020" w:rsidP="00254144">
      <w:pPr>
        <w:ind w:firstLine="709"/>
        <w:rPr>
          <w:szCs w:val="24"/>
        </w:rPr>
      </w:pPr>
    </w:p>
    <w:p w:rsidR="00D85020" w:rsidRDefault="00D85020" w:rsidP="00254144">
      <w:pPr>
        <w:ind w:firstLine="709"/>
        <w:rPr>
          <w:szCs w:val="24"/>
        </w:rPr>
      </w:pPr>
    </w:p>
    <w:p w:rsidR="00D85020" w:rsidRDefault="00D85020" w:rsidP="00254144">
      <w:pPr>
        <w:ind w:firstLine="709"/>
        <w:rPr>
          <w:szCs w:val="24"/>
        </w:rPr>
      </w:pPr>
    </w:p>
    <w:p w:rsidR="00D85020" w:rsidRDefault="00D85020" w:rsidP="00254144">
      <w:pPr>
        <w:ind w:firstLine="709"/>
        <w:rPr>
          <w:szCs w:val="24"/>
        </w:rPr>
      </w:pPr>
    </w:p>
    <w:p w:rsidR="001A60E9" w:rsidRDefault="001A60E9" w:rsidP="00254144">
      <w:pPr>
        <w:ind w:firstLine="709"/>
        <w:rPr>
          <w:szCs w:val="24"/>
        </w:rPr>
      </w:pPr>
    </w:p>
    <w:tbl>
      <w:tblPr>
        <w:tblStyle w:val="affe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60"/>
        <w:gridCol w:w="4679"/>
      </w:tblGrid>
      <w:tr w:rsidR="0063078C" w:rsidTr="00ED6099">
        <w:trPr>
          <w:trHeight w:val="2269"/>
        </w:trPr>
        <w:tc>
          <w:tcPr>
            <w:tcW w:w="2573" w:type="pct"/>
          </w:tcPr>
          <w:p w:rsidR="0063078C" w:rsidRDefault="0063078C" w:rsidP="0063078C">
            <w:pPr>
              <w:pStyle w:val="ConsPlusNormal"/>
              <w:ind w:firstLine="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27" w:type="pct"/>
          </w:tcPr>
          <w:p w:rsidR="0063078C" w:rsidRPr="0063078C" w:rsidRDefault="0063078C" w:rsidP="0063078C">
            <w:pPr>
              <w:pStyle w:val="ConsPlusNormal"/>
              <w:spacing w:after="0" w:line="24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3078C">
              <w:rPr>
                <w:rFonts w:ascii="Times New Roman" w:hAnsi="Times New Roman" w:cs="Times New Roman"/>
                <w:sz w:val="28"/>
                <w:szCs w:val="28"/>
              </w:rPr>
              <w:t>УТВЕРЖДЕНО</w:t>
            </w:r>
          </w:p>
          <w:p w:rsidR="00337E31" w:rsidRDefault="0063078C" w:rsidP="00337E31">
            <w:pPr>
              <w:pStyle w:val="ConsPlusNormal"/>
              <w:spacing w:after="0" w:line="240" w:lineRule="auto"/>
              <w:ind w:left="317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078C">
              <w:rPr>
                <w:rFonts w:ascii="Times New Roman" w:hAnsi="Times New Roman" w:cs="Times New Roman"/>
                <w:sz w:val="28"/>
                <w:szCs w:val="28"/>
              </w:rPr>
              <w:t>постановлением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078C">
              <w:rPr>
                <w:rFonts w:ascii="Times New Roman" w:hAnsi="Times New Roman" w:cs="Times New Roman"/>
                <w:sz w:val="28"/>
                <w:szCs w:val="28"/>
              </w:rPr>
              <w:t>Администрации муни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ц</w:t>
            </w:r>
            <w:r w:rsidRPr="0063078C">
              <w:rPr>
                <w:rFonts w:ascii="Times New Roman" w:hAnsi="Times New Roman" w:cs="Times New Roman"/>
                <w:sz w:val="28"/>
                <w:szCs w:val="28"/>
              </w:rPr>
              <w:t>ипального образования «</w:t>
            </w:r>
            <w:proofErr w:type="spellStart"/>
            <w:r w:rsidRPr="0063078C">
              <w:rPr>
                <w:rFonts w:ascii="Times New Roman" w:hAnsi="Times New Roman" w:cs="Times New Roman"/>
                <w:sz w:val="28"/>
                <w:szCs w:val="28"/>
              </w:rPr>
              <w:t>Шумячский</w:t>
            </w:r>
            <w:proofErr w:type="spellEnd"/>
            <w:r w:rsidRPr="0063078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7F65FC">
              <w:rPr>
                <w:rFonts w:ascii="Times New Roman" w:hAnsi="Times New Roman" w:cs="Times New Roman"/>
                <w:sz w:val="28"/>
                <w:szCs w:val="28"/>
              </w:rPr>
              <w:t>муниципальный округ</w:t>
            </w:r>
            <w:r w:rsidRPr="0063078C">
              <w:rPr>
                <w:rFonts w:ascii="Times New Roman" w:hAnsi="Times New Roman" w:cs="Times New Roman"/>
                <w:sz w:val="28"/>
                <w:szCs w:val="28"/>
              </w:rPr>
              <w:t>» Смоленской области</w:t>
            </w:r>
          </w:p>
          <w:p w:rsidR="0063078C" w:rsidRDefault="0063078C" w:rsidP="00337E31">
            <w:pPr>
              <w:pStyle w:val="ConsPlusNormal"/>
              <w:spacing w:after="0" w:line="240" w:lineRule="auto"/>
              <w:ind w:left="317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3078C">
              <w:rPr>
                <w:rFonts w:ascii="Times New Roman" w:hAnsi="Times New Roman" w:cs="Times New Roman"/>
                <w:sz w:val="28"/>
                <w:szCs w:val="28"/>
              </w:rPr>
              <w:t>от</w:t>
            </w:r>
            <w:r w:rsidR="0064722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bookmarkStart w:id="1" w:name="_GoBack"/>
            <w:r w:rsidR="00D6383B" w:rsidRPr="00D6383B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05.10.2026г.</w:t>
            </w:r>
            <w:bookmarkEnd w:id="1"/>
            <w:r w:rsidR="00337E31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="00D6383B">
              <w:rPr>
                <w:rFonts w:ascii="Times New Roman" w:hAnsi="Times New Roman" w:cs="Times New Roman"/>
                <w:sz w:val="28"/>
                <w:szCs w:val="28"/>
              </w:rPr>
              <w:t xml:space="preserve"> 620</w:t>
            </w:r>
          </w:p>
        </w:tc>
      </w:tr>
    </w:tbl>
    <w:p w:rsidR="0063078C" w:rsidRPr="00877B41" w:rsidRDefault="0063078C" w:rsidP="0063078C">
      <w:pPr>
        <w:pStyle w:val="ConsPlusNormal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63078C" w:rsidRPr="00877B41" w:rsidRDefault="0063078C" w:rsidP="00337E31">
      <w:pPr>
        <w:pStyle w:val="ConsPlusNormal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63078C" w:rsidRPr="00877B41" w:rsidRDefault="0063078C" w:rsidP="00337E31">
      <w:pPr>
        <w:pStyle w:val="ConsPlusNormal"/>
        <w:ind w:firstLine="709"/>
        <w:jc w:val="both"/>
        <w:outlineLvl w:val="0"/>
      </w:pPr>
    </w:p>
    <w:p w:rsidR="0063078C" w:rsidRPr="00877B41" w:rsidRDefault="0063078C" w:rsidP="00337E31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bookmarkStart w:id="2" w:name="P42"/>
      <w:bookmarkEnd w:id="2"/>
      <w:r w:rsidRPr="00877B41">
        <w:rPr>
          <w:rFonts w:ascii="Times New Roman" w:hAnsi="Times New Roman" w:cs="Times New Roman"/>
          <w:sz w:val="28"/>
          <w:szCs w:val="28"/>
        </w:rPr>
        <w:t>ПОЛОЖЕНИЕ</w:t>
      </w:r>
    </w:p>
    <w:p w:rsidR="0063078C" w:rsidRPr="00877B41" w:rsidRDefault="0063078C" w:rsidP="00337E31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877B41">
        <w:rPr>
          <w:rFonts w:ascii="Times New Roman" w:hAnsi="Times New Roman" w:cs="Times New Roman"/>
          <w:sz w:val="28"/>
          <w:szCs w:val="28"/>
        </w:rPr>
        <w:t>ОБ ОПЛАТЕ ТРУДА РУКОВОДИТЕЛЕЙ МУНИЦИПАЛЬНЫХ</w:t>
      </w:r>
    </w:p>
    <w:p w:rsidR="003D476C" w:rsidRDefault="0063078C" w:rsidP="00337E31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БЮДЖЕТНЫХ ОБРАЗОВАТЕЛЬНЫХ УЧРЕЖДЕНИЙ, </w:t>
      </w:r>
      <w:r w:rsidRPr="00C959A9">
        <w:rPr>
          <w:rFonts w:ascii="Times New Roman" w:hAnsi="Times New Roman" w:cs="Times New Roman"/>
          <w:sz w:val="28"/>
          <w:szCs w:val="28"/>
        </w:rPr>
        <w:t xml:space="preserve">ПОДВЕДОМСТВЕННЫХ ОТДЕЛУ ПО ОБРАЗОВАНИЮ АДМИНИСТРАЦИИ МУНИЦИПАЛЬНОГО ОБРАЗОВАНИЯ «ШУМЯЧСКИЙ </w:t>
      </w:r>
      <w:r>
        <w:rPr>
          <w:rFonts w:ascii="Times New Roman" w:hAnsi="Times New Roman"/>
          <w:sz w:val="28"/>
          <w:szCs w:val="28"/>
        </w:rPr>
        <w:t>МУНИЦИПАЛЬНЫЙ ОКРУГ</w:t>
      </w:r>
      <w:r w:rsidRPr="00C959A9">
        <w:rPr>
          <w:rFonts w:ascii="Times New Roman" w:hAnsi="Times New Roman" w:cs="Times New Roman"/>
          <w:sz w:val="28"/>
          <w:szCs w:val="28"/>
        </w:rPr>
        <w:t>»</w:t>
      </w:r>
    </w:p>
    <w:p w:rsidR="0063078C" w:rsidRPr="00877B41" w:rsidRDefault="0063078C" w:rsidP="00337E31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C959A9">
        <w:rPr>
          <w:rFonts w:ascii="Times New Roman" w:hAnsi="Times New Roman" w:cs="Times New Roman"/>
          <w:sz w:val="28"/>
          <w:szCs w:val="28"/>
        </w:rPr>
        <w:t>СМОЛЕНСКОЙ ОБЛАСТИ</w:t>
      </w:r>
    </w:p>
    <w:p w:rsidR="0063078C" w:rsidRPr="00877B41" w:rsidRDefault="0063078C" w:rsidP="00337E31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63078C" w:rsidRPr="00877B41" w:rsidRDefault="0063078C" w:rsidP="0063078C">
      <w:pPr>
        <w:pStyle w:val="ConsPlusTitle"/>
        <w:spacing w:line="276" w:lineRule="auto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877B41">
        <w:rPr>
          <w:rFonts w:ascii="Times New Roman" w:hAnsi="Times New Roman" w:cs="Times New Roman"/>
          <w:sz w:val="28"/>
          <w:szCs w:val="28"/>
        </w:rPr>
        <w:t>1. Общие положения</w:t>
      </w:r>
    </w:p>
    <w:p w:rsidR="0063078C" w:rsidRPr="00877B41" w:rsidRDefault="0063078C" w:rsidP="0063078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63078C" w:rsidRDefault="0063078C" w:rsidP="00337E31">
      <w:pPr>
        <w:pStyle w:val="33"/>
        <w:tabs>
          <w:tab w:val="left" w:pos="709"/>
        </w:tabs>
        <w:spacing w:after="0"/>
        <w:ind w:firstLine="709"/>
        <w:jc w:val="both"/>
        <w:rPr>
          <w:sz w:val="28"/>
          <w:szCs w:val="28"/>
        </w:rPr>
      </w:pPr>
      <w:r w:rsidRPr="00877B41">
        <w:rPr>
          <w:sz w:val="28"/>
          <w:szCs w:val="28"/>
        </w:rPr>
        <w:t xml:space="preserve">1.1. Настоящее Положение разработано в соответствии с Трудовым </w:t>
      </w:r>
      <w:hyperlink r:id="rId8" w:history="1">
        <w:r w:rsidRPr="00877B41">
          <w:rPr>
            <w:sz w:val="28"/>
            <w:szCs w:val="28"/>
          </w:rPr>
          <w:t>кодексом</w:t>
        </w:r>
      </w:hyperlink>
      <w:r w:rsidRPr="00877B41">
        <w:rPr>
          <w:sz w:val="28"/>
          <w:szCs w:val="28"/>
        </w:rPr>
        <w:t xml:space="preserve"> Российской Федерации</w:t>
      </w:r>
      <w:r>
        <w:rPr>
          <w:sz w:val="28"/>
          <w:szCs w:val="28"/>
        </w:rPr>
        <w:t>,</w:t>
      </w:r>
      <w:r w:rsidRPr="00877B41">
        <w:rPr>
          <w:sz w:val="28"/>
          <w:szCs w:val="28"/>
        </w:rPr>
        <w:t xml:space="preserve"> </w:t>
      </w:r>
      <w:r w:rsidRPr="00CA4FE7">
        <w:rPr>
          <w:sz w:val="28"/>
          <w:szCs w:val="28"/>
        </w:rPr>
        <w:t>Федеральным законом «Об образовании в Российской Федерации»</w:t>
      </w:r>
      <w:r>
        <w:rPr>
          <w:sz w:val="28"/>
          <w:szCs w:val="28"/>
        </w:rPr>
        <w:t xml:space="preserve"> </w:t>
      </w:r>
      <w:r w:rsidRPr="00CA4FE7">
        <w:rPr>
          <w:sz w:val="28"/>
          <w:szCs w:val="28"/>
        </w:rPr>
        <w:t>в целях повышения эффективности деятельности</w:t>
      </w:r>
      <w:r w:rsidRPr="00877B41">
        <w:rPr>
          <w:sz w:val="28"/>
          <w:szCs w:val="28"/>
        </w:rPr>
        <w:t xml:space="preserve"> муниципальных бюджетных </w:t>
      </w:r>
      <w:r w:rsidR="00320DBD">
        <w:rPr>
          <w:sz w:val="28"/>
          <w:szCs w:val="28"/>
        </w:rPr>
        <w:t>о</w:t>
      </w:r>
      <w:r>
        <w:rPr>
          <w:sz w:val="28"/>
          <w:szCs w:val="28"/>
        </w:rPr>
        <w:t xml:space="preserve">бразовательных </w:t>
      </w:r>
      <w:r w:rsidRPr="00877B41">
        <w:rPr>
          <w:sz w:val="28"/>
          <w:szCs w:val="28"/>
        </w:rPr>
        <w:t>учреждений</w:t>
      </w:r>
      <w:r>
        <w:rPr>
          <w:sz w:val="28"/>
          <w:szCs w:val="28"/>
        </w:rPr>
        <w:t xml:space="preserve">, </w:t>
      </w:r>
      <w:r w:rsidRPr="005204F4">
        <w:rPr>
          <w:sz w:val="28"/>
          <w:szCs w:val="28"/>
        </w:rPr>
        <w:t>подведомственных Отделу по образованию Администрации муниципального образования «</w:t>
      </w:r>
      <w:proofErr w:type="spellStart"/>
      <w:r w:rsidRPr="005204F4">
        <w:rPr>
          <w:sz w:val="28"/>
          <w:szCs w:val="28"/>
        </w:rPr>
        <w:t>Шумячский</w:t>
      </w:r>
      <w:proofErr w:type="spellEnd"/>
      <w:r w:rsidRPr="005204F4">
        <w:rPr>
          <w:sz w:val="28"/>
          <w:szCs w:val="28"/>
        </w:rPr>
        <w:t xml:space="preserve"> </w:t>
      </w:r>
      <w:r>
        <w:rPr>
          <w:sz w:val="28"/>
          <w:szCs w:val="28"/>
        </w:rPr>
        <w:t>муниципальный округ</w:t>
      </w:r>
      <w:r w:rsidRPr="005204F4">
        <w:rPr>
          <w:sz w:val="28"/>
          <w:szCs w:val="28"/>
        </w:rPr>
        <w:t>» Смоленской области</w:t>
      </w:r>
      <w:r>
        <w:rPr>
          <w:sz w:val="28"/>
          <w:szCs w:val="28"/>
        </w:rPr>
        <w:t xml:space="preserve"> (далее</w:t>
      </w:r>
      <w:r w:rsidR="00100A29">
        <w:rPr>
          <w:sz w:val="28"/>
          <w:szCs w:val="28"/>
        </w:rPr>
        <w:t xml:space="preserve"> </w:t>
      </w:r>
      <w:r>
        <w:rPr>
          <w:sz w:val="28"/>
          <w:szCs w:val="28"/>
        </w:rPr>
        <w:t>–</w:t>
      </w:r>
      <w:r w:rsidR="00320DBD">
        <w:rPr>
          <w:sz w:val="28"/>
          <w:szCs w:val="28"/>
        </w:rPr>
        <w:t xml:space="preserve"> </w:t>
      </w:r>
      <w:r w:rsidR="003B0AE2">
        <w:rPr>
          <w:sz w:val="28"/>
          <w:szCs w:val="28"/>
        </w:rPr>
        <w:t>учреждения</w:t>
      </w:r>
      <w:r>
        <w:rPr>
          <w:sz w:val="28"/>
          <w:szCs w:val="28"/>
        </w:rPr>
        <w:t>)</w:t>
      </w:r>
      <w:r w:rsidRPr="005204F4">
        <w:rPr>
          <w:sz w:val="28"/>
          <w:szCs w:val="28"/>
        </w:rPr>
        <w:t>,</w:t>
      </w:r>
      <w:r w:rsidRPr="00877B41">
        <w:rPr>
          <w:sz w:val="28"/>
          <w:szCs w:val="28"/>
        </w:rPr>
        <w:t xml:space="preserve"> и определяет порядок оплаты труда руководителей </w:t>
      </w:r>
      <w:r>
        <w:rPr>
          <w:sz w:val="28"/>
          <w:szCs w:val="28"/>
        </w:rPr>
        <w:t>учреждений</w:t>
      </w:r>
      <w:r w:rsidRPr="00877B41">
        <w:rPr>
          <w:sz w:val="28"/>
          <w:szCs w:val="28"/>
        </w:rPr>
        <w:t>.</w:t>
      </w:r>
    </w:p>
    <w:p w:rsidR="0063078C" w:rsidRPr="00CA4FE7" w:rsidRDefault="0063078C" w:rsidP="00337E3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4FE7">
        <w:rPr>
          <w:rFonts w:ascii="Times New Roman" w:hAnsi="Times New Roman" w:cs="Times New Roman"/>
          <w:sz w:val="28"/>
          <w:szCs w:val="28"/>
        </w:rPr>
        <w:t xml:space="preserve">Настоящее </w:t>
      </w:r>
      <w:r>
        <w:rPr>
          <w:rFonts w:ascii="Times New Roman" w:hAnsi="Times New Roman" w:cs="Times New Roman"/>
          <w:sz w:val="28"/>
          <w:szCs w:val="28"/>
        </w:rPr>
        <w:t>Положение включает в себя</w:t>
      </w:r>
      <w:r w:rsidRPr="00CA4FE7">
        <w:rPr>
          <w:rFonts w:ascii="Times New Roman" w:hAnsi="Times New Roman" w:cs="Times New Roman"/>
          <w:sz w:val="28"/>
          <w:szCs w:val="28"/>
        </w:rPr>
        <w:t>:</w:t>
      </w:r>
    </w:p>
    <w:p w:rsidR="0063078C" w:rsidRPr="00CA4FE7" w:rsidRDefault="0063078C" w:rsidP="00337E3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4FE7">
        <w:rPr>
          <w:rFonts w:ascii="Times New Roman" w:hAnsi="Times New Roman" w:cs="Times New Roman"/>
          <w:sz w:val="28"/>
          <w:szCs w:val="28"/>
        </w:rPr>
        <w:t xml:space="preserve">- размеры должностных окладов </w:t>
      </w:r>
      <w:r>
        <w:rPr>
          <w:rFonts w:ascii="Times New Roman" w:hAnsi="Times New Roman" w:cs="Times New Roman"/>
          <w:sz w:val="28"/>
          <w:szCs w:val="28"/>
        </w:rPr>
        <w:t>руководителей учреждений</w:t>
      </w:r>
      <w:r w:rsidRPr="00CA4FE7">
        <w:rPr>
          <w:rFonts w:ascii="Times New Roman" w:hAnsi="Times New Roman" w:cs="Times New Roman"/>
          <w:sz w:val="28"/>
          <w:szCs w:val="28"/>
        </w:rPr>
        <w:t>;</w:t>
      </w:r>
    </w:p>
    <w:p w:rsidR="0063078C" w:rsidRPr="00CA4FE7" w:rsidRDefault="0063078C" w:rsidP="00337E3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4FE7">
        <w:rPr>
          <w:rFonts w:ascii="Times New Roman" w:hAnsi="Times New Roman" w:cs="Times New Roman"/>
          <w:sz w:val="28"/>
          <w:szCs w:val="28"/>
        </w:rPr>
        <w:t>- размеры повышающих коэф</w:t>
      </w:r>
      <w:r>
        <w:rPr>
          <w:rFonts w:ascii="Times New Roman" w:hAnsi="Times New Roman" w:cs="Times New Roman"/>
          <w:sz w:val="28"/>
          <w:szCs w:val="28"/>
        </w:rPr>
        <w:t>фициентов к должностным окладам руководителей учреждений</w:t>
      </w:r>
      <w:r w:rsidRPr="00CA4FE7">
        <w:rPr>
          <w:rFonts w:ascii="Times New Roman" w:hAnsi="Times New Roman" w:cs="Times New Roman"/>
          <w:sz w:val="28"/>
          <w:szCs w:val="28"/>
        </w:rPr>
        <w:t>;</w:t>
      </w:r>
    </w:p>
    <w:p w:rsidR="0063078C" w:rsidRPr="00CA4FE7" w:rsidRDefault="0063078C" w:rsidP="00337E3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4FE7">
        <w:rPr>
          <w:rFonts w:ascii="Times New Roman" w:hAnsi="Times New Roman" w:cs="Times New Roman"/>
          <w:sz w:val="28"/>
          <w:szCs w:val="28"/>
        </w:rPr>
        <w:t xml:space="preserve">- порядок оплаты труда </w:t>
      </w:r>
      <w:r>
        <w:rPr>
          <w:rFonts w:ascii="Times New Roman" w:hAnsi="Times New Roman" w:cs="Times New Roman"/>
          <w:sz w:val="28"/>
          <w:szCs w:val="28"/>
        </w:rPr>
        <w:t>руководителей учреждений</w:t>
      </w:r>
      <w:r w:rsidRPr="00CA4FE7">
        <w:rPr>
          <w:rFonts w:ascii="Times New Roman" w:hAnsi="Times New Roman" w:cs="Times New Roman"/>
          <w:sz w:val="28"/>
          <w:szCs w:val="28"/>
        </w:rPr>
        <w:t>;</w:t>
      </w:r>
    </w:p>
    <w:p w:rsidR="0063078C" w:rsidRDefault="0063078C" w:rsidP="00337E31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CA4FE7">
        <w:rPr>
          <w:rFonts w:ascii="Times New Roman" w:hAnsi="Times New Roman" w:cs="Times New Roman"/>
          <w:sz w:val="28"/>
          <w:szCs w:val="28"/>
        </w:rPr>
        <w:t>- </w:t>
      </w:r>
      <w:r w:rsidRPr="00CA4FE7">
        <w:rPr>
          <w:rFonts w:ascii="Times New Roman" w:hAnsi="Times New Roman"/>
          <w:sz w:val="28"/>
          <w:szCs w:val="28"/>
        </w:rPr>
        <w:t>виды и размеры выплат компенсационного и стимулирующего характера</w:t>
      </w:r>
      <w:r>
        <w:rPr>
          <w:rFonts w:ascii="Times New Roman" w:hAnsi="Times New Roman"/>
          <w:sz w:val="28"/>
          <w:szCs w:val="28"/>
        </w:rPr>
        <w:t xml:space="preserve"> для </w:t>
      </w:r>
      <w:r>
        <w:rPr>
          <w:rFonts w:ascii="Times New Roman" w:hAnsi="Times New Roman" w:cs="Times New Roman"/>
          <w:sz w:val="28"/>
          <w:szCs w:val="28"/>
        </w:rPr>
        <w:t>руководителей учреждений</w:t>
      </w:r>
      <w:r w:rsidRPr="00CA4FE7">
        <w:rPr>
          <w:rFonts w:ascii="Times New Roman" w:hAnsi="Times New Roman"/>
          <w:sz w:val="28"/>
          <w:szCs w:val="28"/>
        </w:rPr>
        <w:t>.</w:t>
      </w:r>
    </w:p>
    <w:p w:rsidR="0063078C" w:rsidRPr="002C35EB" w:rsidRDefault="0063078C" w:rsidP="00337E3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35EB">
        <w:rPr>
          <w:rFonts w:ascii="Times New Roman" w:hAnsi="Times New Roman" w:cs="Times New Roman"/>
          <w:sz w:val="28"/>
          <w:szCs w:val="28"/>
        </w:rPr>
        <w:t>1.2. Система оплаты труда руководите</w:t>
      </w:r>
      <w:r w:rsidR="00902F9A" w:rsidRPr="002C35EB">
        <w:rPr>
          <w:rFonts w:ascii="Times New Roman" w:hAnsi="Times New Roman" w:cs="Times New Roman"/>
          <w:sz w:val="28"/>
          <w:szCs w:val="28"/>
        </w:rPr>
        <w:t>лей</w:t>
      </w:r>
      <w:r w:rsidR="00902F9A" w:rsidRPr="0070719D">
        <w:rPr>
          <w:rFonts w:ascii="Times New Roman" w:hAnsi="Times New Roman" w:cs="Times New Roman"/>
          <w:sz w:val="28"/>
          <w:szCs w:val="28"/>
        </w:rPr>
        <w:t xml:space="preserve"> </w:t>
      </w:r>
      <w:r w:rsidRPr="002C35EB">
        <w:rPr>
          <w:rFonts w:ascii="Times New Roman" w:hAnsi="Times New Roman" w:cs="Times New Roman"/>
          <w:sz w:val="28"/>
          <w:szCs w:val="28"/>
        </w:rPr>
        <w:t>учреждений устанавливается с учетом:</w:t>
      </w:r>
    </w:p>
    <w:p w:rsidR="0063078C" w:rsidRPr="002C35EB" w:rsidRDefault="0063078C" w:rsidP="00337E3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2C35EB">
        <w:rPr>
          <w:rFonts w:ascii="Times New Roman" w:hAnsi="Times New Roman" w:cs="Times New Roman"/>
          <w:sz w:val="28"/>
          <w:szCs w:val="28"/>
        </w:rPr>
        <w:t> основных государственных гарантий по оплате труда работников;</w:t>
      </w:r>
    </w:p>
    <w:p w:rsidR="0063078C" w:rsidRDefault="0063078C" w:rsidP="00337E3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35EB">
        <w:rPr>
          <w:rFonts w:ascii="Times New Roman" w:hAnsi="Times New Roman" w:cs="Times New Roman"/>
          <w:sz w:val="28"/>
          <w:szCs w:val="28"/>
        </w:rPr>
        <w:t>- единых рекомендаций по установлению на федеральном, региональном и местном уровнях систем оплаты труда работников государственных и муниципальных учреждений, утверждаемых ежегодно Российской трехсторонней комиссией по регулированию социально-трудовых отношений;</w:t>
      </w:r>
    </w:p>
    <w:p w:rsidR="0063078C" w:rsidRPr="002C35EB" w:rsidRDefault="0063078C" w:rsidP="00337E3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97BBB">
        <w:rPr>
          <w:rFonts w:ascii="Times New Roman" w:hAnsi="Times New Roman" w:cs="Times New Roman"/>
          <w:sz w:val="28"/>
          <w:szCs w:val="28"/>
        </w:rPr>
        <w:t>- отраслевого соглашения, заключенного между Министерством образования и науки Смоленской области и Смоленской областной организацией Профессионального союза работников народного образования и науки Российской Федерации;</w:t>
      </w:r>
    </w:p>
    <w:p w:rsidR="0063078C" w:rsidRPr="002C35EB" w:rsidRDefault="0063078C" w:rsidP="00337E3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35EB">
        <w:rPr>
          <w:rFonts w:ascii="Times New Roman" w:hAnsi="Times New Roman" w:cs="Times New Roman"/>
          <w:sz w:val="28"/>
          <w:szCs w:val="28"/>
        </w:rPr>
        <w:lastRenderedPageBreak/>
        <w:t xml:space="preserve">- территориального отраслевого соглашения, заключенного между Отделом </w:t>
      </w:r>
      <w:r>
        <w:rPr>
          <w:rFonts w:ascii="Times New Roman" w:hAnsi="Times New Roman" w:cs="Times New Roman"/>
          <w:sz w:val="28"/>
          <w:szCs w:val="28"/>
        </w:rPr>
        <w:t xml:space="preserve">по образованию </w:t>
      </w:r>
      <w:r w:rsidRPr="002C35EB">
        <w:rPr>
          <w:rFonts w:ascii="Times New Roman" w:hAnsi="Times New Roman" w:cs="Times New Roman"/>
          <w:sz w:val="28"/>
          <w:szCs w:val="28"/>
        </w:rPr>
        <w:t xml:space="preserve">и </w:t>
      </w:r>
      <w:proofErr w:type="spellStart"/>
      <w:r w:rsidRPr="002C35EB">
        <w:rPr>
          <w:rFonts w:ascii="Times New Roman" w:hAnsi="Times New Roman" w:cs="Times New Roman"/>
          <w:sz w:val="28"/>
          <w:szCs w:val="28"/>
        </w:rPr>
        <w:t>Шумячской</w:t>
      </w:r>
      <w:proofErr w:type="spellEnd"/>
      <w:r w:rsidRPr="002C35EB">
        <w:rPr>
          <w:rFonts w:ascii="Times New Roman" w:hAnsi="Times New Roman" w:cs="Times New Roman"/>
          <w:sz w:val="28"/>
          <w:szCs w:val="28"/>
        </w:rPr>
        <w:t xml:space="preserve"> районной организацией профессионального союза работников народного образования и науки Российской Федерации;</w:t>
      </w:r>
    </w:p>
    <w:p w:rsidR="0063078C" w:rsidRPr="002C35EB" w:rsidRDefault="0063078C" w:rsidP="00337E3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</w:t>
      </w:r>
      <w:r w:rsidRPr="002C35EB">
        <w:rPr>
          <w:rFonts w:ascii="Times New Roman" w:hAnsi="Times New Roman" w:cs="Times New Roman"/>
          <w:sz w:val="28"/>
          <w:szCs w:val="28"/>
        </w:rPr>
        <w:t>единого квалификационного справочника должностей руководителей, специалистов и служащих или профессиональных стандартов;</w:t>
      </w:r>
    </w:p>
    <w:p w:rsidR="0063078C" w:rsidRPr="002C35EB" w:rsidRDefault="0063078C" w:rsidP="00337E3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35EB">
        <w:rPr>
          <w:rFonts w:ascii="Times New Roman" w:hAnsi="Times New Roman" w:cs="Times New Roman"/>
          <w:sz w:val="28"/>
          <w:szCs w:val="28"/>
        </w:rPr>
        <w:t>- </w:t>
      </w:r>
      <w:hyperlink r:id="rId9">
        <w:r w:rsidRPr="002C35EB">
          <w:rPr>
            <w:rFonts w:ascii="Times New Roman" w:hAnsi="Times New Roman" w:cs="Times New Roman"/>
            <w:sz w:val="28"/>
            <w:szCs w:val="28"/>
          </w:rPr>
          <w:t>номенклатуры</w:t>
        </w:r>
      </w:hyperlink>
      <w:r w:rsidRPr="002C35EB">
        <w:rPr>
          <w:rFonts w:ascii="Times New Roman" w:hAnsi="Times New Roman" w:cs="Times New Roman"/>
          <w:sz w:val="28"/>
          <w:szCs w:val="28"/>
        </w:rPr>
        <w:t xml:space="preserve"> должностей педагогических работников организаций, осуществляющих образовательную деятельность, должностей руководителей образовательных организаций, утвержденной постановлением Правительства Российской Федерации от 21.02.2022 № 225 «Об утверждении номенклатуры должностей педагогических работников организаций, осуществляющих образовательную деятельность, должностей руководител</w:t>
      </w:r>
      <w:r>
        <w:rPr>
          <w:rFonts w:ascii="Times New Roman" w:hAnsi="Times New Roman" w:cs="Times New Roman"/>
          <w:sz w:val="28"/>
          <w:szCs w:val="28"/>
        </w:rPr>
        <w:t>ей образовательных организаций»;</w:t>
      </w:r>
    </w:p>
    <w:p w:rsidR="0063078C" w:rsidRDefault="0063078C" w:rsidP="00337E3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3360">
        <w:rPr>
          <w:rFonts w:ascii="Times New Roman" w:hAnsi="Times New Roman" w:cs="Times New Roman"/>
          <w:sz w:val="28"/>
          <w:szCs w:val="28"/>
        </w:rPr>
        <w:t xml:space="preserve">- </w:t>
      </w:r>
      <w:r w:rsidRPr="00902F9A">
        <w:rPr>
          <w:rFonts w:ascii="Times New Roman" w:hAnsi="Times New Roman" w:cs="Times New Roman"/>
          <w:sz w:val="28"/>
          <w:szCs w:val="28"/>
        </w:rPr>
        <w:t>мнения представительного органа работников.</w:t>
      </w:r>
    </w:p>
    <w:p w:rsidR="0063078C" w:rsidRPr="00CA4FE7" w:rsidRDefault="0063078C" w:rsidP="00337E3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4FE7">
        <w:rPr>
          <w:rFonts w:ascii="Times New Roman" w:hAnsi="Times New Roman" w:cs="Times New Roman"/>
          <w:sz w:val="28"/>
          <w:szCs w:val="28"/>
        </w:rPr>
        <w:t xml:space="preserve">1.3. Система оплаты труда </w:t>
      </w:r>
      <w:r w:rsidRPr="00877B41">
        <w:rPr>
          <w:rFonts w:ascii="Times New Roman" w:hAnsi="Times New Roman"/>
          <w:sz w:val="28"/>
          <w:szCs w:val="28"/>
        </w:rPr>
        <w:t xml:space="preserve">руководителей </w:t>
      </w:r>
      <w:r>
        <w:rPr>
          <w:rFonts w:ascii="Times New Roman" w:hAnsi="Times New Roman"/>
          <w:sz w:val="28"/>
          <w:szCs w:val="28"/>
        </w:rPr>
        <w:t>учреждений</w:t>
      </w:r>
      <w:r w:rsidRPr="00CA4FE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устанавливается </w:t>
      </w:r>
      <w:r w:rsidRPr="00CA4FE7">
        <w:rPr>
          <w:rFonts w:ascii="Times New Roman" w:hAnsi="Times New Roman" w:cs="Times New Roman"/>
          <w:sz w:val="28"/>
          <w:szCs w:val="28"/>
        </w:rPr>
        <w:t>соглашениями, локальными нормативными актами в соответствии с федеральными законами и иными нормативными правовыми актами Российской Федерации, областными законами и иными областными нормативными правовыми актами,</w:t>
      </w:r>
      <w:r w:rsidR="00902F9A">
        <w:rPr>
          <w:rFonts w:ascii="Times New Roman" w:hAnsi="Times New Roman" w:cs="Times New Roman"/>
          <w:sz w:val="28"/>
          <w:szCs w:val="28"/>
        </w:rPr>
        <w:t xml:space="preserve"> муниципальными нормативными правовыми актами,</w:t>
      </w:r>
      <w:r w:rsidRPr="00CA4FE7">
        <w:rPr>
          <w:rFonts w:ascii="Times New Roman" w:hAnsi="Times New Roman" w:cs="Times New Roman"/>
          <w:sz w:val="28"/>
          <w:szCs w:val="28"/>
        </w:rPr>
        <w:t xml:space="preserve"> а также настоящим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CA4FE7">
        <w:rPr>
          <w:rFonts w:ascii="Times New Roman" w:hAnsi="Times New Roman" w:cs="Times New Roman"/>
          <w:sz w:val="28"/>
          <w:szCs w:val="28"/>
        </w:rPr>
        <w:t>оложением.</w:t>
      </w:r>
    </w:p>
    <w:p w:rsidR="0063078C" w:rsidRPr="00CA4FE7" w:rsidRDefault="0063078C" w:rsidP="00337E3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4FE7">
        <w:rPr>
          <w:rFonts w:ascii="Times New Roman" w:hAnsi="Times New Roman" w:cs="Times New Roman"/>
          <w:sz w:val="28"/>
          <w:szCs w:val="28"/>
        </w:rPr>
        <w:t>Система оплаты труда устанавливается с учетом фонда оплаты труда, сформированного на календарный год.</w:t>
      </w:r>
    </w:p>
    <w:p w:rsidR="0063078C" w:rsidRPr="00CA4FE7" w:rsidRDefault="0063078C" w:rsidP="00337E3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4FE7">
        <w:rPr>
          <w:rFonts w:ascii="Times New Roman" w:hAnsi="Times New Roman" w:cs="Times New Roman"/>
          <w:sz w:val="28"/>
          <w:szCs w:val="28"/>
        </w:rPr>
        <w:t xml:space="preserve">1.4. Фонд оплаты труда </w:t>
      </w:r>
      <w:r>
        <w:rPr>
          <w:rFonts w:ascii="Times New Roman" w:hAnsi="Times New Roman" w:cs="Times New Roman"/>
          <w:sz w:val="28"/>
          <w:szCs w:val="28"/>
        </w:rPr>
        <w:t>руководителя</w:t>
      </w:r>
      <w:r w:rsidRPr="00CA4FE7">
        <w:rPr>
          <w:rFonts w:ascii="Times New Roman" w:hAnsi="Times New Roman" w:cs="Times New Roman"/>
          <w:sz w:val="28"/>
          <w:szCs w:val="28"/>
        </w:rPr>
        <w:t xml:space="preserve"> учреждения формируется за счет средств субсидий, поступающих из бюджета на финансовое обеспечение выполнения </w:t>
      </w:r>
      <w:r>
        <w:rPr>
          <w:rFonts w:ascii="Times New Roman" w:hAnsi="Times New Roman" w:cs="Times New Roman"/>
          <w:sz w:val="28"/>
          <w:szCs w:val="28"/>
        </w:rPr>
        <w:t>муниципального</w:t>
      </w:r>
      <w:r w:rsidRPr="00CA4FE7">
        <w:rPr>
          <w:rFonts w:ascii="Times New Roman" w:hAnsi="Times New Roman" w:cs="Times New Roman"/>
          <w:sz w:val="28"/>
          <w:szCs w:val="28"/>
        </w:rPr>
        <w:t xml:space="preserve"> задания на оказание </w:t>
      </w:r>
      <w:r>
        <w:rPr>
          <w:rFonts w:ascii="Times New Roman" w:hAnsi="Times New Roman" w:cs="Times New Roman"/>
          <w:sz w:val="28"/>
          <w:szCs w:val="28"/>
        </w:rPr>
        <w:t>муниципальных</w:t>
      </w:r>
      <w:r w:rsidRPr="00CA4FE7">
        <w:rPr>
          <w:rFonts w:ascii="Times New Roman" w:hAnsi="Times New Roman" w:cs="Times New Roman"/>
          <w:sz w:val="28"/>
          <w:szCs w:val="28"/>
        </w:rPr>
        <w:t xml:space="preserve"> услуг (выполнения работ), средств, поступающих от приносящей доход деятельности и иных не запрещенных законодательством Российской Федерации источников финансирования.</w:t>
      </w:r>
    </w:p>
    <w:p w:rsidR="0063078C" w:rsidRPr="00CA4FE7" w:rsidRDefault="0063078C" w:rsidP="00337E3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4FE7">
        <w:rPr>
          <w:rFonts w:ascii="Times New Roman" w:hAnsi="Times New Roman" w:cs="Times New Roman"/>
          <w:sz w:val="28"/>
          <w:szCs w:val="28"/>
        </w:rPr>
        <w:t xml:space="preserve">Порядок и условия осуществления выплат социального характера, включая оказание материальной помощи </w:t>
      </w:r>
      <w:r>
        <w:rPr>
          <w:rFonts w:ascii="Times New Roman" w:hAnsi="Times New Roman" w:cs="Times New Roman"/>
          <w:sz w:val="28"/>
          <w:szCs w:val="28"/>
        </w:rPr>
        <w:t>руководителям</w:t>
      </w:r>
      <w:r w:rsidRPr="00CA4FE7">
        <w:rPr>
          <w:rFonts w:ascii="Times New Roman" w:hAnsi="Times New Roman" w:cs="Times New Roman"/>
          <w:sz w:val="28"/>
          <w:szCs w:val="28"/>
        </w:rPr>
        <w:t xml:space="preserve"> учреждений, их конкретные размеры устанавливаются нормативными </w:t>
      </w:r>
      <w:r w:rsidR="00902F9A">
        <w:rPr>
          <w:rFonts w:ascii="Times New Roman" w:hAnsi="Times New Roman" w:cs="Times New Roman"/>
          <w:sz w:val="28"/>
          <w:szCs w:val="28"/>
        </w:rPr>
        <w:t xml:space="preserve">правовыми </w:t>
      </w:r>
      <w:r w:rsidRPr="00CA4FE7">
        <w:rPr>
          <w:rFonts w:ascii="Times New Roman" w:hAnsi="Times New Roman" w:cs="Times New Roman"/>
          <w:sz w:val="28"/>
          <w:szCs w:val="28"/>
        </w:rPr>
        <w:t xml:space="preserve">актами </w:t>
      </w:r>
      <w:r>
        <w:rPr>
          <w:rFonts w:ascii="Times New Roman" w:hAnsi="Times New Roman" w:cs="Times New Roman"/>
          <w:sz w:val="28"/>
          <w:szCs w:val="28"/>
        </w:rPr>
        <w:t>Администрации муниципального образования «</w:t>
      </w:r>
      <w:proofErr w:type="spellStart"/>
      <w:r>
        <w:rPr>
          <w:rFonts w:ascii="Times New Roman" w:hAnsi="Times New Roman" w:cs="Times New Roman"/>
          <w:sz w:val="28"/>
          <w:szCs w:val="28"/>
        </w:rPr>
        <w:t>Шумячский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муниципальный округ</w:t>
      </w:r>
      <w:r>
        <w:rPr>
          <w:rFonts w:ascii="Times New Roman" w:hAnsi="Times New Roman" w:cs="Times New Roman"/>
          <w:sz w:val="28"/>
          <w:szCs w:val="28"/>
        </w:rPr>
        <w:t xml:space="preserve">» Смоленской области (далее – </w:t>
      </w:r>
      <w:r w:rsidRPr="00864856">
        <w:rPr>
          <w:rFonts w:ascii="Times New Roman" w:hAnsi="Times New Roman" w:cs="Times New Roman"/>
          <w:sz w:val="28"/>
          <w:szCs w:val="28"/>
        </w:rPr>
        <w:t>Администрация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CA4FE7">
        <w:rPr>
          <w:rFonts w:ascii="Times New Roman" w:hAnsi="Times New Roman" w:cs="Times New Roman"/>
          <w:sz w:val="28"/>
          <w:szCs w:val="28"/>
        </w:rPr>
        <w:t>.</w:t>
      </w:r>
    </w:p>
    <w:p w:rsidR="0063078C" w:rsidRPr="00CA4FE7" w:rsidRDefault="0063078C" w:rsidP="00337E3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4FE7">
        <w:rPr>
          <w:rFonts w:ascii="Times New Roman" w:hAnsi="Times New Roman" w:cs="Times New Roman"/>
          <w:sz w:val="28"/>
          <w:szCs w:val="28"/>
        </w:rPr>
        <w:t xml:space="preserve">1.5. Месячная заработная плата </w:t>
      </w:r>
      <w:r>
        <w:rPr>
          <w:rFonts w:ascii="Times New Roman" w:hAnsi="Times New Roman" w:cs="Times New Roman"/>
          <w:sz w:val="28"/>
          <w:szCs w:val="28"/>
        </w:rPr>
        <w:t>руководителя учреждения</w:t>
      </w:r>
      <w:r w:rsidRPr="00CA4FE7">
        <w:rPr>
          <w:rFonts w:ascii="Times New Roman" w:hAnsi="Times New Roman" w:cs="Times New Roman"/>
          <w:sz w:val="28"/>
          <w:szCs w:val="28"/>
        </w:rPr>
        <w:t>, полностью отработавшего за этот период норму рабочего времени и выполнившего нормы труда (трудовые обязанности), не может быть ниже минимального размера оплаты труда, установленного ст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CA4FE7">
        <w:rPr>
          <w:rFonts w:ascii="Times New Roman" w:hAnsi="Times New Roman" w:cs="Times New Roman"/>
          <w:sz w:val="28"/>
          <w:szCs w:val="28"/>
        </w:rPr>
        <w:t xml:space="preserve"> 1 Федерального закона «О минимальном размере оплаты труда»</w:t>
      </w:r>
      <w:r w:rsidR="00D85020">
        <w:rPr>
          <w:rFonts w:ascii="Times New Roman" w:hAnsi="Times New Roman" w:cs="Times New Roman"/>
          <w:sz w:val="28"/>
          <w:szCs w:val="28"/>
        </w:rPr>
        <w:t xml:space="preserve">, </w:t>
      </w:r>
      <w:r w:rsidR="00D85020" w:rsidRPr="00D23078">
        <w:rPr>
          <w:rFonts w:ascii="Times New Roman" w:hAnsi="Times New Roman" w:cs="Times New Roman"/>
          <w:spacing w:val="-4"/>
          <w:sz w:val="28"/>
          <w:szCs w:val="28"/>
        </w:rPr>
        <w:t>применяемого с учетом правовых позиций Конституционного Суда Российской Федерации, изложенных в постановлениях от 23.09.2024 № 40-П и от 05.03.2025 № 10-П</w:t>
      </w:r>
      <w:r w:rsidRPr="00D23078">
        <w:rPr>
          <w:rFonts w:ascii="Times New Roman" w:hAnsi="Times New Roman" w:cs="Times New Roman"/>
          <w:sz w:val="28"/>
          <w:szCs w:val="28"/>
        </w:rPr>
        <w:t>.</w:t>
      </w:r>
    </w:p>
    <w:p w:rsidR="0091592C" w:rsidRPr="004C7BFD" w:rsidRDefault="00261B98" w:rsidP="00337E31">
      <w:pPr>
        <w:ind w:firstLine="709"/>
        <w:jc w:val="both"/>
        <w:rPr>
          <w:sz w:val="28"/>
          <w:szCs w:val="28"/>
        </w:rPr>
      </w:pPr>
      <w:bookmarkStart w:id="3" w:name="sub_3"/>
      <w:r>
        <w:rPr>
          <w:rFonts w:cs="Calibri"/>
          <w:sz w:val="28"/>
          <w:szCs w:val="28"/>
        </w:rPr>
        <w:t>1.6. </w:t>
      </w:r>
      <w:r w:rsidR="0091592C" w:rsidRPr="00D07D41">
        <w:rPr>
          <w:rFonts w:cs="Calibri"/>
          <w:sz w:val="28"/>
          <w:szCs w:val="28"/>
        </w:rPr>
        <w:t xml:space="preserve">Заработная плата руководителя учреждения за соответствующий календарный год (без учета премий и иных выплат стимулирующего характера), устанавливаемая в соответствии с новыми системами оплаты труда, не может быть меньше заработной платы за соответствующий календарный год (без учета </w:t>
      </w:r>
      <w:r w:rsidR="0091592C" w:rsidRPr="00D07D41">
        <w:rPr>
          <w:rFonts w:cs="Calibri"/>
          <w:sz w:val="28"/>
          <w:szCs w:val="28"/>
        </w:rPr>
        <w:lastRenderedPageBreak/>
        <w:t>премий и иных выплат стимулирующего характера), выплачиваемой до введения новых систем оплаты труда, при условии сохранения объема должностных обязанностей работника и выполнения им работ той же квалификации.</w:t>
      </w:r>
    </w:p>
    <w:bookmarkEnd w:id="3"/>
    <w:p w:rsidR="0063078C" w:rsidRPr="00CA4FE7" w:rsidRDefault="0063078C" w:rsidP="00337E3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1.7</w:t>
      </w:r>
      <w:r w:rsidRPr="00CA4FE7">
        <w:rPr>
          <w:rFonts w:ascii="Times New Roman" w:hAnsi="Times New Roman" w:cs="Times New Roman"/>
          <w:sz w:val="28"/>
          <w:szCs w:val="28"/>
        </w:rPr>
        <w:t>. Фиксированный размер должностного оклада, размеры и виды выплат компенсационного и стимулирующего характера предусматриваются в трудовом договоре с учетом обязательств по обеспечению достижения показателей средней заработной платы всех категорий работников, указанных в указах Президента Российской Федерации 2012 года.</w:t>
      </w:r>
    </w:p>
    <w:p w:rsidR="0063078C" w:rsidRPr="00CA4FE7" w:rsidRDefault="0063078C" w:rsidP="00337E3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1.8</w:t>
      </w:r>
      <w:r w:rsidRPr="00CA4FE7">
        <w:rPr>
          <w:rFonts w:ascii="Times New Roman" w:hAnsi="Times New Roman" w:cs="Times New Roman"/>
          <w:sz w:val="28"/>
          <w:szCs w:val="28"/>
        </w:rPr>
        <w:t>. Условия оплаты труда, определенные трудовым договором, соглашениями, локальными нормативными актами, не могут быть ухудшены по сравнению с условиями, установленными трудовым законодательством и иными нормативными правовыми актами, содержащими нормы трудового права, соглашениями, локальными нормативными актами.</w:t>
      </w:r>
    </w:p>
    <w:p w:rsidR="0063078C" w:rsidRPr="004F71F3" w:rsidRDefault="0063078C" w:rsidP="00337E31">
      <w:pPr>
        <w:ind w:firstLine="709"/>
        <w:jc w:val="both"/>
        <w:rPr>
          <w:sz w:val="28"/>
          <w:szCs w:val="28"/>
        </w:rPr>
      </w:pPr>
      <w:r w:rsidRPr="004F71F3">
        <w:rPr>
          <w:sz w:val="28"/>
          <w:szCs w:val="28"/>
        </w:rPr>
        <w:t>1.9. При разработке системы оплаты труда руководителей</w:t>
      </w:r>
      <w:r w:rsidR="00261B98">
        <w:rPr>
          <w:sz w:val="28"/>
          <w:szCs w:val="28"/>
        </w:rPr>
        <w:t xml:space="preserve"> </w:t>
      </w:r>
      <w:r w:rsidRPr="004F71F3">
        <w:rPr>
          <w:sz w:val="28"/>
          <w:szCs w:val="28"/>
        </w:rPr>
        <w:t>учреждений устанавливается дифференциация оплаты труда с учетом качества оказываемых услуг (работ</w:t>
      </w:r>
      <w:r>
        <w:rPr>
          <w:sz w:val="28"/>
          <w:szCs w:val="28"/>
        </w:rPr>
        <w:t>) и эффективности деятельности.</w:t>
      </w:r>
    </w:p>
    <w:p w:rsidR="0063078C" w:rsidRPr="00877B41" w:rsidRDefault="0063078C" w:rsidP="0063078C">
      <w:pPr>
        <w:pStyle w:val="ConsPlusNormal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:rsidR="0063078C" w:rsidRDefault="0063078C" w:rsidP="0063078C">
      <w:pPr>
        <w:pStyle w:val="ConsPlusNormal"/>
        <w:spacing w:line="276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77B41">
        <w:rPr>
          <w:rFonts w:ascii="Times New Roman" w:hAnsi="Times New Roman" w:cs="Times New Roman"/>
          <w:b/>
          <w:sz w:val="28"/>
          <w:szCs w:val="28"/>
        </w:rPr>
        <w:t xml:space="preserve">2. Порядок оплаты труда </w:t>
      </w:r>
      <w:r>
        <w:rPr>
          <w:rFonts w:ascii="Times New Roman" w:hAnsi="Times New Roman" w:cs="Times New Roman"/>
          <w:b/>
          <w:sz w:val="28"/>
          <w:szCs w:val="28"/>
        </w:rPr>
        <w:t>руководителей</w:t>
      </w:r>
      <w:r w:rsidR="00D23078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учреждений</w:t>
      </w:r>
    </w:p>
    <w:p w:rsidR="0063078C" w:rsidRPr="00877B41" w:rsidRDefault="0063078C" w:rsidP="0063078C">
      <w:pPr>
        <w:pStyle w:val="ConsPlusNormal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3078C" w:rsidRPr="002E67D8" w:rsidRDefault="0063078C" w:rsidP="00337E31">
      <w:pPr>
        <w:ind w:firstLine="709"/>
        <w:jc w:val="both"/>
        <w:rPr>
          <w:sz w:val="28"/>
          <w:szCs w:val="28"/>
        </w:rPr>
      </w:pPr>
      <w:bookmarkStart w:id="4" w:name="sub_21"/>
      <w:r w:rsidRPr="002E67D8">
        <w:rPr>
          <w:sz w:val="28"/>
          <w:szCs w:val="28"/>
        </w:rPr>
        <w:t>2.1. Условия оплаты труда руководител</w:t>
      </w:r>
      <w:r>
        <w:rPr>
          <w:sz w:val="28"/>
          <w:szCs w:val="28"/>
        </w:rPr>
        <w:t>я</w:t>
      </w:r>
      <w:r w:rsidRPr="002E67D8">
        <w:rPr>
          <w:sz w:val="28"/>
          <w:szCs w:val="28"/>
        </w:rPr>
        <w:t xml:space="preserve"> учреждени</w:t>
      </w:r>
      <w:r>
        <w:rPr>
          <w:sz w:val="28"/>
          <w:szCs w:val="28"/>
        </w:rPr>
        <w:t>я</w:t>
      </w:r>
      <w:r w:rsidRPr="002E67D8">
        <w:rPr>
          <w:sz w:val="28"/>
          <w:szCs w:val="28"/>
        </w:rPr>
        <w:t xml:space="preserve"> определяются трудовым договором, заключаемым в соответствии с типовой формой трудового договора с руководителем государственного (муниципального) учреждения, утвержденной постановлением Правительства Российской Федерации от 12.04.2013 № 329.</w:t>
      </w:r>
    </w:p>
    <w:p w:rsidR="0063078C" w:rsidRPr="002E67D8" w:rsidRDefault="0063078C" w:rsidP="00337E31">
      <w:pPr>
        <w:ind w:firstLine="709"/>
        <w:jc w:val="both"/>
        <w:rPr>
          <w:sz w:val="28"/>
          <w:szCs w:val="28"/>
        </w:rPr>
      </w:pPr>
      <w:r w:rsidRPr="002E67D8">
        <w:rPr>
          <w:sz w:val="28"/>
          <w:szCs w:val="28"/>
        </w:rPr>
        <w:t>2.2. Заработная плата руководител</w:t>
      </w:r>
      <w:r>
        <w:rPr>
          <w:sz w:val="28"/>
          <w:szCs w:val="28"/>
        </w:rPr>
        <w:t>я</w:t>
      </w:r>
      <w:r w:rsidRPr="002E67D8">
        <w:rPr>
          <w:sz w:val="28"/>
          <w:szCs w:val="28"/>
        </w:rPr>
        <w:t xml:space="preserve"> учреждени</w:t>
      </w:r>
      <w:r>
        <w:rPr>
          <w:sz w:val="28"/>
          <w:szCs w:val="28"/>
        </w:rPr>
        <w:t>я</w:t>
      </w:r>
      <w:r w:rsidRPr="002E67D8">
        <w:rPr>
          <w:sz w:val="28"/>
          <w:szCs w:val="28"/>
        </w:rPr>
        <w:t xml:space="preserve"> состоит из должностного оклада, выплат компенсационного и стимулирующего характера</w:t>
      </w:r>
      <w:r w:rsidR="00A222E5">
        <w:rPr>
          <w:sz w:val="28"/>
          <w:szCs w:val="28"/>
        </w:rPr>
        <w:t>, а также оплаты за педагогическую нагрузку</w:t>
      </w:r>
      <w:r w:rsidR="001C7754">
        <w:rPr>
          <w:sz w:val="28"/>
          <w:szCs w:val="28"/>
        </w:rPr>
        <w:t xml:space="preserve"> при наличии</w:t>
      </w:r>
      <w:r w:rsidR="00A222E5">
        <w:rPr>
          <w:sz w:val="28"/>
          <w:szCs w:val="28"/>
        </w:rPr>
        <w:t>.</w:t>
      </w:r>
      <w:bookmarkStart w:id="5" w:name="sub_10081"/>
      <w:r w:rsidR="00F8644A">
        <w:rPr>
          <w:sz w:val="28"/>
          <w:szCs w:val="28"/>
        </w:rPr>
        <w:t xml:space="preserve"> Для руководителя </w:t>
      </w:r>
      <w:r w:rsidR="00BD1E4B" w:rsidRPr="0070719D">
        <w:rPr>
          <w:sz w:val="28"/>
          <w:szCs w:val="28"/>
        </w:rPr>
        <w:t>общеобразовательн</w:t>
      </w:r>
      <w:r w:rsidR="00BD1E4B">
        <w:rPr>
          <w:sz w:val="28"/>
          <w:szCs w:val="28"/>
        </w:rPr>
        <w:t xml:space="preserve">ого </w:t>
      </w:r>
      <w:r w:rsidR="00F8644A">
        <w:rPr>
          <w:sz w:val="28"/>
          <w:szCs w:val="28"/>
        </w:rPr>
        <w:t>учреждения устанавливается педагогическая нагрузка в объеме не более 9 часов.</w:t>
      </w:r>
    </w:p>
    <w:p w:rsidR="002D3217" w:rsidRDefault="0063078C" w:rsidP="00337E3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E67D8">
        <w:rPr>
          <w:rFonts w:ascii="Times New Roman" w:hAnsi="Times New Roman" w:cs="Times New Roman"/>
          <w:sz w:val="28"/>
          <w:szCs w:val="28"/>
        </w:rPr>
        <w:t>2.3. Размер должностного оклада руководителя учреждения устанавливается трудовым договором.</w:t>
      </w:r>
    </w:p>
    <w:p w:rsidR="0063078C" w:rsidRPr="002E67D8" w:rsidRDefault="00114107" w:rsidP="00337E3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E67D8">
        <w:rPr>
          <w:rFonts w:ascii="Times New Roman" w:hAnsi="Times New Roman" w:cs="Times New Roman"/>
          <w:sz w:val="28"/>
          <w:szCs w:val="28"/>
        </w:rPr>
        <w:t xml:space="preserve">Размер должностного оклада руководителя </w:t>
      </w:r>
      <w:r w:rsidR="001A335E" w:rsidRPr="0070719D">
        <w:rPr>
          <w:rFonts w:ascii="Times New Roman" w:hAnsi="Times New Roman" w:cs="Times New Roman"/>
          <w:sz w:val="28"/>
          <w:szCs w:val="28"/>
        </w:rPr>
        <w:t>общеобразовательн</w:t>
      </w:r>
      <w:r w:rsidR="001A335E">
        <w:rPr>
          <w:rFonts w:ascii="Times New Roman" w:hAnsi="Times New Roman" w:cs="Times New Roman"/>
          <w:sz w:val="28"/>
          <w:szCs w:val="28"/>
        </w:rPr>
        <w:t>ого</w:t>
      </w:r>
      <w:r w:rsidR="001A335E" w:rsidRPr="002E67D8">
        <w:rPr>
          <w:rFonts w:ascii="Times New Roman" w:hAnsi="Times New Roman" w:cs="Times New Roman"/>
          <w:sz w:val="28"/>
          <w:szCs w:val="28"/>
        </w:rPr>
        <w:t xml:space="preserve"> </w:t>
      </w:r>
      <w:r w:rsidRPr="002E67D8">
        <w:rPr>
          <w:rFonts w:ascii="Times New Roman" w:hAnsi="Times New Roman" w:cs="Times New Roman"/>
          <w:sz w:val="28"/>
          <w:szCs w:val="28"/>
        </w:rPr>
        <w:t>учреждения</w:t>
      </w:r>
      <w:r>
        <w:rPr>
          <w:rFonts w:ascii="Times New Roman" w:hAnsi="Times New Roman" w:cs="Times New Roman"/>
          <w:sz w:val="28"/>
          <w:szCs w:val="28"/>
        </w:rPr>
        <w:t xml:space="preserve"> зависит от конти</w:t>
      </w:r>
      <w:r w:rsidR="002D3217">
        <w:rPr>
          <w:rFonts w:ascii="Times New Roman" w:hAnsi="Times New Roman" w:cs="Times New Roman"/>
          <w:sz w:val="28"/>
          <w:szCs w:val="28"/>
        </w:rPr>
        <w:t xml:space="preserve">нгента обучающихся в учреждении и </w:t>
      </w:r>
      <w:r w:rsidR="002D3217" w:rsidRPr="002E67D8">
        <w:rPr>
          <w:rFonts w:ascii="Times New Roman" w:hAnsi="Times New Roman" w:cs="Times New Roman"/>
          <w:sz w:val="28"/>
          <w:szCs w:val="28"/>
        </w:rPr>
        <w:t>устанавлива</w:t>
      </w:r>
      <w:r w:rsidR="002D3217">
        <w:rPr>
          <w:rFonts w:ascii="Times New Roman" w:hAnsi="Times New Roman" w:cs="Times New Roman"/>
          <w:sz w:val="28"/>
          <w:szCs w:val="28"/>
        </w:rPr>
        <w:t>е</w:t>
      </w:r>
      <w:r w:rsidR="002D3217" w:rsidRPr="002E67D8">
        <w:rPr>
          <w:rFonts w:ascii="Times New Roman" w:hAnsi="Times New Roman" w:cs="Times New Roman"/>
          <w:sz w:val="28"/>
          <w:szCs w:val="28"/>
        </w:rPr>
        <w:t>тся в</w:t>
      </w:r>
      <w:r w:rsidR="002D3217">
        <w:rPr>
          <w:rFonts w:ascii="Times New Roman" w:hAnsi="Times New Roman" w:cs="Times New Roman"/>
          <w:sz w:val="28"/>
          <w:szCs w:val="28"/>
        </w:rPr>
        <w:t xml:space="preserve"> соответствии с приложением № </w:t>
      </w:r>
      <w:r w:rsidR="002D3217" w:rsidRPr="00A6287B">
        <w:rPr>
          <w:rFonts w:ascii="Times New Roman" w:hAnsi="Times New Roman" w:cs="Times New Roman"/>
          <w:sz w:val="28"/>
          <w:szCs w:val="28"/>
        </w:rPr>
        <w:t>1</w:t>
      </w:r>
      <w:r w:rsidR="002D3217" w:rsidRPr="002E67D8">
        <w:rPr>
          <w:rFonts w:ascii="Times New Roman" w:hAnsi="Times New Roman" w:cs="Times New Roman"/>
          <w:sz w:val="28"/>
          <w:szCs w:val="28"/>
        </w:rPr>
        <w:t xml:space="preserve"> к настоящему положению.</w:t>
      </w:r>
    </w:p>
    <w:p w:rsidR="0063078C" w:rsidRPr="002E67D8" w:rsidRDefault="0063078C" w:rsidP="00337E3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E67D8">
        <w:rPr>
          <w:rFonts w:ascii="Times New Roman" w:hAnsi="Times New Roman" w:cs="Times New Roman"/>
          <w:sz w:val="28"/>
          <w:szCs w:val="28"/>
        </w:rPr>
        <w:t>Размер должностн</w:t>
      </w:r>
      <w:r w:rsidR="00114107">
        <w:rPr>
          <w:rFonts w:ascii="Times New Roman" w:hAnsi="Times New Roman" w:cs="Times New Roman"/>
          <w:sz w:val="28"/>
          <w:szCs w:val="28"/>
        </w:rPr>
        <w:t>ого</w:t>
      </w:r>
      <w:r w:rsidRPr="002E67D8">
        <w:rPr>
          <w:rFonts w:ascii="Times New Roman" w:hAnsi="Times New Roman" w:cs="Times New Roman"/>
          <w:sz w:val="28"/>
          <w:szCs w:val="28"/>
        </w:rPr>
        <w:t xml:space="preserve"> </w:t>
      </w:r>
      <w:hyperlink w:anchor="P309" w:history="1">
        <w:r w:rsidRPr="002E67D8">
          <w:rPr>
            <w:rFonts w:ascii="Times New Roman" w:hAnsi="Times New Roman" w:cs="Times New Roman"/>
            <w:sz w:val="28"/>
            <w:szCs w:val="28"/>
          </w:rPr>
          <w:t>оклад</w:t>
        </w:r>
        <w:r w:rsidR="00114107">
          <w:rPr>
            <w:rFonts w:ascii="Times New Roman" w:hAnsi="Times New Roman" w:cs="Times New Roman"/>
            <w:sz w:val="28"/>
            <w:szCs w:val="28"/>
          </w:rPr>
          <w:t>а</w:t>
        </w:r>
      </w:hyperlink>
      <w:r w:rsidRPr="002E67D8">
        <w:rPr>
          <w:rFonts w:ascii="Times New Roman" w:hAnsi="Times New Roman" w:cs="Times New Roman"/>
          <w:sz w:val="28"/>
          <w:szCs w:val="28"/>
        </w:rPr>
        <w:t xml:space="preserve"> руководител</w:t>
      </w:r>
      <w:r w:rsidR="00114107">
        <w:rPr>
          <w:rFonts w:ascii="Times New Roman" w:hAnsi="Times New Roman" w:cs="Times New Roman"/>
          <w:sz w:val="28"/>
          <w:szCs w:val="28"/>
        </w:rPr>
        <w:t>я</w:t>
      </w:r>
      <w:r w:rsidRPr="002E67D8">
        <w:rPr>
          <w:rFonts w:ascii="Times New Roman" w:hAnsi="Times New Roman" w:cs="Times New Roman"/>
          <w:sz w:val="28"/>
          <w:szCs w:val="28"/>
        </w:rPr>
        <w:t xml:space="preserve"> </w:t>
      </w:r>
      <w:r w:rsidR="002D3217">
        <w:rPr>
          <w:rFonts w:ascii="Times New Roman" w:hAnsi="Times New Roman" w:cs="Times New Roman"/>
          <w:sz w:val="28"/>
          <w:szCs w:val="28"/>
        </w:rPr>
        <w:t xml:space="preserve">образовательного </w:t>
      </w:r>
      <w:r w:rsidRPr="002E67D8">
        <w:rPr>
          <w:rFonts w:ascii="Times New Roman" w:hAnsi="Times New Roman" w:cs="Times New Roman"/>
          <w:sz w:val="28"/>
          <w:szCs w:val="28"/>
        </w:rPr>
        <w:t>учреждени</w:t>
      </w:r>
      <w:r w:rsidR="00114107">
        <w:rPr>
          <w:rFonts w:ascii="Times New Roman" w:hAnsi="Times New Roman" w:cs="Times New Roman"/>
          <w:sz w:val="28"/>
          <w:szCs w:val="28"/>
        </w:rPr>
        <w:t>я</w:t>
      </w:r>
      <w:r w:rsidR="002D3217">
        <w:rPr>
          <w:rFonts w:ascii="Times New Roman" w:hAnsi="Times New Roman" w:cs="Times New Roman"/>
          <w:sz w:val="28"/>
          <w:szCs w:val="28"/>
        </w:rPr>
        <w:t>, не относящегося к общеобразовательному учреждению,</w:t>
      </w:r>
      <w:r w:rsidRPr="002E67D8">
        <w:rPr>
          <w:rFonts w:ascii="Times New Roman" w:hAnsi="Times New Roman" w:cs="Times New Roman"/>
          <w:sz w:val="28"/>
          <w:szCs w:val="28"/>
        </w:rPr>
        <w:t xml:space="preserve"> устанавлива</w:t>
      </w:r>
      <w:r w:rsidR="00114107">
        <w:rPr>
          <w:rFonts w:ascii="Times New Roman" w:hAnsi="Times New Roman" w:cs="Times New Roman"/>
          <w:sz w:val="28"/>
          <w:szCs w:val="28"/>
        </w:rPr>
        <w:t>е</w:t>
      </w:r>
      <w:r w:rsidRPr="002E67D8">
        <w:rPr>
          <w:rFonts w:ascii="Times New Roman" w:hAnsi="Times New Roman" w:cs="Times New Roman"/>
          <w:sz w:val="28"/>
          <w:szCs w:val="28"/>
        </w:rPr>
        <w:t>тся в</w:t>
      </w:r>
      <w:r w:rsidR="009C0645">
        <w:rPr>
          <w:rFonts w:ascii="Times New Roman" w:hAnsi="Times New Roman" w:cs="Times New Roman"/>
          <w:sz w:val="28"/>
          <w:szCs w:val="28"/>
        </w:rPr>
        <w:t xml:space="preserve"> соответствии с приложением № </w:t>
      </w:r>
      <w:r w:rsidR="002D3217">
        <w:rPr>
          <w:rFonts w:ascii="Times New Roman" w:hAnsi="Times New Roman" w:cs="Times New Roman"/>
          <w:sz w:val="28"/>
          <w:szCs w:val="28"/>
        </w:rPr>
        <w:t>2</w:t>
      </w:r>
      <w:r w:rsidRPr="002E67D8">
        <w:rPr>
          <w:rFonts w:ascii="Times New Roman" w:hAnsi="Times New Roman" w:cs="Times New Roman"/>
          <w:sz w:val="28"/>
          <w:szCs w:val="28"/>
        </w:rPr>
        <w:t xml:space="preserve"> к настоящему положению.</w:t>
      </w:r>
    </w:p>
    <w:p w:rsidR="0063078C" w:rsidRPr="002E67D8" w:rsidRDefault="0063078C" w:rsidP="00337E3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E67D8">
        <w:rPr>
          <w:rFonts w:ascii="Times New Roman" w:hAnsi="Times New Roman" w:cs="Times New Roman"/>
          <w:sz w:val="28"/>
          <w:szCs w:val="28"/>
        </w:rPr>
        <w:t xml:space="preserve">2.4. Выплаты компенсационного характера руководителю учреждения устанавливаются в соответствии с разделом </w:t>
      </w:r>
      <w:r w:rsidRPr="00A6287B">
        <w:rPr>
          <w:rFonts w:ascii="Times New Roman" w:hAnsi="Times New Roman" w:cs="Times New Roman"/>
          <w:sz w:val="28"/>
          <w:szCs w:val="28"/>
        </w:rPr>
        <w:t>3</w:t>
      </w:r>
      <w:r w:rsidRPr="002E67D8">
        <w:rPr>
          <w:rFonts w:ascii="Times New Roman" w:hAnsi="Times New Roman" w:cs="Times New Roman"/>
          <w:sz w:val="28"/>
          <w:szCs w:val="28"/>
        </w:rPr>
        <w:t xml:space="preserve"> настоящего положения.</w:t>
      </w:r>
    </w:p>
    <w:bookmarkEnd w:id="4"/>
    <w:bookmarkEnd w:id="5"/>
    <w:p w:rsidR="0063078C" w:rsidRPr="002E67D8" w:rsidRDefault="0063078C" w:rsidP="00337E31">
      <w:pPr>
        <w:ind w:firstLine="709"/>
        <w:jc w:val="both"/>
        <w:rPr>
          <w:sz w:val="28"/>
          <w:szCs w:val="28"/>
        </w:rPr>
      </w:pPr>
      <w:r w:rsidRPr="002E67D8">
        <w:rPr>
          <w:sz w:val="28"/>
          <w:szCs w:val="28"/>
        </w:rPr>
        <w:t>2.</w:t>
      </w:r>
      <w:r w:rsidR="00FD2E54">
        <w:rPr>
          <w:sz w:val="28"/>
          <w:szCs w:val="28"/>
        </w:rPr>
        <w:t>5</w:t>
      </w:r>
      <w:r w:rsidRPr="002E67D8">
        <w:rPr>
          <w:sz w:val="28"/>
          <w:szCs w:val="28"/>
        </w:rPr>
        <w:t>. Руководителю учреждения устанавливаются следующие виды выплат стимулирующего характера:</w:t>
      </w:r>
    </w:p>
    <w:p w:rsidR="0063078C" w:rsidRPr="002E67D8" w:rsidRDefault="0063078C" w:rsidP="00337E31">
      <w:pPr>
        <w:ind w:firstLine="709"/>
        <w:jc w:val="both"/>
        <w:rPr>
          <w:sz w:val="28"/>
          <w:szCs w:val="28"/>
        </w:rPr>
      </w:pPr>
      <w:r w:rsidRPr="002E67D8">
        <w:rPr>
          <w:sz w:val="28"/>
          <w:szCs w:val="28"/>
        </w:rPr>
        <w:t xml:space="preserve">1) выплата за работу в </w:t>
      </w:r>
      <w:r w:rsidRPr="001A335E">
        <w:rPr>
          <w:sz w:val="28"/>
          <w:szCs w:val="21"/>
          <w:shd w:val="clear" w:color="auto" w:fill="FFFFFF"/>
        </w:rPr>
        <w:t>сельских населенных пунктах, рабочих поселках (поселках городского типа)</w:t>
      </w:r>
      <w:r w:rsidRPr="002E67D8">
        <w:rPr>
          <w:sz w:val="28"/>
          <w:szCs w:val="28"/>
        </w:rPr>
        <w:t xml:space="preserve"> </w:t>
      </w:r>
      <w:r w:rsidR="00487681">
        <w:rPr>
          <w:sz w:val="28"/>
          <w:szCs w:val="28"/>
        </w:rPr>
        <w:t xml:space="preserve">- </w:t>
      </w:r>
      <w:r w:rsidR="00D34522" w:rsidRPr="00BB3E81">
        <w:rPr>
          <w:sz w:val="28"/>
          <w:szCs w:val="28"/>
        </w:rPr>
        <w:t>9000 рублей</w:t>
      </w:r>
      <w:r w:rsidRPr="002E67D8">
        <w:rPr>
          <w:sz w:val="28"/>
          <w:szCs w:val="28"/>
        </w:rPr>
        <w:t>;</w:t>
      </w:r>
    </w:p>
    <w:p w:rsidR="0063078C" w:rsidRPr="002E67D8" w:rsidRDefault="0063078C" w:rsidP="00337E31">
      <w:pPr>
        <w:ind w:firstLine="709"/>
        <w:jc w:val="both"/>
        <w:rPr>
          <w:sz w:val="28"/>
          <w:szCs w:val="28"/>
        </w:rPr>
      </w:pPr>
      <w:r w:rsidRPr="002E67D8">
        <w:rPr>
          <w:sz w:val="28"/>
          <w:szCs w:val="28"/>
        </w:rPr>
        <w:lastRenderedPageBreak/>
        <w:t>2) выплата за стаж работы в образовательных учреждениях на руководящих должностях:</w:t>
      </w:r>
    </w:p>
    <w:p w:rsidR="0063078C" w:rsidRPr="002E67D8" w:rsidRDefault="0063078C" w:rsidP="00337E31">
      <w:pPr>
        <w:ind w:firstLine="709"/>
        <w:jc w:val="both"/>
        <w:rPr>
          <w:sz w:val="28"/>
          <w:szCs w:val="28"/>
        </w:rPr>
      </w:pPr>
      <w:r w:rsidRPr="002E67D8">
        <w:rPr>
          <w:sz w:val="28"/>
          <w:szCs w:val="28"/>
        </w:rPr>
        <w:t>- </w:t>
      </w:r>
      <w:r w:rsidR="001A335E">
        <w:rPr>
          <w:sz w:val="28"/>
          <w:szCs w:val="28"/>
        </w:rPr>
        <w:t>от</w:t>
      </w:r>
      <w:r w:rsidR="00FD2E54">
        <w:rPr>
          <w:sz w:val="28"/>
          <w:szCs w:val="28"/>
        </w:rPr>
        <w:t xml:space="preserve">1 года </w:t>
      </w:r>
      <w:r w:rsidRPr="002E67D8">
        <w:rPr>
          <w:sz w:val="28"/>
          <w:szCs w:val="28"/>
        </w:rPr>
        <w:t xml:space="preserve">до 5 лет </w:t>
      </w:r>
      <w:r w:rsidR="00487681">
        <w:rPr>
          <w:sz w:val="28"/>
          <w:szCs w:val="28"/>
        </w:rPr>
        <w:t>–</w:t>
      </w:r>
      <w:r w:rsidRPr="002E67D8">
        <w:rPr>
          <w:sz w:val="28"/>
          <w:szCs w:val="28"/>
        </w:rPr>
        <w:t xml:space="preserve"> </w:t>
      </w:r>
      <w:r w:rsidR="00487681" w:rsidRPr="00BB3E81">
        <w:rPr>
          <w:sz w:val="28"/>
          <w:szCs w:val="28"/>
        </w:rPr>
        <w:t>3600 рублей</w:t>
      </w:r>
      <w:r w:rsidRPr="002E67D8">
        <w:rPr>
          <w:sz w:val="28"/>
          <w:szCs w:val="28"/>
        </w:rPr>
        <w:t>;</w:t>
      </w:r>
    </w:p>
    <w:p w:rsidR="0063078C" w:rsidRPr="002E67D8" w:rsidRDefault="0063078C" w:rsidP="00337E31">
      <w:pPr>
        <w:ind w:firstLine="709"/>
        <w:jc w:val="both"/>
        <w:rPr>
          <w:sz w:val="28"/>
          <w:szCs w:val="28"/>
        </w:rPr>
      </w:pPr>
      <w:r w:rsidRPr="002E67D8">
        <w:rPr>
          <w:sz w:val="28"/>
          <w:szCs w:val="28"/>
        </w:rPr>
        <w:t xml:space="preserve">- свыше 5 лет </w:t>
      </w:r>
      <w:r w:rsidR="00487681">
        <w:rPr>
          <w:sz w:val="28"/>
          <w:szCs w:val="28"/>
        </w:rPr>
        <w:t>–</w:t>
      </w:r>
      <w:r w:rsidRPr="002E67D8">
        <w:rPr>
          <w:sz w:val="28"/>
          <w:szCs w:val="28"/>
        </w:rPr>
        <w:t xml:space="preserve"> </w:t>
      </w:r>
      <w:r w:rsidR="00487681" w:rsidRPr="00BB3E81">
        <w:rPr>
          <w:sz w:val="28"/>
          <w:szCs w:val="28"/>
        </w:rPr>
        <w:t>5400 рублей</w:t>
      </w:r>
      <w:r w:rsidRPr="002E67D8">
        <w:rPr>
          <w:sz w:val="28"/>
          <w:szCs w:val="28"/>
        </w:rPr>
        <w:t>;</w:t>
      </w:r>
    </w:p>
    <w:p w:rsidR="0063078C" w:rsidRPr="002E67D8" w:rsidRDefault="0063078C" w:rsidP="00337E31">
      <w:pPr>
        <w:ind w:firstLine="709"/>
        <w:jc w:val="both"/>
        <w:rPr>
          <w:sz w:val="28"/>
          <w:szCs w:val="28"/>
        </w:rPr>
      </w:pPr>
      <w:r w:rsidRPr="002E67D8">
        <w:rPr>
          <w:sz w:val="28"/>
          <w:szCs w:val="28"/>
        </w:rPr>
        <w:t>3) вознаграждение по итогам работы;</w:t>
      </w:r>
    </w:p>
    <w:p w:rsidR="0063078C" w:rsidRPr="002E67D8" w:rsidRDefault="0063078C" w:rsidP="00337E31">
      <w:pPr>
        <w:ind w:firstLine="709"/>
        <w:jc w:val="both"/>
        <w:rPr>
          <w:sz w:val="28"/>
          <w:szCs w:val="28"/>
        </w:rPr>
      </w:pPr>
      <w:r w:rsidRPr="002E67D8">
        <w:rPr>
          <w:sz w:val="28"/>
          <w:szCs w:val="28"/>
        </w:rPr>
        <w:t>4) ежемесячные надбавки в следующих размерах:</w:t>
      </w:r>
    </w:p>
    <w:p w:rsidR="0063078C" w:rsidRDefault="0063078C" w:rsidP="00337E31">
      <w:pPr>
        <w:ind w:firstLine="709"/>
        <w:jc w:val="both"/>
        <w:rPr>
          <w:sz w:val="28"/>
          <w:szCs w:val="28"/>
        </w:rPr>
      </w:pPr>
      <w:r w:rsidRPr="002E67D8">
        <w:rPr>
          <w:sz w:val="28"/>
          <w:szCs w:val="28"/>
        </w:rPr>
        <w:t xml:space="preserve">- 1 000 рублей - за имеющиеся государственные награды Российской Федерации, СССР и союзных республик, а также ведомственные награды. Надбавка производится только при условии соответствия награды профилю организации. При наличии у руководителя </w:t>
      </w:r>
      <w:r w:rsidR="006B7CEC" w:rsidRPr="0070719D">
        <w:rPr>
          <w:sz w:val="28"/>
          <w:szCs w:val="28"/>
        </w:rPr>
        <w:t>общеобразовательн</w:t>
      </w:r>
      <w:r w:rsidR="006B7CEC">
        <w:rPr>
          <w:sz w:val="28"/>
          <w:szCs w:val="28"/>
        </w:rPr>
        <w:t>ого</w:t>
      </w:r>
      <w:r w:rsidR="006B7CEC" w:rsidRPr="002E67D8">
        <w:rPr>
          <w:sz w:val="28"/>
          <w:szCs w:val="28"/>
        </w:rPr>
        <w:t xml:space="preserve"> </w:t>
      </w:r>
      <w:r w:rsidRPr="002E67D8">
        <w:rPr>
          <w:sz w:val="28"/>
          <w:szCs w:val="28"/>
        </w:rPr>
        <w:t>учреждения двух и более наград указанное повышение при</w:t>
      </w:r>
      <w:r w:rsidR="000F2281">
        <w:rPr>
          <w:sz w:val="28"/>
          <w:szCs w:val="28"/>
        </w:rPr>
        <w:t>меняется по одному из оснований;</w:t>
      </w:r>
    </w:p>
    <w:p w:rsidR="000F2281" w:rsidRDefault="000F2281" w:rsidP="00337E3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5) </w:t>
      </w:r>
      <w:r w:rsidRPr="000F2281">
        <w:rPr>
          <w:sz w:val="28"/>
          <w:szCs w:val="28"/>
        </w:rPr>
        <w:t>выплата за наличие квалификационной категории (первой, высшей), установленной по результатам аттес</w:t>
      </w:r>
      <w:r w:rsidR="007D784C">
        <w:rPr>
          <w:sz w:val="28"/>
          <w:szCs w:val="28"/>
        </w:rPr>
        <w:t>тации педагогических работников</w:t>
      </w:r>
      <w:r>
        <w:rPr>
          <w:sz w:val="28"/>
          <w:szCs w:val="28"/>
        </w:rPr>
        <w:t>. Указанная выплата производится</w:t>
      </w:r>
      <w:r w:rsidRPr="000F2281">
        <w:rPr>
          <w:sz w:val="28"/>
          <w:szCs w:val="28"/>
        </w:rPr>
        <w:t xml:space="preserve"> при условии совмещения руководителем </w:t>
      </w:r>
      <w:r w:rsidR="006B7CEC" w:rsidRPr="0070719D">
        <w:rPr>
          <w:sz w:val="28"/>
          <w:szCs w:val="28"/>
        </w:rPr>
        <w:t>общеобразовательн</w:t>
      </w:r>
      <w:r w:rsidR="006B7CEC">
        <w:rPr>
          <w:sz w:val="28"/>
          <w:szCs w:val="28"/>
        </w:rPr>
        <w:t>ого</w:t>
      </w:r>
      <w:r w:rsidR="006B7CEC" w:rsidRPr="000F2281">
        <w:rPr>
          <w:sz w:val="28"/>
          <w:szCs w:val="28"/>
        </w:rPr>
        <w:t xml:space="preserve"> </w:t>
      </w:r>
      <w:r w:rsidRPr="000F2281">
        <w:rPr>
          <w:sz w:val="28"/>
          <w:szCs w:val="28"/>
        </w:rPr>
        <w:t>учреждения должностей педагогических работников учреждения</w:t>
      </w:r>
      <w:r>
        <w:rPr>
          <w:sz w:val="28"/>
          <w:szCs w:val="28"/>
        </w:rPr>
        <w:t xml:space="preserve"> </w:t>
      </w:r>
      <w:r w:rsidR="00E173F9">
        <w:rPr>
          <w:sz w:val="28"/>
          <w:szCs w:val="28"/>
        </w:rPr>
        <w:t>и составляет:</w:t>
      </w:r>
    </w:p>
    <w:p w:rsidR="000F2281" w:rsidRDefault="0016307C" w:rsidP="00337E31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за наличие высшей категории </w:t>
      </w:r>
      <w:r w:rsidR="0020715E" w:rsidRPr="00E0468A">
        <w:rPr>
          <w:rFonts w:ascii="Times New Roman" w:hAnsi="Times New Roman" w:cs="Times New Roman"/>
          <w:b w:val="0"/>
          <w:sz w:val="28"/>
          <w:szCs w:val="28"/>
        </w:rPr>
        <w:t>2320</w:t>
      </w:r>
      <w:r w:rsidR="000F2281">
        <w:rPr>
          <w:rFonts w:ascii="Times New Roman" w:hAnsi="Times New Roman" w:cs="Times New Roman"/>
          <w:b w:val="0"/>
          <w:sz w:val="28"/>
          <w:szCs w:val="28"/>
        </w:rPr>
        <w:t xml:space="preserve"> рублей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за </w:t>
      </w:r>
      <w:r w:rsidRPr="00492BB0">
        <w:rPr>
          <w:rFonts w:ascii="Times New Roman" w:hAnsi="Times New Roman"/>
          <w:b w:val="0"/>
          <w:sz w:val="28"/>
          <w:szCs w:val="24"/>
        </w:rPr>
        <w:t>норму часов педагогической работы за ставку заработной платы</w:t>
      </w:r>
      <w:r w:rsidR="000F2281">
        <w:rPr>
          <w:rFonts w:ascii="Times New Roman" w:hAnsi="Times New Roman" w:cs="Times New Roman"/>
          <w:b w:val="0"/>
          <w:sz w:val="28"/>
          <w:szCs w:val="28"/>
        </w:rPr>
        <w:t>;</w:t>
      </w:r>
    </w:p>
    <w:p w:rsidR="000F2281" w:rsidRDefault="0016307C" w:rsidP="00337E31">
      <w:pPr>
        <w:pStyle w:val="ConsPlusTitle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за наличие первой категории </w:t>
      </w:r>
      <w:r w:rsidR="000F2281" w:rsidRPr="00E0468A">
        <w:rPr>
          <w:rFonts w:ascii="Times New Roman" w:hAnsi="Times New Roman" w:cs="Times New Roman"/>
          <w:b w:val="0"/>
          <w:sz w:val="28"/>
          <w:szCs w:val="28"/>
        </w:rPr>
        <w:t>1</w:t>
      </w:r>
      <w:r w:rsidR="0020715E" w:rsidRPr="00E0468A">
        <w:rPr>
          <w:rFonts w:ascii="Times New Roman" w:hAnsi="Times New Roman" w:cs="Times New Roman"/>
          <w:b w:val="0"/>
          <w:sz w:val="28"/>
          <w:szCs w:val="28"/>
        </w:rPr>
        <w:t>16</w:t>
      </w:r>
      <w:r w:rsidR="000F2281" w:rsidRPr="00E0468A">
        <w:rPr>
          <w:rFonts w:ascii="Times New Roman" w:hAnsi="Times New Roman" w:cs="Times New Roman"/>
          <w:b w:val="0"/>
          <w:sz w:val="28"/>
          <w:szCs w:val="28"/>
        </w:rPr>
        <w:t>0</w:t>
      </w:r>
      <w:r w:rsidR="000F2281">
        <w:rPr>
          <w:rFonts w:ascii="Times New Roman" w:hAnsi="Times New Roman" w:cs="Times New Roman"/>
          <w:b w:val="0"/>
          <w:sz w:val="28"/>
          <w:szCs w:val="28"/>
        </w:rPr>
        <w:t xml:space="preserve"> рублей</w:t>
      </w:r>
      <w:r w:rsidRPr="0016307C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за </w:t>
      </w:r>
      <w:r w:rsidRPr="00492BB0">
        <w:rPr>
          <w:rFonts w:ascii="Times New Roman" w:hAnsi="Times New Roman"/>
          <w:b w:val="0"/>
          <w:sz w:val="28"/>
          <w:szCs w:val="24"/>
        </w:rPr>
        <w:t>норму часов педагогической работы за ставку заработной платы.</w:t>
      </w:r>
    </w:p>
    <w:p w:rsidR="000F2281" w:rsidRDefault="00E14302" w:rsidP="00337E3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Выплата </w:t>
      </w:r>
      <w:r w:rsidRPr="00CA4FE7">
        <w:rPr>
          <w:sz w:val="28"/>
          <w:szCs w:val="28"/>
        </w:rPr>
        <w:t xml:space="preserve">производится пропорционально </w:t>
      </w:r>
      <w:r w:rsidR="005B3061">
        <w:rPr>
          <w:sz w:val="28"/>
          <w:szCs w:val="28"/>
        </w:rPr>
        <w:t>утвержденной учебной педагогической нагрузке</w:t>
      </w:r>
      <w:r w:rsidR="0016307C">
        <w:rPr>
          <w:sz w:val="28"/>
          <w:szCs w:val="28"/>
        </w:rPr>
        <w:t xml:space="preserve"> руководителю общеобразовательного учреждения</w:t>
      </w:r>
      <w:r w:rsidR="005B3061">
        <w:rPr>
          <w:sz w:val="28"/>
          <w:szCs w:val="28"/>
        </w:rPr>
        <w:t>.</w:t>
      </w:r>
    </w:p>
    <w:p w:rsidR="00A6157D" w:rsidRDefault="00A6157D" w:rsidP="00337E3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2.6. </w:t>
      </w:r>
      <w:r w:rsidR="00E65FC7">
        <w:rPr>
          <w:sz w:val="28"/>
          <w:szCs w:val="28"/>
        </w:rPr>
        <w:t>Р</w:t>
      </w:r>
      <w:r>
        <w:rPr>
          <w:sz w:val="28"/>
          <w:szCs w:val="28"/>
        </w:rPr>
        <w:t>азмер в</w:t>
      </w:r>
      <w:r w:rsidRPr="002E67D8">
        <w:rPr>
          <w:sz w:val="28"/>
          <w:szCs w:val="28"/>
        </w:rPr>
        <w:t>ознаграждени</w:t>
      </w:r>
      <w:r>
        <w:rPr>
          <w:sz w:val="28"/>
          <w:szCs w:val="28"/>
        </w:rPr>
        <w:t>я</w:t>
      </w:r>
      <w:r w:rsidRPr="002E67D8">
        <w:rPr>
          <w:sz w:val="28"/>
          <w:szCs w:val="28"/>
        </w:rPr>
        <w:t xml:space="preserve"> по итогам работы</w:t>
      </w:r>
      <w:r>
        <w:rPr>
          <w:sz w:val="28"/>
          <w:szCs w:val="28"/>
        </w:rPr>
        <w:t xml:space="preserve"> </w:t>
      </w:r>
      <w:r w:rsidRPr="002E67D8">
        <w:rPr>
          <w:sz w:val="28"/>
          <w:szCs w:val="28"/>
        </w:rPr>
        <w:t>руководител</w:t>
      </w:r>
      <w:r>
        <w:rPr>
          <w:sz w:val="28"/>
          <w:szCs w:val="28"/>
        </w:rPr>
        <w:t>ю</w:t>
      </w:r>
      <w:r w:rsidRPr="002E67D8">
        <w:rPr>
          <w:sz w:val="28"/>
          <w:szCs w:val="28"/>
        </w:rPr>
        <w:t xml:space="preserve"> учреждени</w:t>
      </w:r>
      <w:r>
        <w:rPr>
          <w:sz w:val="28"/>
          <w:szCs w:val="28"/>
        </w:rPr>
        <w:t xml:space="preserve">я устанавливается </w:t>
      </w:r>
      <w:r w:rsidR="00E65FC7" w:rsidRPr="002E67D8">
        <w:rPr>
          <w:sz w:val="28"/>
          <w:szCs w:val="28"/>
        </w:rPr>
        <w:t>с учетом эффективности деятельности учреждения</w:t>
      </w:r>
      <w:r w:rsidR="00E65FC7">
        <w:rPr>
          <w:sz w:val="28"/>
          <w:szCs w:val="28"/>
        </w:rPr>
        <w:t xml:space="preserve"> </w:t>
      </w:r>
      <w:r w:rsidR="00E65FC7" w:rsidRPr="002E67D8">
        <w:rPr>
          <w:sz w:val="28"/>
          <w:szCs w:val="28"/>
        </w:rPr>
        <w:t>и его руководителя</w:t>
      </w:r>
      <w:r w:rsidR="00E65FC7" w:rsidRPr="00053A2E">
        <w:rPr>
          <w:sz w:val="28"/>
          <w:szCs w:val="28"/>
        </w:rPr>
        <w:t xml:space="preserve"> </w:t>
      </w:r>
      <w:r>
        <w:rPr>
          <w:sz w:val="28"/>
          <w:szCs w:val="28"/>
        </w:rPr>
        <w:t>в соответствии с перечнем показателей оценки эффективности работы руководителей</w:t>
      </w:r>
      <w:r w:rsidR="00E65FC7" w:rsidRPr="00E65FC7">
        <w:rPr>
          <w:sz w:val="28"/>
          <w:szCs w:val="28"/>
        </w:rPr>
        <w:t xml:space="preserve"> </w:t>
      </w:r>
      <w:r w:rsidR="00E65FC7">
        <w:rPr>
          <w:sz w:val="28"/>
          <w:szCs w:val="28"/>
        </w:rPr>
        <w:t>и</w:t>
      </w:r>
      <w:r w:rsidR="00E65FC7" w:rsidRPr="002E67D8">
        <w:rPr>
          <w:sz w:val="28"/>
          <w:szCs w:val="28"/>
        </w:rPr>
        <w:t xml:space="preserve"> устанавлива</w:t>
      </w:r>
      <w:r w:rsidR="00E65FC7">
        <w:rPr>
          <w:sz w:val="28"/>
          <w:szCs w:val="28"/>
        </w:rPr>
        <w:t>е</w:t>
      </w:r>
      <w:r w:rsidR="00E65FC7" w:rsidRPr="002E67D8">
        <w:rPr>
          <w:sz w:val="28"/>
          <w:szCs w:val="28"/>
        </w:rPr>
        <w:t>тся правовым актом Администрации</w:t>
      </w:r>
      <w:r w:rsidR="00E65FC7">
        <w:rPr>
          <w:sz w:val="28"/>
          <w:szCs w:val="28"/>
        </w:rPr>
        <w:t>.</w:t>
      </w:r>
    </w:p>
    <w:p w:rsidR="00A222E5" w:rsidRPr="002E67D8" w:rsidRDefault="00A222E5" w:rsidP="00337E3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2.7.</w:t>
      </w:r>
      <w:r w:rsidRPr="00A222E5">
        <w:rPr>
          <w:sz w:val="28"/>
          <w:szCs w:val="28"/>
        </w:rPr>
        <w:t xml:space="preserve"> </w:t>
      </w:r>
      <w:r w:rsidRPr="002E67D8">
        <w:rPr>
          <w:sz w:val="28"/>
          <w:szCs w:val="28"/>
        </w:rPr>
        <w:t>В пределах фонда оплаты труда</w:t>
      </w:r>
      <w:r>
        <w:rPr>
          <w:sz w:val="28"/>
          <w:szCs w:val="28"/>
        </w:rPr>
        <w:t xml:space="preserve"> данной категории работников</w:t>
      </w:r>
      <w:r w:rsidRPr="002E67D8">
        <w:rPr>
          <w:sz w:val="28"/>
          <w:szCs w:val="28"/>
        </w:rPr>
        <w:t xml:space="preserve"> руководител</w:t>
      </w:r>
      <w:r>
        <w:rPr>
          <w:sz w:val="28"/>
          <w:szCs w:val="28"/>
        </w:rPr>
        <w:t>ю</w:t>
      </w:r>
      <w:r w:rsidRPr="002E67D8">
        <w:rPr>
          <w:sz w:val="28"/>
          <w:szCs w:val="28"/>
        </w:rPr>
        <w:t xml:space="preserve"> учреждени</w:t>
      </w:r>
      <w:r>
        <w:rPr>
          <w:sz w:val="28"/>
          <w:szCs w:val="28"/>
        </w:rPr>
        <w:t>я</w:t>
      </w:r>
      <w:r w:rsidRPr="002E67D8">
        <w:rPr>
          <w:sz w:val="28"/>
          <w:szCs w:val="28"/>
        </w:rPr>
        <w:t xml:space="preserve"> мо</w:t>
      </w:r>
      <w:r>
        <w:rPr>
          <w:sz w:val="28"/>
          <w:szCs w:val="28"/>
        </w:rPr>
        <w:t>гут предусматриваться иные выплаты стимулирующего характера.</w:t>
      </w:r>
    </w:p>
    <w:p w:rsidR="0063078C" w:rsidRPr="002E67D8" w:rsidRDefault="0063078C" w:rsidP="00337E31">
      <w:pPr>
        <w:ind w:firstLine="709"/>
        <w:jc w:val="both"/>
        <w:rPr>
          <w:sz w:val="28"/>
          <w:szCs w:val="28"/>
        </w:rPr>
      </w:pPr>
      <w:bookmarkStart w:id="6" w:name="sub_28"/>
      <w:r w:rsidRPr="002E67D8">
        <w:rPr>
          <w:sz w:val="28"/>
          <w:szCs w:val="28"/>
        </w:rPr>
        <w:t>2.8. В пределах фонда оплаты труда руководител</w:t>
      </w:r>
      <w:r>
        <w:rPr>
          <w:sz w:val="28"/>
          <w:szCs w:val="28"/>
        </w:rPr>
        <w:t>ю</w:t>
      </w:r>
      <w:r w:rsidRPr="002E67D8">
        <w:rPr>
          <w:sz w:val="28"/>
          <w:szCs w:val="28"/>
        </w:rPr>
        <w:t xml:space="preserve"> учреждени</w:t>
      </w:r>
      <w:r>
        <w:rPr>
          <w:sz w:val="28"/>
          <w:szCs w:val="28"/>
        </w:rPr>
        <w:t>я</w:t>
      </w:r>
      <w:r w:rsidRPr="002E67D8">
        <w:rPr>
          <w:sz w:val="28"/>
          <w:szCs w:val="28"/>
        </w:rPr>
        <w:t xml:space="preserve"> может быть выплачена материальная помощь.</w:t>
      </w:r>
    </w:p>
    <w:bookmarkEnd w:id="6"/>
    <w:p w:rsidR="0063078C" w:rsidRPr="002E67D8" w:rsidRDefault="0063078C" w:rsidP="00337E31">
      <w:pPr>
        <w:ind w:firstLine="709"/>
        <w:jc w:val="both"/>
        <w:rPr>
          <w:sz w:val="28"/>
          <w:szCs w:val="28"/>
        </w:rPr>
      </w:pPr>
      <w:r w:rsidRPr="002E67D8">
        <w:rPr>
          <w:sz w:val="28"/>
          <w:szCs w:val="28"/>
        </w:rPr>
        <w:t>Порядок и условия выплаты материальной помощи руководител</w:t>
      </w:r>
      <w:r w:rsidR="00E0468A">
        <w:rPr>
          <w:sz w:val="28"/>
          <w:szCs w:val="28"/>
        </w:rPr>
        <w:t>ю</w:t>
      </w:r>
      <w:r w:rsidRPr="002E67D8">
        <w:rPr>
          <w:sz w:val="28"/>
          <w:szCs w:val="28"/>
        </w:rPr>
        <w:t xml:space="preserve"> учреждени</w:t>
      </w:r>
      <w:r w:rsidR="00E65FC7">
        <w:rPr>
          <w:sz w:val="28"/>
          <w:szCs w:val="28"/>
        </w:rPr>
        <w:t>я</w:t>
      </w:r>
      <w:r w:rsidRPr="002E67D8">
        <w:rPr>
          <w:sz w:val="28"/>
          <w:szCs w:val="28"/>
        </w:rPr>
        <w:t xml:space="preserve"> устанавливаются правовым актом Администрации</w:t>
      </w:r>
      <w:r>
        <w:rPr>
          <w:sz w:val="28"/>
          <w:szCs w:val="28"/>
        </w:rPr>
        <w:t>.</w:t>
      </w:r>
    </w:p>
    <w:p w:rsidR="0063078C" w:rsidRPr="002E67D8" w:rsidRDefault="0063078C" w:rsidP="00337E3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E67D8">
        <w:rPr>
          <w:rFonts w:ascii="Times New Roman" w:hAnsi="Times New Roman" w:cs="Times New Roman"/>
          <w:sz w:val="28"/>
          <w:szCs w:val="28"/>
        </w:rPr>
        <w:t>2.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2E67D8">
        <w:rPr>
          <w:rFonts w:ascii="Times New Roman" w:hAnsi="Times New Roman" w:cs="Times New Roman"/>
          <w:sz w:val="28"/>
          <w:szCs w:val="28"/>
        </w:rPr>
        <w:t>. Из фонда оплаты труда с учетом финансовых средств руководител</w:t>
      </w:r>
      <w:r>
        <w:rPr>
          <w:rFonts w:ascii="Times New Roman" w:hAnsi="Times New Roman" w:cs="Times New Roman"/>
          <w:sz w:val="28"/>
          <w:szCs w:val="28"/>
        </w:rPr>
        <w:t>ю</w:t>
      </w:r>
      <w:r w:rsidRPr="002E67D8">
        <w:rPr>
          <w:rFonts w:ascii="Times New Roman" w:hAnsi="Times New Roman" w:cs="Times New Roman"/>
          <w:sz w:val="28"/>
          <w:szCs w:val="28"/>
        </w:rPr>
        <w:t xml:space="preserve"> учреждени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2E67D8">
        <w:rPr>
          <w:rFonts w:ascii="Times New Roman" w:hAnsi="Times New Roman" w:cs="Times New Roman"/>
          <w:sz w:val="28"/>
          <w:szCs w:val="28"/>
        </w:rPr>
        <w:t xml:space="preserve"> может быть выплачена материальная помощь:</w:t>
      </w:r>
    </w:p>
    <w:p w:rsidR="0063078C" w:rsidRPr="002E67D8" w:rsidRDefault="0063078C" w:rsidP="00337E31">
      <w:pPr>
        <w:pStyle w:val="ConsPlusNormal"/>
        <w:ind w:firstLine="709"/>
        <w:jc w:val="both"/>
        <w:rPr>
          <w:rFonts w:ascii="Times New Roman" w:hAnsi="Times New Roman" w:cs="Times New Roman"/>
          <w:spacing w:val="2"/>
          <w:sz w:val="28"/>
          <w:szCs w:val="28"/>
        </w:rPr>
      </w:pPr>
      <w:r w:rsidRPr="002E67D8">
        <w:rPr>
          <w:rFonts w:ascii="Times New Roman" w:hAnsi="Times New Roman" w:cs="Times New Roman"/>
          <w:spacing w:val="2"/>
          <w:sz w:val="28"/>
          <w:szCs w:val="28"/>
        </w:rPr>
        <w:t>- в связи со смертью супруга (супруги), близких родственников, перечень которых установлен действующим законодательством (родители, дети, усыновленные, родные братья и сестры), в размере 5 000 рублей;</w:t>
      </w:r>
    </w:p>
    <w:p w:rsidR="0063078C" w:rsidRPr="00970E9A" w:rsidRDefault="0063078C" w:rsidP="00337E31">
      <w:pPr>
        <w:pStyle w:val="ConsPlusNormal"/>
        <w:ind w:firstLine="709"/>
        <w:jc w:val="both"/>
        <w:rPr>
          <w:rFonts w:ascii="Times New Roman" w:hAnsi="Times New Roman" w:cs="Times New Roman"/>
          <w:spacing w:val="2"/>
          <w:sz w:val="28"/>
          <w:szCs w:val="28"/>
        </w:rPr>
      </w:pPr>
      <w:r w:rsidRPr="002E67D8">
        <w:rPr>
          <w:rFonts w:ascii="Times New Roman" w:hAnsi="Times New Roman" w:cs="Times New Roman"/>
          <w:spacing w:val="2"/>
          <w:sz w:val="28"/>
          <w:szCs w:val="28"/>
        </w:rPr>
        <w:t xml:space="preserve">- в случае необходимости проведения </w:t>
      </w:r>
      <w:r w:rsidRPr="00D83B77">
        <w:rPr>
          <w:rFonts w:ascii="Times New Roman" w:hAnsi="Times New Roman" w:cs="Times New Roman"/>
          <w:sz w:val="28"/>
          <w:szCs w:val="28"/>
        </w:rPr>
        <w:t xml:space="preserve">специализированного лечения по заключению медицинской организации руководителя </w:t>
      </w:r>
      <w:r w:rsidR="000E7677">
        <w:rPr>
          <w:rFonts w:ascii="Times New Roman" w:hAnsi="Times New Roman" w:cs="Times New Roman"/>
          <w:sz w:val="28"/>
          <w:szCs w:val="28"/>
        </w:rPr>
        <w:t xml:space="preserve">общеобразовательного </w:t>
      </w:r>
      <w:r w:rsidRPr="00D83B77">
        <w:rPr>
          <w:rFonts w:ascii="Times New Roman" w:hAnsi="Times New Roman" w:cs="Times New Roman"/>
          <w:sz w:val="28"/>
          <w:szCs w:val="28"/>
        </w:rPr>
        <w:t>учреждения или его близких родственников (родители, супруг(-а), дети)</w:t>
      </w:r>
      <w:r w:rsidRPr="00D83B77">
        <w:rPr>
          <w:rFonts w:ascii="Times New Roman" w:hAnsi="Times New Roman" w:cs="Times New Roman"/>
          <w:spacing w:val="2"/>
          <w:sz w:val="28"/>
          <w:szCs w:val="28"/>
        </w:rPr>
        <w:t xml:space="preserve">. </w:t>
      </w:r>
      <w:r w:rsidRPr="002E67D8">
        <w:rPr>
          <w:rFonts w:ascii="Times New Roman" w:hAnsi="Times New Roman" w:cs="Times New Roman"/>
          <w:spacing w:val="2"/>
          <w:sz w:val="28"/>
          <w:szCs w:val="28"/>
        </w:rPr>
        <w:t>Конкретный размер выплаты зависит от</w:t>
      </w:r>
      <w:r>
        <w:rPr>
          <w:rFonts w:ascii="Times New Roman" w:hAnsi="Times New Roman" w:cs="Times New Roman"/>
          <w:spacing w:val="2"/>
          <w:sz w:val="28"/>
          <w:szCs w:val="28"/>
        </w:rPr>
        <w:t xml:space="preserve"> фонда оплаты труда учреждения</w:t>
      </w:r>
      <w:r w:rsidRPr="00970E9A">
        <w:rPr>
          <w:rFonts w:ascii="Times New Roman" w:hAnsi="Times New Roman" w:cs="Times New Roman"/>
          <w:sz w:val="28"/>
          <w:szCs w:val="28"/>
        </w:rPr>
        <w:t>;</w:t>
      </w:r>
    </w:p>
    <w:p w:rsidR="0063078C" w:rsidRPr="008A5FEE" w:rsidRDefault="0063078C" w:rsidP="00337E31">
      <w:pPr>
        <w:pStyle w:val="ConsPlusNormal"/>
        <w:ind w:firstLine="709"/>
        <w:jc w:val="both"/>
        <w:rPr>
          <w:rFonts w:ascii="Times New Roman" w:hAnsi="Times New Roman" w:cs="Times New Roman"/>
          <w:spacing w:val="2"/>
          <w:sz w:val="28"/>
          <w:szCs w:val="28"/>
        </w:rPr>
      </w:pPr>
      <w:r w:rsidRPr="008A5FEE">
        <w:rPr>
          <w:rFonts w:ascii="Times New Roman" w:hAnsi="Times New Roman" w:cs="Times New Roman"/>
          <w:spacing w:val="2"/>
          <w:sz w:val="28"/>
          <w:szCs w:val="28"/>
        </w:rPr>
        <w:t xml:space="preserve">- в случае </w:t>
      </w:r>
      <w:r w:rsidRPr="008A5FEE">
        <w:rPr>
          <w:rFonts w:ascii="Times New Roman" w:hAnsi="Times New Roman" w:cs="Times New Roman"/>
          <w:sz w:val="28"/>
          <w:szCs w:val="28"/>
        </w:rPr>
        <w:t xml:space="preserve">утраты или повреждения имущества руководителя учреждения в результате стихийного бедствия и иных непредвиденных обстоятельств </w:t>
      </w:r>
      <w:r w:rsidRPr="008A5FEE">
        <w:rPr>
          <w:rFonts w:ascii="Times New Roman" w:hAnsi="Times New Roman" w:cs="Times New Roman"/>
          <w:sz w:val="28"/>
          <w:szCs w:val="28"/>
        </w:rPr>
        <w:lastRenderedPageBreak/>
        <w:t>(пожар, хищение имущества, авария инженерных систем и другие чрезвычайные ситуации)</w:t>
      </w:r>
      <w:r w:rsidRPr="008A5FEE">
        <w:rPr>
          <w:rFonts w:ascii="Times New Roman" w:hAnsi="Times New Roman" w:cs="Times New Roman"/>
          <w:spacing w:val="2"/>
          <w:sz w:val="28"/>
          <w:szCs w:val="28"/>
        </w:rPr>
        <w:t xml:space="preserve"> в размере 10000 рублей.</w:t>
      </w:r>
    </w:p>
    <w:p w:rsidR="0063078C" w:rsidRPr="002E67D8" w:rsidRDefault="0063078C" w:rsidP="00337E3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E67D8">
        <w:rPr>
          <w:rFonts w:ascii="Times New Roman" w:hAnsi="Times New Roman" w:cs="Times New Roman"/>
          <w:sz w:val="28"/>
          <w:szCs w:val="28"/>
        </w:rPr>
        <w:t>Выплата материальной помощи руководител</w:t>
      </w:r>
      <w:r>
        <w:rPr>
          <w:rFonts w:ascii="Times New Roman" w:hAnsi="Times New Roman" w:cs="Times New Roman"/>
          <w:sz w:val="28"/>
          <w:szCs w:val="28"/>
        </w:rPr>
        <w:t>ю учреждения</w:t>
      </w:r>
      <w:r w:rsidRPr="002E67D8">
        <w:rPr>
          <w:rFonts w:ascii="Times New Roman" w:hAnsi="Times New Roman" w:cs="Times New Roman"/>
          <w:sz w:val="28"/>
          <w:szCs w:val="28"/>
        </w:rPr>
        <w:t xml:space="preserve"> производится на основании правового акта Администрации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63078C" w:rsidRDefault="0063078C" w:rsidP="0063078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3078C" w:rsidRPr="00877B41" w:rsidRDefault="0063078C" w:rsidP="0063078C">
      <w:pPr>
        <w:pStyle w:val="ConsPlusTitle"/>
        <w:spacing w:line="276" w:lineRule="auto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bookmarkStart w:id="7" w:name="P127"/>
      <w:bookmarkStart w:id="8" w:name="P128"/>
      <w:bookmarkEnd w:id="7"/>
      <w:bookmarkEnd w:id="8"/>
      <w:r w:rsidRPr="00877B41">
        <w:rPr>
          <w:rFonts w:ascii="Times New Roman" w:hAnsi="Times New Roman" w:cs="Times New Roman"/>
          <w:sz w:val="28"/>
          <w:szCs w:val="28"/>
        </w:rPr>
        <w:t>3. Порядок и условия установления выплат компенсационного характера</w:t>
      </w:r>
    </w:p>
    <w:p w:rsidR="0063078C" w:rsidRPr="00877B41" w:rsidRDefault="0063078C" w:rsidP="0063078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3078C" w:rsidRPr="00A6287B" w:rsidRDefault="0063078C" w:rsidP="0063078C">
      <w:pPr>
        <w:ind w:firstLine="709"/>
        <w:jc w:val="both"/>
        <w:rPr>
          <w:sz w:val="28"/>
          <w:szCs w:val="28"/>
        </w:rPr>
      </w:pPr>
      <w:bookmarkStart w:id="9" w:name="P179"/>
      <w:bookmarkStart w:id="10" w:name="sub_41"/>
      <w:bookmarkEnd w:id="9"/>
      <w:r w:rsidRPr="00A6287B">
        <w:rPr>
          <w:sz w:val="28"/>
          <w:szCs w:val="28"/>
        </w:rPr>
        <w:t>3.1. Выплаты компенсационного характера, размеры, условия и порядок их осуществления устанавливаются правовыми актами Администрации в соответствии с трудовым законодательством и иными нормативными актами, содержащими нормы трудового права, с учетом перечня видов выплат компенсационного характера, предусмотренных настоящим положением.</w:t>
      </w:r>
    </w:p>
    <w:p w:rsidR="0063078C" w:rsidRPr="00A6287B" w:rsidRDefault="0063078C" w:rsidP="0063078C">
      <w:pPr>
        <w:ind w:firstLine="709"/>
        <w:jc w:val="both"/>
        <w:rPr>
          <w:sz w:val="28"/>
          <w:szCs w:val="28"/>
        </w:rPr>
      </w:pPr>
      <w:r w:rsidRPr="00A6287B">
        <w:rPr>
          <w:sz w:val="28"/>
          <w:szCs w:val="28"/>
        </w:rPr>
        <w:t>Конкретные размеры выплат компенсационного характера устанавливаются правовыми актами Администрации, трудовым договором.</w:t>
      </w:r>
    </w:p>
    <w:p w:rsidR="0026467A" w:rsidRDefault="00A863B6" w:rsidP="0063078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3.2.</w:t>
      </w:r>
      <w:r w:rsidR="0063078C" w:rsidRPr="00070251">
        <w:rPr>
          <w:sz w:val="28"/>
          <w:szCs w:val="28"/>
        </w:rPr>
        <w:t> Руководител</w:t>
      </w:r>
      <w:r w:rsidR="003B0AE2">
        <w:rPr>
          <w:sz w:val="28"/>
          <w:szCs w:val="28"/>
        </w:rPr>
        <w:t>ю</w:t>
      </w:r>
      <w:r w:rsidR="0063078C" w:rsidRPr="00070251">
        <w:rPr>
          <w:sz w:val="28"/>
          <w:szCs w:val="28"/>
        </w:rPr>
        <w:t xml:space="preserve"> учреждени</w:t>
      </w:r>
      <w:r w:rsidR="003B0AE2">
        <w:rPr>
          <w:sz w:val="28"/>
          <w:szCs w:val="28"/>
        </w:rPr>
        <w:t>я</w:t>
      </w:r>
      <w:r w:rsidR="0063078C" w:rsidRPr="00070251">
        <w:rPr>
          <w:sz w:val="28"/>
          <w:szCs w:val="28"/>
        </w:rPr>
        <w:t xml:space="preserve"> устанавливаются</w:t>
      </w:r>
      <w:r w:rsidR="0063078C" w:rsidRPr="00070251">
        <w:t xml:space="preserve"> </w:t>
      </w:r>
      <w:r w:rsidR="0063078C" w:rsidRPr="00070251">
        <w:rPr>
          <w:sz w:val="28"/>
          <w:szCs w:val="28"/>
        </w:rPr>
        <w:t>вып</w:t>
      </w:r>
      <w:r w:rsidR="0026467A">
        <w:rPr>
          <w:sz w:val="28"/>
          <w:szCs w:val="28"/>
        </w:rPr>
        <w:t xml:space="preserve">латы компенсационного характера </w:t>
      </w:r>
      <w:bookmarkEnd w:id="10"/>
      <w:r w:rsidR="0063078C" w:rsidRPr="00AD4EA8">
        <w:rPr>
          <w:sz w:val="28"/>
          <w:szCs w:val="28"/>
        </w:rPr>
        <w:t>за особенности работы в учреждениях.</w:t>
      </w:r>
    </w:p>
    <w:p w:rsidR="0063078C" w:rsidRPr="00AD4EA8" w:rsidRDefault="0063078C" w:rsidP="0063078C">
      <w:pPr>
        <w:ind w:firstLine="709"/>
        <w:jc w:val="both"/>
        <w:rPr>
          <w:sz w:val="28"/>
          <w:szCs w:val="28"/>
        </w:rPr>
      </w:pPr>
      <w:r w:rsidRPr="00AD4EA8">
        <w:rPr>
          <w:sz w:val="28"/>
          <w:szCs w:val="28"/>
        </w:rPr>
        <w:t>Выплаты за особенности работы в учреждениях устана</w:t>
      </w:r>
      <w:r w:rsidR="003B0AE2">
        <w:rPr>
          <w:sz w:val="28"/>
          <w:szCs w:val="28"/>
        </w:rPr>
        <w:t>вливаются в следующих размерах:</w:t>
      </w:r>
    </w:p>
    <w:p w:rsidR="0063078C" w:rsidRDefault="0063078C" w:rsidP="0063078C">
      <w:pPr>
        <w:ind w:firstLine="709"/>
        <w:jc w:val="both"/>
        <w:rPr>
          <w:sz w:val="28"/>
          <w:szCs w:val="28"/>
        </w:rPr>
      </w:pPr>
      <w:r w:rsidRPr="00AD4EA8">
        <w:rPr>
          <w:sz w:val="28"/>
          <w:szCs w:val="28"/>
        </w:rPr>
        <w:t>- </w:t>
      </w:r>
      <w:r w:rsidR="005B7C50" w:rsidRPr="00E0468A">
        <w:rPr>
          <w:sz w:val="28"/>
          <w:szCs w:val="28"/>
        </w:rPr>
        <w:t>5400 рублей</w:t>
      </w:r>
      <w:r w:rsidRPr="00E0468A">
        <w:rPr>
          <w:sz w:val="28"/>
          <w:szCs w:val="28"/>
        </w:rPr>
        <w:t xml:space="preserve"> </w:t>
      </w:r>
      <w:r w:rsidRPr="00AD4EA8">
        <w:rPr>
          <w:sz w:val="28"/>
          <w:szCs w:val="28"/>
        </w:rPr>
        <w:t>за работу в учреждениях, имеющих классы, группы для обучающихся</w:t>
      </w:r>
      <w:r>
        <w:rPr>
          <w:sz w:val="28"/>
          <w:szCs w:val="28"/>
        </w:rPr>
        <w:t xml:space="preserve">, </w:t>
      </w:r>
      <w:r w:rsidRPr="00AD4EA8">
        <w:rPr>
          <w:sz w:val="28"/>
          <w:szCs w:val="28"/>
        </w:rPr>
        <w:t xml:space="preserve">с ограниченными возможностями здоровья, </w:t>
      </w:r>
      <w:r>
        <w:rPr>
          <w:sz w:val="28"/>
          <w:szCs w:val="28"/>
        </w:rPr>
        <w:t xml:space="preserve">отдельных обучающихся с ограниченными возможностями здоровья, обучающихся в классах, не относящихся к специальным, </w:t>
      </w:r>
      <w:r w:rsidRPr="00AD4EA8">
        <w:rPr>
          <w:sz w:val="28"/>
          <w:szCs w:val="28"/>
        </w:rPr>
        <w:t xml:space="preserve">реализующих адаптированные основные </w:t>
      </w:r>
      <w:r w:rsidRPr="001078C7">
        <w:rPr>
          <w:sz w:val="28"/>
          <w:szCs w:val="28"/>
        </w:rPr>
        <w:t>общеобразовательные</w:t>
      </w:r>
      <w:r w:rsidRPr="00AD4EA8">
        <w:rPr>
          <w:sz w:val="28"/>
          <w:szCs w:val="28"/>
        </w:rPr>
        <w:t xml:space="preserve"> программы, адаптированные дополнительные общеобразовательные программы;</w:t>
      </w:r>
    </w:p>
    <w:p w:rsidR="0063078C" w:rsidRDefault="0063078C" w:rsidP="0063078C">
      <w:pPr>
        <w:ind w:firstLine="709"/>
        <w:jc w:val="both"/>
        <w:rPr>
          <w:sz w:val="28"/>
          <w:szCs w:val="28"/>
        </w:rPr>
      </w:pPr>
      <w:r w:rsidRPr="0012747B">
        <w:rPr>
          <w:sz w:val="28"/>
          <w:szCs w:val="28"/>
        </w:rPr>
        <w:t>- </w:t>
      </w:r>
      <w:r w:rsidR="00164726" w:rsidRPr="0012747B">
        <w:rPr>
          <w:sz w:val="28"/>
          <w:szCs w:val="28"/>
        </w:rPr>
        <w:t>3600 рублей</w:t>
      </w:r>
      <w:r w:rsidRPr="0012747B">
        <w:rPr>
          <w:sz w:val="28"/>
          <w:szCs w:val="28"/>
        </w:rPr>
        <w:t xml:space="preserve"> </w:t>
      </w:r>
      <w:r w:rsidRPr="00AD4EA8">
        <w:rPr>
          <w:sz w:val="28"/>
          <w:szCs w:val="28"/>
        </w:rPr>
        <w:t xml:space="preserve">за работу в </w:t>
      </w:r>
      <w:r>
        <w:rPr>
          <w:sz w:val="28"/>
          <w:szCs w:val="28"/>
        </w:rPr>
        <w:t xml:space="preserve">общеобразовательном </w:t>
      </w:r>
      <w:r w:rsidRPr="00AD4EA8">
        <w:rPr>
          <w:sz w:val="28"/>
          <w:szCs w:val="28"/>
        </w:rPr>
        <w:t>учреждении</w:t>
      </w:r>
      <w:r w:rsidR="005F2C26">
        <w:rPr>
          <w:sz w:val="28"/>
          <w:szCs w:val="28"/>
        </w:rPr>
        <w:t xml:space="preserve"> с наличием дошкольных групп;</w:t>
      </w:r>
    </w:p>
    <w:p w:rsidR="005F2C26" w:rsidRPr="0049417F" w:rsidRDefault="00890D73" w:rsidP="0063078C">
      <w:pPr>
        <w:ind w:firstLine="709"/>
        <w:jc w:val="both"/>
        <w:rPr>
          <w:sz w:val="28"/>
          <w:szCs w:val="28"/>
        </w:rPr>
      </w:pPr>
      <w:r w:rsidRPr="0012747B">
        <w:rPr>
          <w:sz w:val="28"/>
          <w:szCs w:val="28"/>
        </w:rPr>
        <w:t xml:space="preserve">- </w:t>
      </w:r>
      <w:r w:rsidR="005F2C26" w:rsidRPr="0012747B">
        <w:rPr>
          <w:sz w:val="28"/>
          <w:szCs w:val="28"/>
        </w:rPr>
        <w:t>5400 рублей за работу в учреждении дополнительного образования с количеством обучающихся более 300 человек.</w:t>
      </w:r>
    </w:p>
    <w:p w:rsidR="0063078C" w:rsidRPr="00877B41" w:rsidRDefault="0063078C" w:rsidP="0063078C">
      <w:pPr>
        <w:pStyle w:val="ConsPlusNormal"/>
        <w:jc w:val="right"/>
        <w:outlineLvl w:val="1"/>
        <w:rPr>
          <w:rFonts w:ascii="Times New Roman" w:hAnsi="Times New Roman" w:cs="Times New Roman"/>
          <w:szCs w:val="22"/>
        </w:rPr>
      </w:pPr>
    </w:p>
    <w:p w:rsidR="0063078C" w:rsidRPr="00877B41" w:rsidRDefault="0063078C" w:rsidP="0063078C">
      <w:pPr>
        <w:pStyle w:val="ConsPlusNormal"/>
        <w:outlineLvl w:val="1"/>
        <w:rPr>
          <w:rFonts w:ascii="Times New Roman" w:hAnsi="Times New Roman" w:cs="Times New Roman"/>
          <w:szCs w:val="22"/>
        </w:rPr>
      </w:pPr>
      <w:r w:rsidRPr="00877B41">
        <w:rPr>
          <w:rFonts w:ascii="Times New Roman" w:hAnsi="Times New Roman" w:cs="Times New Roman"/>
          <w:sz w:val="28"/>
          <w:szCs w:val="28"/>
        </w:rPr>
        <w:br w:type="page"/>
      </w:r>
    </w:p>
    <w:tbl>
      <w:tblPr>
        <w:tblStyle w:val="affe"/>
        <w:tblW w:w="97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15"/>
        <w:gridCol w:w="4335"/>
      </w:tblGrid>
      <w:tr w:rsidR="0063078C" w:rsidTr="008C509A">
        <w:trPr>
          <w:trHeight w:val="3252"/>
        </w:trPr>
        <w:tc>
          <w:tcPr>
            <w:tcW w:w="5415" w:type="dxa"/>
          </w:tcPr>
          <w:p w:rsidR="0063078C" w:rsidRDefault="0063078C" w:rsidP="0063078C">
            <w:pPr>
              <w:pStyle w:val="ConsPlusTitle"/>
              <w:jc w:val="center"/>
              <w:rPr>
                <w:rFonts w:ascii="Times New Roman" w:hAnsi="Times New Roman" w:cs="Times New Roman"/>
                <w:szCs w:val="22"/>
              </w:rPr>
            </w:pPr>
            <w:bookmarkStart w:id="11" w:name="P309"/>
            <w:bookmarkEnd w:id="11"/>
          </w:p>
        </w:tc>
        <w:tc>
          <w:tcPr>
            <w:tcW w:w="4335" w:type="dxa"/>
          </w:tcPr>
          <w:p w:rsidR="0063078C" w:rsidRPr="0063078C" w:rsidRDefault="00337E31" w:rsidP="0063078C">
            <w:pPr>
              <w:pStyle w:val="ConsPlusNormal"/>
              <w:spacing w:after="0" w:line="240" w:lineRule="auto"/>
              <w:jc w:val="both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</w:t>
            </w:r>
            <w:r w:rsidR="0063078C" w:rsidRPr="0063078C">
              <w:rPr>
                <w:rFonts w:ascii="Times New Roman" w:hAnsi="Times New Roman" w:cs="Times New Roman"/>
                <w:sz w:val="28"/>
                <w:szCs w:val="28"/>
              </w:rPr>
              <w:t>Приложение № 1</w:t>
            </w:r>
          </w:p>
          <w:p w:rsidR="0063078C" w:rsidRDefault="0063078C" w:rsidP="007425C8">
            <w:pPr>
              <w:pStyle w:val="ConsPlusNormal"/>
              <w:spacing w:after="0" w:line="240" w:lineRule="auto"/>
              <w:ind w:firstLine="0"/>
              <w:jc w:val="both"/>
              <w:rPr>
                <w:rFonts w:ascii="Times New Roman" w:hAnsi="Times New Roman" w:cs="Times New Roman"/>
                <w:szCs w:val="22"/>
              </w:rPr>
            </w:pPr>
            <w:r w:rsidRPr="0063078C">
              <w:rPr>
                <w:rFonts w:ascii="Times New Roman" w:hAnsi="Times New Roman" w:cs="Times New Roman"/>
                <w:sz w:val="28"/>
                <w:szCs w:val="28"/>
              </w:rPr>
              <w:t>к положению об оплате труда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078C">
              <w:rPr>
                <w:rFonts w:ascii="Times New Roman" w:hAnsi="Times New Roman" w:cs="Times New Roman"/>
                <w:sz w:val="28"/>
                <w:szCs w:val="28"/>
              </w:rPr>
              <w:t>руководителей муниципальных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078C">
              <w:rPr>
                <w:rFonts w:ascii="Times New Roman" w:hAnsi="Times New Roman" w:cs="Times New Roman"/>
                <w:sz w:val="28"/>
                <w:szCs w:val="28"/>
              </w:rPr>
              <w:t>бюджетных образовательных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078C">
              <w:rPr>
                <w:rFonts w:ascii="Times New Roman" w:hAnsi="Times New Roman" w:cs="Times New Roman"/>
                <w:sz w:val="28"/>
                <w:szCs w:val="28"/>
              </w:rPr>
              <w:t xml:space="preserve">учреждений, </w:t>
            </w:r>
            <w:r w:rsidRPr="0063078C">
              <w:rPr>
                <w:rFonts w:ascii="Times New Roman" w:hAnsi="Times New Roman"/>
                <w:sz w:val="28"/>
                <w:szCs w:val="28"/>
              </w:rPr>
              <w:t>подведомственных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63078C">
              <w:rPr>
                <w:rFonts w:ascii="Times New Roman" w:hAnsi="Times New Roman"/>
                <w:sz w:val="28"/>
                <w:szCs w:val="28"/>
              </w:rPr>
              <w:t>Отделу по образованию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63078C">
              <w:rPr>
                <w:rFonts w:ascii="Times New Roman" w:hAnsi="Times New Roman"/>
                <w:sz w:val="28"/>
                <w:szCs w:val="28"/>
              </w:rPr>
              <w:t>Администрации муниципального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63078C">
              <w:rPr>
                <w:rFonts w:ascii="Times New Roman" w:hAnsi="Times New Roman"/>
                <w:sz w:val="28"/>
                <w:szCs w:val="28"/>
              </w:rPr>
              <w:t>образования «</w:t>
            </w:r>
            <w:proofErr w:type="spellStart"/>
            <w:r w:rsidRPr="0063078C">
              <w:rPr>
                <w:rFonts w:ascii="Times New Roman" w:hAnsi="Times New Roman"/>
                <w:sz w:val="28"/>
                <w:szCs w:val="28"/>
              </w:rPr>
              <w:t>Шумячский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63078C">
              <w:rPr>
                <w:rFonts w:ascii="Times New Roman" w:hAnsi="Times New Roman"/>
                <w:sz w:val="28"/>
                <w:szCs w:val="28"/>
              </w:rPr>
              <w:t>муниципальный округ»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63078C">
              <w:rPr>
                <w:rFonts w:ascii="Times New Roman" w:hAnsi="Times New Roman"/>
                <w:sz w:val="28"/>
                <w:szCs w:val="28"/>
              </w:rPr>
              <w:t>Смоленской области</w:t>
            </w:r>
          </w:p>
        </w:tc>
      </w:tr>
    </w:tbl>
    <w:p w:rsidR="0063078C" w:rsidRPr="00A14242" w:rsidRDefault="0063078C" w:rsidP="0063078C">
      <w:pPr>
        <w:pStyle w:val="ConsPlusTitle"/>
        <w:jc w:val="center"/>
        <w:rPr>
          <w:rFonts w:ascii="Times New Roman" w:hAnsi="Times New Roman" w:cs="Times New Roman"/>
          <w:sz w:val="28"/>
          <w:szCs w:val="22"/>
        </w:rPr>
      </w:pPr>
    </w:p>
    <w:p w:rsidR="00A14242" w:rsidRPr="00A14242" w:rsidRDefault="00A14242" w:rsidP="0063078C">
      <w:pPr>
        <w:pStyle w:val="ConsPlusTitle"/>
        <w:jc w:val="center"/>
        <w:rPr>
          <w:rFonts w:ascii="Times New Roman" w:hAnsi="Times New Roman" w:cs="Times New Roman"/>
          <w:sz w:val="28"/>
          <w:szCs w:val="22"/>
        </w:rPr>
      </w:pPr>
    </w:p>
    <w:p w:rsidR="00A14242" w:rsidRPr="00A14242" w:rsidRDefault="00A14242" w:rsidP="0063078C">
      <w:pPr>
        <w:pStyle w:val="ConsPlusTitle"/>
        <w:jc w:val="center"/>
        <w:rPr>
          <w:rFonts w:ascii="Times New Roman" w:hAnsi="Times New Roman" w:cs="Times New Roman"/>
          <w:sz w:val="28"/>
          <w:szCs w:val="22"/>
        </w:rPr>
      </w:pPr>
    </w:p>
    <w:p w:rsidR="0063078C" w:rsidRPr="0063078C" w:rsidRDefault="00114CA4" w:rsidP="0063078C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РАЗМЕР </w:t>
      </w:r>
      <w:r w:rsidR="0063078C" w:rsidRPr="0063078C">
        <w:rPr>
          <w:rFonts w:ascii="Times New Roman" w:hAnsi="Times New Roman" w:cs="Times New Roman"/>
          <w:sz w:val="24"/>
          <w:szCs w:val="24"/>
        </w:rPr>
        <w:t>ДОЛЖНОСТН</w:t>
      </w:r>
      <w:r>
        <w:rPr>
          <w:rFonts w:ascii="Times New Roman" w:hAnsi="Times New Roman" w:cs="Times New Roman"/>
          <w:sz w:val="24"/>
          <w:szCs w:val="24"/>
        </w:rPr>
        <w:t>ОГО</w:t>
      </w:r>
      <w:r w:rsidR="0063078C" w:rsidRPr="0063078C">
        <w:rPr>
          <w:rFonts w:ascii="Times New Roman" w:hAnsi="Times New Roman" w:cs="Times New Roman"/>
          <w:sz w:val="24"/>
          <w:szCs w:val="24"/>
        </w:rPr>
        <w:t xml:space="preserve"> ОКЛАД</w:t>
      </w:r>
      <w:r>
        <w:rPr>
          <w:rFonts w:ascii="Times New Roman" w:hAnsi="Times New Roman" w:cs="Times New Roman"/>
          <w:sz w:val="24"/>
          <w:szCs w:val="24"/>
        </w:rPr>
        <w:t>А</w:t>
      </w:r>
    </w:p>
    <w:p w:rsidR="0063078C" w:rsidRPr="0063078C" w:rsidRDefault="0063078C" w:rsidP="0063078C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63078C">
        <w:rPr>
          <w:rFonts w:ascii="Times New Roman" w:hAnsi="Times New Roman" w:cs="Times New Roman"/>
          <w:sz w:val="24"/>
          <w:szCs w:val="24"/>
        </w:rPr>
        <w:t>РУКОВОДИТЕЛ</w:t>
      </w:r>
      <w:r w:rsidR="00114CA4">
        <w:rPr>
          <w:rFonts w:ascii="Times New Roman" w:hAnsi="Times New Roman" w:cs="Times New Roman"/>
          <w:sz w:val="24"/>
          <w:szCs w:val="24"/>
        </w:rPr>
        <w:t>Я</w:t>
      </w:r>
      <w:r w:rsidRPr="0063078C">
        <w:rPr>
          <w:rFonts w:ascii="Times New Roman" w:hAnsi="Times New Roman" w:cs="Times New Roman"/>
          <w:sz w:val="24"/>
          <w:szCs w:val="24"/>
        </w:rPr>
        <w:t xml:space="preserve"> МУНИЦИПАЛЬН</w:t>
      </w:r>
      <w:r w:rsidR="00114CA4">
        <w:rPr>
          <w:rFonts w:ascii="Times New Roman" w:hAnsi="Times New Roman" w:cs="Times New Roman"/>
          <w:sz w:val="24"/>
          <w:szCs w:val="24"/>
        </w:rPr>
        <w:t>ОГО</w:t>
      </w:r>
      <w:r w:rsidRPr="0063078C">
        <w:rPr>
          <w:rFonts w:ascii="Times New Roman" w:hAnsi="Times New Roman" w:cs="Times New Roman"/>
          <w:sz w:val="24"/>
          <w:szCs w:val="24"/>
        </w:rPr>
        <w:t xml:space="preserve"> БЮДЖЕТН</w:t>
      </w:r>
      <w:r w:rsidR="00114CA4">
        <w:rPr>
          <w:rFonts w:ascii="Times New Roman" w:hAnsi="Times New Roman" w:cs="Times New Roman"/>
          <w:sz w:val="24"/>
          <w:szCs w:val="24"/>
        </w:rPr>
        <w:t>ОГО</w:t>
      </w:r>
      <w:r w:rsidRPr="0063078C">
        <w:rPr>
          <w:rFonts w:ascii="Times New Roman" w:hAnsi="Times New Roman" w:cs="Times New Roman"/>
          <w:sz w:val="24"/>
          <w:szCs w:val="24"/>
        </w:rPr>
        <w:t xml:space="preserve"> </w:t>
      </w:r>
      <w:r w:rsidR="005F77A2">
        <w:rPr>
          <w:rFonts w:ascii="Times New Roman" w:hAnsi="Times New Roman" w:cs="Times New Roman"/>
          <w:sz w:val="24"/>
          <w:szCs w:val="24"/>
        </w:rPr>
        <w:t>ОБЩЕ</w:t>
      </w:r>
      <w:r w:rsidRPr="0063078C">
        <w:rPr>
          <w:rFonts w:ascii="Times New Roman" w:hAnsi="Times New Roman" w:cs="Times New Roman"/>
          <w:sz w:val="24"/>
          <w:szCs w:val="24"/>
        </w:rPr>
        <w:t>ОБРАЗОВАТЕЛЬН</w:t>
      </w:r>
      <w:r w:rsidR="00114CA4">
        <w:rPr>
          <w:rFonts w:ascii="Times New Roman" w:hAnsi="Times New Roman" w:cs="Times New Roman"/>
          <w:sz w:val="24"/>
          <w:szCs w:val="24"/>
        </w:rPr>
        <w:t>ОГО</w:t>
      </w:r>
      <w:r w:rsidR="005F77A2">
        <w:rPr>
          <w:rFonts w:ascii="Times New Roman" w:hAnsi="Times New Roman" w:cs="Times New Roman"/>
          <w:sz w:val="24"/>
          <w:szCs w:val="24"/>
        </w:rPr>
        <w:t xml:space="preserve"> </w:t>
      </w:r>
      <w:r w:rsidRPr="0063078C">
        <w:rPr>
          <w:rFonts w:ascii="Times New Roman" w:hAnsi="Times New Roman" w:cs="Times New Roman"/>
          <w:sz w:val="24"/>
          <w:szCs w:val="24"/>
        </w:rPr>
        <w:t>УЧРЕЖДЕНИ</w:t>
      </w:r>
      <w:r w:rsidR="00114CA4">
        <w:rPr>
          <w:rFonts w:ascii="Times New Roman" w:hAnsi="Times New Roman" w:cs="Times New Roman"/>
          <w:sz w:val="24"/>
          <w:szCs w:val="24"/>
        </w:rPr>
        <w:t>Я</w:t>
      </w:r>
      <w:r w:rsidRPr="0063078C">
        <w:rPr>
          <w:rFonts w:ascii="Times New Roman" w:hAnsi="Times New Roman" w:cs="Times New Roman"/>
          <w:sz w:val="24"/>
          <w:szCs w:val="24"/>
        </w:rPr>
        <w:t xml:space="preserve">, </w:t>
      </w:r>
      <w:r w:rsidRPr="0063078C">
        <w:rPr>
          <w:rFonts w:ascii="Times New Roman" w:hAnsi="Times New Roman"/>
          <w:sz w:val="24"/>
          <w:szCs w:val="24"/>
        </w:rPr>
        <w:t>ПОДВЕДОМСТВЕНН</w:t>
      </w:r>
      <w:r w:rsidR="00114CA4">
        <w:rPr>
          <w:rFonts w:ascii="Times New Roman" w:hAnsi="Times New Roman"/>
          <w:sz w:val="24"/>
          <w:szCs w:val="24"/>
        </w:rPr>
        <w:t>ОГО</w:t>
      </w:r>
      <w:r w:rsidRPr="0063078C">
        <w:rPr>
          <w:rFonts w:ascii="Times New Roman" w:hAnsi="Times New Roman"/>
          <w:sz w:val="24"/>
          <w:szCs w:val="24"/>
        </w:rPr>
        <w:t xml:space="preserve"> ОТДЕЛУ ПО ОБРАЗОВАНИЮ АДМИНИСТРАЦИИ МУНИЦИПАЛЬНОГО ОБРАЗОВАНИЯ «ШУМЯЧСКИЙ МУНИЦИПАЛЬНЫЙ ОКРУГ» СМОЛЕНСКОЙ ОБЛАСТИ</w:t>
      </w:r>
      <w:r w:rsidR="0072778C">
        <w:rPr>
          <w:rFonts w:ascii="Times New Roman" w:hAnsi="Times New Roman"/>
          <w:sz w:val="24"/>
          <w:szCs w:val="24"/>
        </w:rPr>
        <w:t xml:space="preserve"> </w:t>
      </w:r>
    </w:p>
    <w:p w:rsidR="0063078C" w:rsidRDefault="0063078C" w:rsidP="0063078C"/>
    <w:p w:rsidR="00A14242" w:rsidRPr="00877B41" w:rsidRDefault="00A14242" w:rsidP="0063078C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972"/>
        <w:gridCol w:w="3060"/>
        <w:gridCol w:w="3597"/>
      </w:tblGrid>
      <w:tr w:rsidR="00F75EEF" w:rsidRPr="00877B41" w:rsidTr="00F75EEF">
        <w:trPr>
          <w:trHeight w:val="610"/>
        </w:trPr>
        <w:tc>
          <w:tcPr>
            <w:tcW w:w="1543" w:type="pct"/>
          </w:tcPr>
          <w:p w:rsidR="00F75EEF" w:rsidRPr="0063078C" w:rsidRDefault="00F75EEF" w:rsidP="005C4B4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Численность обучающихся в учреждении (человек)</w:t>
            </w:r>
          </w:p>
        </w:tc>
        <w:tc>
          <w:tcPr>
            <w:tcW w:w="1589" w:type="pct"/>
          </w:tcPr>
          <w:p w:rsidR="00F75EEF" w:rsidRDefault="00F75EEF" w:rsidP="00F97D1D">
            <w:pPr>
              <w:pStyle w:val="afff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Повышающий коэффициент</w:t>
            </w:r>
          </w:p>
        </w:tc>
        <w:tc>
          <w:tcPr>
            <w:tcW w:w="1868" w:type="pct"/>
          </w:tcPr>
          <w:p w:rsidR="00F75EEF" w:rsidRPr="0063078C" w:rsidRDefault="00F75EEF" w:rsidP="00F97D1D">
            <w:pPr>
              <w:pStyle w:val="afff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Размер д</w:t>
            </w:r>
            <w:r w:rsidRPr="0063078C">
              <w:rPr>
                <w:rFonts w:ascii="Times New Roman" w:hAnsi="Times New Roman" w:cs="Times New Roman"/>
              </w:rPr>
              <w:t>олжностно</w:t>
            </w:r>
            <w:r>
              <w:rPr>
                <w:rFonts w:ascii="Times New Roman" w:hAnsi="Times New Roman" w:cs="Times New Roman"/>
              </w:rPr>
              <w:t>го</w:t>
            </w:r>
            <w:r w:rsidRPr="0063078C">
              <w:rPr>
                <w:rFonts w:ascii="Times New Roman" w:hAnsi="Times New Roman" w:cs="Times New Roman"/>
              </w:rPr>
              <w:t xml:space="preserve"> оклад</w:t>
            </w:r>
            <w:r>
              <w:rPr>
                <w:rFonts w:ascii="Times New Roman" w:hAnsi="Times New Roman" w:cs="Times New Roman"/>
              </w:rPr>
              <w:t>а</w:t>
            </w:r>
          </w:p>
          <w:p w:rsidR="00F75EEF" w:rsidRPr="0063078C" w:rsidRDefault="00F75EEF" w:rsidP="00F75EE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078C">
              <w:rPr>
                <w:rFonts w:ascii="Times New Roman" w:hAnsi="Times New Roman" w:cs="Times New Roman"/>
                <w:sz w:val="24"/>
                <w:szCs w:val="24"/>
              </w:rPr>
              <w:t>(рублей)</w:t>
            </w:r>
          </w:p>
        </w:tc>
      </w:tr>
      <w:tr w:rsidR="00F75EEF" w:rsidRPr="00877B41" w:rsidTr="00F75EEF">
        <w:trPr>
          <w:trHeight w:val="240"/>
        </w:trPr>
        <w:tc>
          <w:tcPr>
            <w:tcW w:w="1543" w:type="pct"/>
          </w:tcPr>
          <w:p w:rsidR="00F75EEF" w:rsidRPr="0063078C" w:rsidRDefault="00F75EEF" w:rsidP="0063078C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300</w:t>
            </w:r>
          </w:p>
        </w:tc>
        <w:tc>
          <w:tcPr>
            <w:tcW w:w="1589" w:type="pct"/>
          </w:tcPr>
          <w:p w:rsidR="00F75EEF" w:rsidRPr="0063078C" w:rsidRDefault="00A61B77" w:rsidP="00F75EE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1868" w:type="pct"/>
          </w:tcPr>
          <w:p w:rsidR="00F75EEF" w:rsidRPr="0063078C" w:rsidRDefault="00A61B77" w:rsidP="00F75EEF">
            <w:pPr>
              <w:pStyle w:val="ConsPlusNormal"/>
              <w:ind w:hanging="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35 994</w:t>
            </w:r>
          </w:p>
        </w:tc>
      </w:tr>
      <w:tr w:rsidR="00F75EEF" w:rsidRPr="00877B41" w:rsidTr="00F75EEF">
        <w:trPr>
          <w:trHeight w:val="225"/>
        </w:trPr>
        <w:tc>
          <w:tcPr>
            <w:tcW w:w="1543" w:type="pct"/>
          </w:tcPr>
          <w:p w:rsidR="00F75EEF" w:rsidRPr="0063078C" w:rsidRDefault="00A61B77" w:rsidP="0063078C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301-500</w:t>
            </w:r>
          </w:p>
        </w:tc>
        <w:tc>
          <w:tcPr>
            <w:tcW w:w="1589" w:type="pct"/>
          </w:tcPr>
          <w:p w:rsidR="00F75EEF" w:rsidRPr="0063078C" w:rsidRDefault="00A61B77" w:rsidP="00F75EE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1,15</w:t>
            </w:r>
          </w:p>
        </w:tc>
        <w:tc>
          <w:tcPr>
            <w:tcW w:w="1868" w:type="pct"/>
          </w:tcPr>
          <w:p w:rsidR="00F75EEF" w:rsidRPr="0063078C" w:rsidRDefault="00A61B77" w:rsidP="00F75EEF">
            <w:pPr>
              <w:pStyle w:val="ConsPlusNormal"/>
              <w:ind w:hanging="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41 393</w:t>
            </w:r>
          </w:p>
        </w:tc>
      </w:tr>
      <w:tr w:rsidR="00A61B77" w:rsidRPr="00877B41" w:rsidTr="00F75EEF">
        <w:trPr>
          <w:trHeight w:val="225"/>
        </w:trPr>
        <w:tc>
          <w:tcPr>
            <w:tcW w:w="1543" w:type="pct"/>
          </w:tcPr>
          <w:p w:rsidR="00A61B77" w:rsidRPr="0063078C" w:rsidRDefault="00A61B77" w:rsidP="0063078C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501-700</w:t>
            </w:r>
          </w:p>
        </w:tc>
        <w:tc>
          <w:tcPr>
            <w:tcW w:w="1589" w:type="pct"/>
          </w:tcPr>
          <w:p w:rsidR="00A61B77" w:rsidRPr="0063078C" w:rsidRDefault="00A61B77" w:rsidP="00F75EE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1,25</w:t>
            </w:r>
          </w:p>
        </w:tc>
        <w:tc>
          <w:tcPr>
            <w:tcW w:w="1868" w:type="pct"/>
          </w:tcPr>
          <w:p w:rsidR="00A61B77" w:rsidRPr="0063078C" w:rsidRDefault="00A61B77" w:rsidP="00F75EEF">
            <w:pPr>
              <w:pStyle w:val="ConsPlusNormal"/>
              <w:ind w:hanging="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44 993</w:t>
            </w:r>
          </w:p>
        </w:tc>
      </w:tr>
      <w:tr w:rsidR="000A4EF6" w:rsidRPr="00877B41" w:rsidTr="00F75EEF">
        <w:trPr>
          <w:trHeight w:val="225"/>
        </w:trPr>
        <w:tc>
          <w:tcPr>
            <w:tcW w:w="1543" w:type="pct"/>
          </w:tcPr>
          <w:p w:rsidR="000A4EF6" w:rsidRDefault="000A4EF6" w:rsidP="0063078C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701-1500</w:t>
            </w:r>
          </w:p>
        </w:tc>
        <w:tc>
          <w:tcPr>
            <w:tcW w:w="1589" w:type="pct"/>
          </w:tcPr>
          <w:p w:rsidR="000A4EF6" w:rsidRDefault="000A4EF6" w:rsidP="00F75EE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1,3</w:t>
            </w:r>
          </w:p>
        </w:tc>
        <w:tc>
          <w:tcPr>
            <w:tcW w:w="1868" w:type="pct"/>
          </w:tcPr>
          <w:p w:rsidR="000A4EF6" w:rsidRDefault="000A4EF6" w:rsidP="00F75EEF">
            <w:pPr>
              <w:pStyle w:val="ConsPlusNormal"/>
              <w:ind w:hanging="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46 793</w:t>
            </w:r>
          </w:p>
        </w:tc>
      </w:tr>
      <w:tr w:rsidR="000A4EF6" w:rsidRPr="00877B41" w:rsidTr="00F75EEF">
        <w:trPr>
          <w:trHeight w:val="225"/>
        </w:trPr>
        <w:tc>
          <w:tcPr>
            <w:tcW w:w="1543" w:type="pct"/>
          </w:tcPr>
          <w:p w:rsidR="000A4EF6" w:rsidRDefault="000A4EF6" w:rsidP="0063078C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1501 и выше </w:t>
            </w:r>
          </w:p>
        </w:tc>
        <w:tc>
          <w:tcPr>
            <w:tcW w:w="1589" w:type="pct"/>
          </w:tcPr>
          <w:p w:rsidR="000A4EF6" w:rsidRDefault="000A4EF6" w:rsidP="00F75EE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1,35</w:t>
            </w:r>
          </w:p>
        </w:tc>
        <w:tc>
          <w:tcPr>
            <w:tcW w:w="1868" w:type="pct"/>
          </w:tcPr>
          <w:p w:rsidR="000A4EF6" w:rsidRDefault="000A4EF6" w:rsidP="00F75EEF">
            <w:pPr>
              <w:pStyle w:val="ConsPlusNormal"/>
              <w:ind w:hanging="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48 592</w:t>
            </w:r>
          </w:p>
        </w:tc>
      </w:tr>
    </w:tbl>
    <w:p w:rsidR="0063078C" w:rsidRDefault="0063078C" w:rsidP="0063078C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:rsidR="00E711C6" w:rsidRPr="00877B41" w:rsidRDefault="00E711C6" w:rsidP="0063078C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:rsidR="007425C8" w:rsidRDefault="007425C8">
      <w:pPr>
        <w:rPr>
          <w:b/>
          <w:bCs/>
          <w:szCs w:val="24"/>
        </w:rPr>
      </w:pPr>
      <w:r>
        <w:rPr>
          <w:szCs w:val="24"/>
        </w:rPr>
        <w:br w:type="page"/>
      </w:r>
    </w:p>
    <w:tbl>
      <w:tblPr>
        <w:tblStyle w:val="affe"/>
        <w:tblW w:w="97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15"/>
        <w:gridCol w:w="4335"/>
      </w:tblGrid>
      <w:tr w:rsidR="007425C8" w:rsidTr="00061906">
        <w:trPr>
          <w:trHeight w:val="3252"/>
        </w:trPr>
        <w:tc>
          <w:tcPr>
            <w:tcW w:w="5415" w:type="dxa"/>
          </w:tcPr>
          <w:p w:rsidR="007425C8" w:rsidRDefault="007425C8" w:rsidP="00061906">
            <w:pPr>
              <w:pStyle w:val="ConsPlusTitle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4335" w:type="dxa"/>
          </w:tcPr>
          <w:p w:rsidR="007425C8" w:rsidRPr="0063078C" w:rsidRDefault="007425C8" w:rsidP="00061906">
            <w:pPr>
              <w:pStyle w:val="ConsPlusNormal"/>
              <w:spacing w:after="0" w:line="240" w:lineRule="auto"/>
              <w:jc w:val="both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Приложение № </w:t>
            </w:r>
            <w:r w:rsidR="00A960F2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  <w:p w:rsidR="007425C8" w:rsidRDefault="007425C8" w:rsidP="007425C8">
            <w:pPr>
              <w:pStyle w:val="ConsPlusNormal"/>
              <w:spacing w:after="0" w:line="240" w:lineRule="auto"/>
              <w:ind w:firstLine="0"/>
              <w:jc w:val="both"/>
              <w:rPr>
                <w:rFonts w:ascii="Times New Roman" w:hAnsi="Times New Roman" w:cs="Times New Roman"/>
                <w:szCs w:val="22"/>
              </w:rPr>
            </w:pPr>
            <w:r w:rsidRPr="0063078C">
              <w:rPr>
                <w:rFonts w:ascii="Times New Roman" w:hAnsi="Times New Roman" w:cs="Times New Roman"/>
                <w:sz w:val="28"/>
                <w:szCs w:val="28"/>
              </w:rPr>
              <w:t>к положению об оплате труда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078C">
              <w:rPr>
                <w:rFonts w:ascii="Times New Roman" w:hAnsi="Times New Roman" w:cs="Times New Roman"/>
                <w:sz w:val="28"/>
                <w:szCs w:val="28"/>
              </w:rPr>
              <w:t>руководителей муниципальных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078C">
              <w:rPr>
                <w:rFonts w:ascii="Times New Roman" w:hAnsi="Times New Roman" w:cs="Times New Roman"/>
                <w:sz w:val="28"/>
                <w:szCs w:val="28"/>
              </w:rPr>
              <w:t>бюджетных образовательных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078C">
              <w:rPr>
                <w:rFonts w:ascii="Times New Roman" w:hAnsi="Times New Roman" w:cs="Times New Roman"/>
                <w:sz w:val="28"/>
                <w:szCs w:val="28"/>
              </w:rPr>
              <w:t xml:space="preserve">учреждений, </w:t>
            </w:r>
            <w:r w:rsidRPr="0063078C">
              <w:rPr>
                <w:rFonts w:ascii="Times New Roman" w:hAnsi="Times New Roman"/>
                <w:sz w:val="28"/>
                <w:szCs w:val="28"/>
              </w:rPr>
              <w:t>подведомственных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63078C">
              <w:rPr>
                <w:rFonts w:ascii="Times New Roman" w:hAnsi="Times New Roman"/>
                <w:sz w:val="28"/>
                <w:szCs w:val="28"/>
              </w:rPr>
              <w:t>Отделу по образованию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63078C">
              <w:rPr>
                <w:rFonts w:ascii="Times New Roman" w:hAnsi="Times New Roman"/>
                <w:sz w:val="28"/>
                <w:szCs w:val="28"/>
              </w:rPr>
              <w:t>Администрации муниципального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63078C">
              <w:rPr>
                <w:rFonts w:ascii="Times New Roman" w:hAnsi="Times New Roman"/>
                <w:sz w:val="28"/>
                <w:szCs w:val="28"/>
              </w:rPr>
              <w:t>образования «</w:t>
            </w:r>
            <w:proofErr w:type="spellStart"/>
            <w:r w:rsidRPr="0063078C">
              <w:rPr>
                <w:rFonts w:ascii="Times New Roman" w:hAnsi="Times New Roman"/>
                <w:sz w:val="28"/>
                <w:szCs w:val="28"/>
              </w:rPr>
              <w:t>Шумячский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63078C">
              <w:rPr>
                <w:rFonts w:ascii="Times New Roman" w:hAnsi="Times New Roman"/>
                <w:sz w:val="28"/>
                <w:szCs w:val="28"/>
              </w:rPr>
              <w:t>муниципальный округ»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63078C">
              <w:rPr>
                <w:rFonts w:ascii="Times New Roman" w:hAnsi="Times New Roman"/>
                <w:sz w:val="28"/>
                <w:szCs w:val="28"/>
              </w:rPr>
              <w:t>Смоленской области</w:t>
            </w:r>
          </w:p>
        </w:tc>
      </w:tr>
    </w:tbl>
    <w:p w:rsidR="007425C8" w:rsidRDefault="007425C8" w:rsidP="00E711C6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:rsidR="007425C8" w:rsidRDefault="007425C8" w:rsidP="00E711C6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:rsidR="007425C8" w:rsidRDefault="007425C8" w:rsidP="00E711C6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:rsidR="00E711C6" w:rsidRPr="0063078C" w:rsidRDefault="00E711C6" w:rsidP="00E711C6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РАЗМЕР </w:t>
      </w:r>
      <w:r w:rsidRPr="0063078C">
        <w:rPr>
          <w:rFonts w:ascii="Times New Roman" w:hAnsi="Times New Roman" w:cs="Times New Roman"/>
          <w:sz w:val="24"/>
          <w:szCs w:val="24"/>
        </w:rPr>
        <w:t>ДОЛЖНОСТН</w:t>
      </w:r>
      <w:r>
        <w:rPr>
          <w:rFonts w:ascii="Times New Roman" w:hAnsi="Times New Roman" w:cs="Times New Roman"/>
          <w:sz w:val="24"/>
          <w:szCs w:val="24"/>
        </w:rPr>
        <w:t>ОГО</w:t>
      </w:r>
      <w:r w:rsidRPr="0063078C">
        <w:rPr>
          <w:rFonts w:ascii="Times New Roman" w:hAnsi="Times New Roman" w:cs="Times New Roman"/>
          <w:sz w:val="24"/>
          <w:szCs w:val="24"/>
        </w:rPr>
        <w:t xml:space="preserve"> ОКЛАД</w:t>
      </w:r>
      <w:r>
        <w:rPr>
          <w:rFonts w:ascii="Times New Roman" w:hAnsi="Times New Roman" w:cs="Times New Roman"/>
          <w:sz w:val="24"/>
          <w:szCs w:val="24"/>
        </w:rPr>
        <w:t>А</w:t>
      </w:r>
    </w:p>
    <w:p w:rsidR="00E711C6" w:rsidRPr="0063078C" w:rsidRDefault="00E711C6" w:rsidP="00E711C6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63078C">
        <w:rPr>
          <w:rFonts w:ascii="Times New Roman" w:hAnsi="Times New Roman" w:cs="Times New Roman"/>
          <w:sz w:val="24"/>
          <w:szCs w:val="24"/>
        </w:rPr>
        <w:t>РУКОВОДИТЕЛ</w:t>
      </w:r>
      <w:r>
        <w:rPr>
          <w:rFonts w:ascii="Times New Roman" w:hAnsi="Times New Roman" w:cs="Times New Roman"/>
          <w:sz w:val="24"/>
          <w:szCs w:val="24"/>
        </w:rPr>
        <w:t>Я</w:t>
      </w:r>
      <w:r w:rsidRPr="0063078C">
        <w:rPr>
          <w:rFonts w:ascii="Times New Roman" w:hAnsi="Times New Roman" w:cs="Times New Roman"/>
          <w:sz w:val="24"/>
          <w:szCs w:val="24"/>
        </w:rPr>
        <w:t xml:space="preserve"> МУНИЦИПАЛЬН</w:t>
      </w:r>
      <w:r>
        <w:rPr>
          <w:rFonts w:ascii="Times New Roman" w:hAnsi="Times New Roman" w:cs="Times New Roman"/>
          <w:sz w:val="24"/>
          <w:szCs w:val="24"/>
        </w:rPr>
        <w:t>ОГО</w:t>
      </w:r>
      <w:r w:rsidRPr="0063078C">
        <w:rPr>
          <w:rFonts w:ascii="Times New Roman" w:hAnsi="Times New Roman" w:cs="Times New Roman"/>
          <w:sz w:val="24"/>
          <w:szCs w:val="24"/>
        </w:rPr>
        <w:t xml:space="preserve"> БЮДЖЕТН</w:t>
      </w:r>
      <w:r>
        <w:rPr>
          <w:rFonts w:ascii="Times New Roman" w:hAnsi="Times New Roman" w:cs="Times New Roman"/>
          <w:sz w:val="24"/>
          <w:szCs w:val="24"/>
        </w:rPr>
        <w:t>ОГО</w:t>
      </w:r>
      <w:r w:rsidRPr="0063078C">
        <w:rPr>
          <w:rFonts w:ascii="Times New Roman" w:hAnsi="Times New Roman" w:cs="Times New Roman"/>
          <w:sz w:val="24"/>
          <w:szCs w:val="24"/>
        </w:rPr>
        <w:t xml:space="preserve"> ОБРАЗОВАТЕЛЬН</w:t>
      </w:r>
      <w:r>
        <w:rPr>
          <w:rFonts w:ascii="Times New Roman" w:hAnsi="Times New Roman" w:cs="Times New Roman"/>
          <w:sz w:val="24"/>
          <w:szCs w:val="24"/>
        </w:rPr>
        <w:t xml:space="preserve">ОГО </w:t>
      </w:r>
      <w:r w:rsidRPr="0063078C">
        <w:rPr>
          <w:rFonts w:ascii="Times New Roman" w:hAnsi="Times New Roman" w:cs="Times New Roman"/>
          <w:sz w:val="24"/>
          <w:szCs w:val="24"/>
        </w:rPr>
        <w:t>УЧРЕЖДЕНИ</w:t>
      </w:r>
      <w:r>
        <w:rPr>
          <w:rFonts w:ascii="Times New Roman" w:hAnsi="Times New Roman" w:cs="Times New Roman"/>
          <w:sz w:val="24"/>
          <w:szCs w:val="24"/>
        </w:rPr>
        <w:t>Я</w:t>
      </w:r>
      <w:r w:rsidRPr="0063078C">
        <w:rPr>
          <w:rFonts w:ascii="Times New Roman" w:hAnsi="Times New Roman" w:cs="Times New Roman"/>
          <w:sz w:val="24"/>
          <w:szCs w:val="24"/>
        </w:rPr>
        <w:t xml:space="preserve">, </w:t>
      </w:r>
      <w:r w:rsidRPr="0063078C">
        <w:rPr>
          <w:rFonts w:ascii="Times New Roman" w:hAnsi="Times New Roman"/>
          <w:sz w:val="24"/>
          <w:szCs w:val="24"/>
        </w:rPr>
        <w:t>ПОДВЕДОМСТВЕНН</w:t>
      </w:r>
      <w:r>
        <w:rPr>
          <w:rFonts w:ascii="Times New Roman" w:hAnsi="Times New Roman"/>
          <w:sz w:val="24"/>
          <w:szCs w:val="24"/>
        </w:rPr>
        <w:t>ОГО</w:t>
      </w:r>
      <w:r w:rsidRPr="0063078C">
        <w:rPr>
          <w:rFonts w:ascii="Times New Roman" w:hAnsi="Times New Roman"/>
          <w:sz w:val="24"/>
          <w:szCs w:val="24"/>
        </w:rPr>
        <w:t xml:space="preserve"> ОТДЕЛУ ПО ОБРАЗОВАНИЮ АДМИНИСТРАЦИИ МУНИЦИПАЛЬНОГО ОБРАЗОВАНИЯ «ШУМЯЧСКИЙ МУНИЦИПАЛЬНЫЙ ОКРУГ» СМОЛЕНСКОЙ ОБЛАСТИ</w:t>
      </w:r>
      <w:r w:rsidR="00E130AF">
        <w:rPr>
          <w:rFonts w:ascii="Times New Roman" w:hAnsi="Times New Roman"/>
          <w:sz w:val="24"/>
          <w:szCs w:val="24"/>
        </w:rPr>
        <w:t xml:space="preserve"> И НЕ ОТНОСЯЩЕГОСЯ К ОБЩЕОБРАЗОВАТЕЛЬНОМУ УЧРЕЖДЕНИЮ</w:t>
      </w:r>
    </w:p>
    <w:p w:rsidR="001A60E9" w:rsidRDefault="001A60E9" w:rsidP="00254144">
      <w:pPr>
        <w:ind w:firstLine="709"/>
        <w:rPr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590"/>
        <w:gridCol w:w="3039"/>
      </w:tblGrid>
      <w:tr w:rsidR="00E44CC7" w:rsidRPr="007425C8" w:rsidTr="00E44CC7">
        <w:trPr>
          <w:trHeight w:val="610"/>
        </w:trPr>
        <w:tc>
          <w:tcPr>
            <w:tcW w:w="3422" w:type="pct"/>
          </w:tcPr>
          <w:p w:rsidR="00E44CC7" w:rsidRPr="007425C8" w:rsidRDefault="00E44CC7" w:rsidP="0006190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25C8">
              <w:rPr>
                <w:rFonts w:ascii="Times New Roman" w:hAnsi="Times New Roman" w:cs="Times New Roman"/>
                <w:sz w:val="24"/>
                <w:szCs w:val="24"/>
              </w:rPr>
              <w:t>Руководитель</w:t>
            </w:r>
          </w:p>
        </w:tc>
        <w:tc>
          <w:tcPr>
            <w:tcW w:w="1578" w:type="pct"/>
          </w:tcPr>
          <w:p w:rsidR="00E44CC7" w:rsidRPr="007425C8" w:rsidRDefault="00E44CC7" w:rsidP="00061906">
            <w:pPr>
              <w:pStyle w:val="afff5"/>
              <w:jc w:val="center"/>
              <w:rPr>
                <w:rFonts w:ascii="Times New Roman" w:hAnsi="Times New Roman" w:cs="Times New Roman"/>
              </w:rPr>
            </w:pPr>
            <w:r w:rsidRPr="007425C8">
              <w:rPr>
                <w:rFonts w:ascii="Times New Roman" w:hAnsi="Times New Roman" w:cs="Times New Roman"/>
              </w:rPr>
              <w:t>Размер должностного оклада</w:t>
            </w:r>
          </w:p>
          <w:p w:rsidR="00E44CC7" w:rsidRPr="007425C8" w:rsidRDefault="00E44CC7" w:rsidP="007425C8">
            <w:pPr>
              <w:pStyle w:val="ConsPlusNormal"/>
              <w:ind w:firstLine="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25C8">
              <w:rPr>
                <w:rFonts w:ascii="Times New Roman" w:hAnsi="Times New Roman" w:cs="Times New Roman"/>
                <w:sz w:val="24"/>
                <w:szCs w:val="24"/>
              </w:rPr>
              <w:t>(рублей)</w:t>
            </w:r>
          </w:p>
        </w:tc>
      </w:tr>
      <w:tr w:rsidR="00E44CC7" w:rsidRPr="007425C8" w:rsidTr="00E44CC7">
        <w:tc>
          <w:tcPr>
            <w:tcW w:w="3422" w:type="pct"/>
          </w:tcPr>
          <w:p w:rsidR="00E44CC7" w:rsidRPr="007425C8" w:rsidRDefault="00E44CC7" w:rsidP="00E44CC7">
            <w:pPr>
              <w:pStyle w:val="ConsPlusNormal"/>
              <w:ind w:left="-60" w:firstLine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25C8">
              <w:rPr>
                <w:rFonts w:ascii="Times New Roman" w:hAnsi="Times New Roman" w:cs="Times New Roman"/>
                <w:sz w:val="24"/>
                <w:szCs w:val="24"/>
              </w:rPr>
              <w:t>Руководитель дошкольного образовательного учреждения</w:t>
            </w:r>
          </w:p>
        </w:tc>
        <w:tc>
          <w:tcPr>
            <w:tcW w:w="1578" w:type="pct"/>
          </w:tcPr>
          <w:p w:rsidR="00E44CC7" w:rsidRPr="007425C8" w:rsidRDefault="00E44CC7" w:rsidP="007425C8">
            <w:pPr>
              <w:pStyle w:val="ConsPlusNormal"/>
              <w:ind w:firstLine="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25C8">
              <w:rPr>
                <w:rFonts w:ascii="Times New Roman" w:hAnsi="Times New Roman" w:cs="Times New Roman"/>
                <w:sz w:val="24"/>
                <w:szCs w:val="24"/>
              </w:rPr>
              <w:t>35 994</w:t>
            </w:r>
          </w:p>
        </w:tc>
      </w:tr>
      <w:tr w:rsidR="00E44CC7" w:rsidRPr="007425C8" w:rsidTr="00E44CC7">
        <w:tc>
          <w:tcPr>
            <w:tcW w:w="3422" w:type="pct"/>
          </w:tcPr>
          <w:p w:rsidR="00E44CC7" w:rsidRPr="007425C8" w:rsidRDefault="00E44CC7" w:rsidP="00E44CC7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25C8">
              <w:rPr>
                <w:rFonts w:ascii="Times New Roman" w:hAnsi="Times New Roman" w:cs="Times New Roman"/>
                <w:sz w:val="24"/>
                <w:szCs w:val="24"/>
              </w:rPr>
              <w:t>Руководитель учреждения, реализующего образовательные программы дополнительного образования</w:t>
            </w:r>
          </w:p>
        </w:tc>
        <w:tc>
          <w:tcPr>
            <w:tcW w:w="1578" w:type="pct"/>
          </w:tcPr>
          <w:p w:rsidR="00E44CC7" w:rsidRPr="007425C8" w:rsidRDefault="00E44CC7" w:rsidP="007425C8">
            <w:pPr>
              <w:pStyle w:val="ConsPlusNormal"/>
              <w:ind w:firstLine="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25C8">
              <w:rPr>
                <w:rFonts w:ascii="Times New Roman" w:hAnsi="Times New Roman" w:cs="Times New Roman"/>
                <w:sz w:val="24"/>
                <w:szCs w:val="24"/>
              </w:rPr>
              <w:t>35 994</w:t>
            </w:r>
          </w:p>
        </w:tc>
      </w:tr>
    </w:tbl>
    <w:p w:rsidR="00E44CC7" w:rsidRDefault="00E44CC7" w:rsidP="00254144">
      <w:pPr>
        <w:ind w:firstLine="709"/>
        <w:rPr>
          <w:szCs w:val="24"/>
        </w:rPr>
      </w:pPr>
    </w:p>
    <w:sectPr w:rsidR="00E44CC7" w:rsidSect="00337E31">
      <w:headerReference w:type="even" r:id="rId10"/>
      <w:headerReference w:type="default" r:id="rId11"/>
      <w:pgSz w:w="11907" w:h="16840" w:code="9"/>
      <w:pgMar w:top="851" w:right="567" w:bottom="1134" w:left="1701" w:header="720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80D27" w:rsidRDefault="00280D27">
      <w:r>
        <w:separator/>
      </w:r>
    </w:p>
  </w:endnote>
  <w:endnote w:type="continuationSeparator" w:id="0">
    <w:p w:rsidR="00280D27" w:rsidRDefault="00280D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Symbol">
    <w:altName w:val="Courier New"/>
    <w:charset w:val="00"/>
    <w:family w:val="auto"/>
    <w:pitch w:val="variable"/>
    <w:sig w:usb0="800000AF" w:usb1="1001ECEA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80D27" w:rsidRDefault="00280D27">
      <w:r>
        <w:separator/>
      </w:r>
    </w:p>
  </w:footnote>
  <w:footnote w:type="continuationSeparator" w:id="0">
    <w:p w:rsidR="00280D27" w:rsidRDefault="00280D2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73645" w:rsidRDefault="00573645" w:rsidP="00566B61">
    <w:pPr>
      <w:pStyle w:val="a5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573645" w:rsidRDefault="00573645">
    <w:pPr>
      <w:pStyle w:val="a5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317620839"/>
      <w:docPartObj>
        <w:docPartGallery w:val="Page Numbers (Top of Page)"/>
        <w:docPartUnique/>
      </w:docPartObj>
    </w:sdtPr>
    <w:sdtEndPr/>
    <w:sdtContent>
      <w:p w:rsidR="0063078C" w:rsidRDefault="0063078C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960F2">
          <w:rPr>
            <w:noProof/>
          </w:rPr>
          <w:t>10</w:t>
        </w:r>
        <w:r>
          <w:fldChar w:fldCharType="end"/>
        </w:r>
      </w:p>
    </w:sdtContent>
  </w:sdt>
  <w:p w:rsidR="00573645" w:rsidRPr="00A20929" w:rsidRDefault="00573645" w:rsidP="00A20929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44500016"/>
    <w:lvl w:ilvl="0">
      <w:start w:val="1"/>
      <w:numFmt w:val="decimal"/>
      <w:pStyle w:val="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64766D78"/>
    <w:lvl w:ilvl="0">
      <w:start w:val="1"/>
      <w:numFmt w:val="decimal"/>
      <w:pStyle w:val="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19B2465A"/>
    <w:lvl w:ilvl="0">
      <w:start w:val="1"/>
      <w:numFmt w:val="decimal"/>
      <w:pStyle w:val="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704453FE"/>
    <w:lvl w:ilvl="0">
      <w:start w:val="1"/>
      <w:numFmt w:val="decimal"/>
      <w:pStyle w:val="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C52A83B6"/>
    <w:lvl w:ilvl="0">
      <w:start w:val="1"/>
      <w:numFmt w:val="bullet"/>
      <w:pStyle w:val="50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B22B6CC"/>
    <w:lvl w:ilvl="0">
      <w:start w:val="1"/>
      <w:numFmt w:val="bullet"/>
      <w:pStyle w:val="40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8F4A356"/>
    <w:lvl w:ilvl="0">
      <w:start w:val="1"/>
      <w:numFmt w:val="bullet"/>
      <w:pStyle w:val="30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446B2FC"/>
    <w:lvl w:ilvl="0">
      <w:start w:val="1"/>
      <w:numFmt w:val="bullet"/>
      <w:pStyle w:val="20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3B267D26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B41661E8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000001"/>
    <w:multiLevelType w:val="multilevel"/>
    <w:tmpl w:val="00000001"/>
    <w:name w:val="WW8Num1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"/>
      <w:lvlJc w:val="left"/>
      <w:pPr>
        <w:tabs>
          <w:tab w:val="num" w:pos="0"/>
        </w:tabs>
        <w:ind w:left="1080" w:hanging="360"/>
      </w:pPr>
      <w:rPr>
        <w:rFonts w:ascii="Symbol" w:hAnsi="Symbol"/>
      </w:rPr>
    </w:lvl>
    <w:lvl w:ilvl="2">
      <w:start w:val="1"/>
      <w:numFmt w:val="bullet"/>
      <w:lvlText w:val=""/>
      <w:lvlJc w:val="left"/>
      <w:pPr>
        <w:tabs>
          <w:tab w:val="num" w:pos="0"/>
        </w:tabs>
        <w:ind w:left="1440" w:hanging="360"/>
      </w:pPr>
      <w:rPr>
        <w:rFonts w:ascii="Symbol" w:hAnsi="Symbol"/>
      </w:rPr>
    </w:lvl>
    <w:lvl w:ilvl="3">
      <w:start w:val="1"/>
      <w:numFmt w:val="bullet"/>
      <w:lvlText w:val=""/>
      <w:lvlJc w:val="left"/>
      <w:pPr>
        <w:tabs>
          <w:tab w:val="num" w:pos="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"/>
      <w:lvlJc w:val="left"/>
      <w:pPr>
        <w:tabs>
          <w:tab w:val="num" w:pos="0"/>
        </w:tabs>
        <w:ind w:left="2160" w:hanging="360"/>
      </w:pPr>
      <w:rPr>
        <w:rFonts w:ascii="Symbol" w:hAnsi="Symbol"/>
      </w:rPr>
    </w:lvl>
    <w:lvl w:ilvl="5">
      <w:start w:val="1"/>
      <w:numFmt w:val="bullet"/>
      <w:lvlText w:val=""/>
      <w:lvlJc w:val="left"/>
      <w:pPr>
        <w:tabs>
          <w:tab w:val="num" w:pos="0"/>
        </w:tabs>
        <w:ind w:left="2520" w:hanging="360"/>
      </w:pPr>
      <w:rPr>
        <w:rFonts w:ascii="Symbol" w:hAnsi="Symbol"/>
      </w:rPr>
    </w:lvl>
    <w:lvl w:ilvl="6">
      <w:start w:val="1"/>
      <w:numFmt w:val="bullet"/>
      <w:lvlText w:val="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"/>
      <w:lvlJc w:val="left"/>
      <w:pPr>
        <w:tabs>
          <w:tab w:val="num" w:pos="0"/>
        </w:tabs>
        <w:ind w:left="3240" w:hanging="360"/>
      </w:pPr>
      <w:rPr>
        <w:rFonts w:ascii="Symbol" w:hAnsi="Symbol"/>
      </w:rPr>
    </w:lvl>
    <w:lvl w:ilvl="8">
      <w:start w:val="1"/>
      <w:numFmt w:val="bullet"/>
      <w:lvlText w:val=""/>
      <w:lvlJc w:val="left"/>
      <w:pPr>
        <w:tabs>
          <w:tab w:val="num" w:pos="0"/>
        </w:tabs>
        <w:ind w:left="3600" w:hanging="360"/>
      </w:pPr>
      <w:rPr>
        <w:rFonts w:ascii="Symbol" w:hAnsi="Symbol"/>
      </w:rPr>
    </w:lvl>
  </w:abstractNum>
  <w:abstractNum w:abstractNumId="11" w15:restartNumberingAfterBreak="0">
    <w:nsid w:val="00000002"/>
    <w:multiLevelType w:val="multilevel"/>
    <w:tmpl w:val="00000002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12" w15:restartNumberingAfterBreak="0">
    <w:nsid w:val="1FAB0DD9"/>
    <w:multiLevelType w:val="hybridMultilevel"/>
    <w:tmpl w:val="4F56FEE4"/>
    <w:lvl w:ilvl="0" w:tplc="16E23AD6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bCs w:val="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235A7BBA"/>
    <w:multiLevelType w:val="hybridMultilevel"/>
    <w:tmpl w:val="5B3441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5B961C4"/>
    <w:multiLevelType w:val="multilevel"/>
    <w:tmpl w:val="D7846A8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30"/>
        </w:tabs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35"/>
        </w:tabs>
        <w:ind w:left="283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00"/>
        </w:tabs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05"/>
        </w:tabs>
        <w:ind w:left="46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670"/>
        </w:tabs>
        <w:ind w:left="567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375"/>
        </w:tabs>
        <w:ind w:left="637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440"/>
        </w:tabs>
        <w:ind w:left="7440" w:hanging="1800"/>
      </w:pPr>
      <w:rPr>
        <w:rFonts w:hint="default"/>
      </w:rPr>
    </w:lvl>
  </w:abstractNum>
  <w:abstractNum w:abstractNumId="15" w15:restartNumberingAfterBreak="0">
    <w:nsid w:val="3D3D0188"/>
    <w:multiLevelType w:val="multilevel"/>
    <w:tmpl w:val="BBA0940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30"/>
        </w:tabs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35"/>
        </w:tabs>
        <w:ind w:left="283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00"/>
        </w:tabs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05"/>
        </w:tabs>
        <w:ind w:left="46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670"/>
        </w:tabs>
        <w:ind w:left="567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375"/>
        </w:tabs>
        <w:ind w:left="637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440"/>
        </w:tabs>
        <w:ind w:left="7440" w:hanging="1800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4"/>
  </w:num>
  <w:num w:numId="12">
    <w:abstractNumId w:val="15"/>
  </w:num>
  <w:num w:numId="13">
    <w:abstractNumId w:val="12"/>
  </w:num>
  <w:num w:numId="14">
    <w:abstractNumId w:val="10"/>
  </w:num>
  <w:num w:numId="15">
    <w:abstractNumId w:val="11"/>
  </w:num>
  <w:num w:numId="16">
    <w:abstractNumId w:val="13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rawingGridHorizontalSpacing w:val="120"/>
  <w:drawingGridVerticalSpacing w:val="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D016A"/>
    <w:rsid w:val="000067B8"/>
    <w:rsid w:val="00006909"/>
    <w:rsid w:val="00006BA1"/>
    <w:rsid w:val="00006C88"/>
    <w:rsid w:val="00015991"/>
    <w:rsid w:val="000226CB"/>
    <w:rsid w:val="000238DC"/>
    <w:rsid w:val="00023B62"/>
    <w:rsid w:val="00030E35"/>
    <w:rsid w:val="000349C2"/>
    <w:rsid w:val="00042CF1"/>
    <w:rsid w:val="0004432C"/>
    <w:rsid w:val="00044F2D"/>
    <w:rsid w:val="00046714"/>
    <w:rsid w:val="000529D1"/>
    <w:rsid w:val="00053A2E"/>
    <w:rsid w:val="00054127"/>
    <w:rsid w:val="00057AE9"/>
    <w:rsid w:val="00063673"/>
    <w:rsid w:val="00063D20"/>
    <w:rsid w:val="000702DE"/>
    <w:rsid w:val="0007340A"/>
    <w:rsid w:val="000747E3"/>
    <w:rsid w:val="000769D7"/>
    <w:rsid w:val="00076EA9"/>
    <w:rsid w:val="000775DC"/>
    <w:rsid w:val="00083CAC"/>
    <w:rsid w:val="00084DC5"/>
    <w:rsid w:val="0009441D"/>
    <w:rsid w:val="0009579B"/>
    <w:rsid w:val="000A4EF6"/>
    <w:rsid w:val="000B1693"/>
    <w:rsid w:val="000B1E29"/>
    <w:rsid w:val="000B242F"/>
    <w:rsid w:val="000B2449"/>
    <w:rsid w:val="000B51F7"/>
    <w:rsid w:val="000C31A2"/>
    <w:rsid w:val="000C342D"/>
    <w:rsid w:val="000C4D7B"/>
    <w:rsid w:val="000C5C7A"/>
    <w:rsid w:val="000E0EA7"/>
    <w:rsid w:val="000E18AB"/>
    <w:rsid w:val="000E4754"/>
    <w:rsid w:val="000E5673"/>
    <w:rsid w:val="000E7677"/>
    <w:rsid w:val="000F2281"/>
    <w:rsid w:val="000F75E4"/>
    <w:rsid w:val="00100A29"/>
    <w:rsid w:val="001024ED"/>
    <w:rsid w:val="00111B67"/>
    <w:rsid w:val="0011322C"/>
    <w:rsid w:val="00114107"/>
    <w:rsid w:val="00114CA4"/>
    <w:rsid w:val="0012747B"/>
    <w:rsid w:val="00130AC1"/>
    <w:rsid w:val="00134967"/>
    <w:rsid w:val="00143337"/>
    <w:rsid w:val="001445C8"/>
    <w:rsid w:val="001462CC"/>
    <w:rsid w:val="001539F0"/>
    <w:rsid w:val="00155944"/>
    <w:rsid w:val="00160BBB"/>
    <w:rsid w:val="0016304B"/>
    <w:rsid w:val="0016307C"/>
    <w:rsid w:val="00164726"/>
    <w:rsid w:val="00164842"/>
    <w:rsid w:val="00167F9B"/>
    <w:rsid w:val="001723E9"/>
    <w:rsid w:val="00176D87"/>
    <w:rsid w:val="00181E3A"/>
    <w:rsid w:val="001864F9"/>
    <w:rsid w:val="00187539"/>
    <w:rsid w:val="00190429"/>
    <w:rsid w:val="00190507"/>
    <w:rsid w:val="00190893"/>
    <w:rsid w:val="00191A95"/>
    <w:rsid w:val="00194CFD"/>
    <w:rsid w:val="00195633"/>
    <w:rsid w:val="00195B07"/>
    <w:rsid w:val="001A1073"/>
    <w:rsid w:val="001A15AF"/>
    <w:rsid w:val="001A335E"/>
    <w:rsid w:val="001A5C7E"/>
    <w:rsid w:val="001A60E9"/>
    <w:rsid w:val="001B4F26"/>
    <w:rsid w:val="001C7754"/>
    <w:rsid w:val="001D2844"/>
    <w:rsid w:val="001D3BD0"/>
    <w:rsid w:val="001D658C"/>
    <w:rsid w:val="001D6B2F"/>
    <w:rsid w:val="001E35E7"/>
    <w:rsid w:val="001E513F"/>
    <w:rsid w:val="001F2943"/>
    <w:rsid w:val="001F6264"/>
    <w:rsid w:val="001F751A"/>
    <w:rsid w:val="001F7CB9"/>
    <w:rsid w:val="0020179F"/>
    <w:rsid w:val="00201E99"/>
    <w:rsid w:val="0020715E"/>
    <w:rsid w:val="00207A04"/>
    <w:rsid w:val="00211BC3"/>
    <w:rsid w:val="00213398"/>
    <w:rsid w:val="002239B4"/>
    <w:rsid w:val="002267E2"/>
    <w:rsid w:val="002300AB"/>
    <w:rsid w:val="002303C6"/>
    <w:rsid w:val="00234ADA"/>
    <w:rsid w:val="00240607"/>
    <w:rsid w:val="0025199B"/>
    <w:rsid w:val="00252FAB"/>
    <w:rsid w:val="00254144"/>
    <w:rsid w:val="002547A7"/>
    <w:rsid w:val="00255154"/>
    <w:rsid w:val="002616FC"/>
    <w:rsid w:val="00261B98"/>
    <w:rsid w:val="00262809"/>
    <w:rsid w:val="00264201"/>
    <w:rsid w:val="0026467A"/>
    <w:rsid w:val="002671C2"/>
    <w:rsid w:val="00271799"/>
    <w:rsid w:val="00274223"/>
    <w:rsid w:val="00275DF6"/>
    <w:rsid w:val="0028049D"/>
    <w:rsid w:val="00280D27"/>
    <w:rsid w:val="0028151B"/>
    <w:rsid w:val="002906FD"/>
    <w:rsid w:val="00294E28"/>
    <w:rsid w:val="00296AE3"/>
    <w:rsid w:val="002A2689"/>
    <w:rsid w:val="002A5CF7"/>
    <w:rsid w:val="002B24A9"/>
    <w:rsid w:val="002C7798"/>
    <w:rsid w:val="002C7EE0"/>
    <w:rsid w:val="002D15CB"/>
    <w:rsid w:val="002D1633"/>
    <w:rsid w:val="002D3217"/>
    <w:rsid w:val="002D72E0"/>
    <w:rsid w:val="002E0E67"/>
    <w:rsid w:val="002E49DE"/>
    <w:rsid w:val="002E59BB"/>
    <w:rsid w:val="002E699F"/>
    <w:rsid w:val="002E7733"/>
    <w:rsid w:val="002F79D3"/>
    <w:rsid w:val="00301958"/>
    <w:rsid w:val="003037B6"/>
    <w:rsid w:val="003073E4"/>
    <w:rsid w:val="00314BA1"/>
    <w:rsid w:val="00315E38"/>
    <w:rsid w:val="00316057"/>
    <w:rsid w:val="003201D6"/>
    <w:rsid w:val="00320DBD"/>
    <w:rsid w:val="00325354"/>
    <w:rsid w:val="00325900"/>
    <w:rsid w:val="00325D61"/>
    <w:rsid w:val="0032622D"/>
    <w:rsid w:val="0033698B"/>
    <w:rsid w:val="00337E31"/>
    <w:rsid w:val="00340FAE"/>
    <w:rsid w:val="00343ED2"/>
    <w:rsid w:val="003476EC"/>
    <w:rsid w:val="00350471"/>
    <w:rsid w:val="003520CA"/>
    <w:rsid w:val="0035501E"/>
    <w:rsid w:val="0035558E"/>
    <w:rsid w:val="003570C3"/>
    <w:rsid w:val="003627F6"/>
    <w:rsid w:val="00365A3F"/>
    <w:rsid w:val="00376983"/>
    <w:rsid w:val="00377B48"/>
    <w:rsid w:val="0038008D"/>
    <w:rsid w:val="00384F6A"/>
    <w:rsid w:val="00390D60"/>
    <w:rsid w:val="00394397"/>
    <w:rsid w:val="00394E95"/>
    <w:rsid w:val="003A7859"/>
    <w:rsid w:val="003B0AE2"/>
    <w:rsid w:val="003C367A"/>
    <w:rsid w:val="003D20C2"/>
    <w:rsid w:val="003D3BC5"/>
    <w:rsid w:val="003D476C"/>
    <w:rsid w:val="003D6948"/>
    <w:rsid w:val="003E63C2"/>
    <w:rsid w:val="003F241D"/>
    <w:rsid w:val="003F54BB"/>
    <w:rsid w:val="003F5BB3"/>
    <w:rsid w:val="00406DEE"/>
    <w:rsid w:val="00407048"/>
    <w:rsid w:val="00411856"/>
    <w:rsid w:val="00412C2D"/>
    <w:rsid w:val="00412E22"/>
    <w:rsid w:val="00413433"/>
    <w:rsid w:val="0041490C"/>
    <w:rsid w:val="004248FD"/>
    <w:rsid w:val="00430CAC"/>
    <w:rsid w:val="004318DC"/>
    <w:rsid w:val="00432913"/>
    <w:rsid w:val="004333C0"/>
    <w:rsid w:val="00433D8A"/>
    <w:rsid w:val="0044186A"/>
    <w:rsid w:val="00442418"/>
    <w:rsid w:val="0044345B"/>
    <w:rsid w:val="0044474A"/>
    <w:rsid w:val="00444C64"/>
    <w:rsid w:val="0044546B"/>
    <w:rsid w:val="004501B0"/>
    <w:rsid w:val="0045156C"/>
    <w:rsid w:val="0046034F"/>
    <w:rsid w:val="004713F1"/>
    <w:rsid w:val="00475ED8"/>
    <w:rsid w:val="00476930"/>
    <w:rsid w:val="0048595B"/>
    <w:rsid w:val="00487681"/>
    <w:rsid w:val="00491F78"/>
    <w:rsid w:val="004920D1"/>
    <w:rsid w:val="00492BB0"/>
    <w:rsid w:val="0049327D"/>
    <w:rsid w:val="004A386D"/>
    <w:rsid w:val="004A4129"/>
    <w:rsid w:val="004A523B"/>
    <w:rsid w:val="004B1DD2"/>
    <w:rsid w:val="004B4F15"/>
    <w:rsid w:val="004B7D6D"/>
    <w:rsid w:val="004C16FD"/>
    <w:rsid w:val="004C4D26"/>
    <w:rsid w:val="004C51C4"/>
    <w:rsid w:val="004D09A2"/>
    <w:rsid w:val="004D12D7"/>
    <w:rsid w:val="004E0362"/>
    <w:rsid w:val="004E384A"/>
    <w:rsid w:val="004F400F"/>
    <w:rsid w:val="004F4E56"/>
    <w:rsid w:val="0050348D"/>
    <w:rsid w:val="00512523"/>
    <w:rsid w:val="005125A9"/>
    <w:rsid w:val="00512756"/>
    <w:rsid w:val="00513318"/>
    <w:rsid w:val="005170D3"/>
    <w:rsid w:val="00521D5E"/>
    <w:rsid w:val="00525481"/>
    <w:rsid w:val="00532A5B"/>
    <w:rsid w:val="00532C3A"/>
    <w:rsid w:val="00534DCB"/>
    <w:rsid w:val="0054126E"/>
    <w:rsid w:val="00543EC3"/>
    <w:rsid w:val="00544A71"/>
    <w:rsid w:val="005465EB"/>
    <w:rsid w:val="0055194E"/>
    <w:rsid w:val="00554486"/>
    <w:rsid w:val="00556281"/>
    <w:rsid w:val="00556DEB"/>
    <w:rsid w:val="005572C2"/>
    <w:rsid w:val="00562A49"/>
    <w:rsid w:val="005662A5"/>
    <w:rsid w:val="00566B61"/>
    <w:rsid w:val="00567432"/>
    <w:rsid w:val="0057114B"/>
    <w:rsid w:val="00573645"/>
    <w:rsid w:val="0057454E"/>
    <w:rsid w:val="005765FC"/>
    <w:rsid w:val="005809F6"/>
    <w:rsid w:val="00580A21"/>
    <w:rsid w:val="00581CA4"/>
    <w:rsid w:val="00584177"/>
    <w:rsid w:val="005848DA"/>
    <w:rsid w:val="00587B90"/>
    <w:rsid w:val="005948F5"/>
    <w:rsid w:val="005A26C0"/>
    <w:rsid w:val="005B143C"/>
    <w:rsid w:val="005B305B"/>
    <w:rsid w:val="005B3061"/>
    <w:rsid w:val="005B569E"/>
    <w:rsid w:val="005B7C50"/>
    <w:rsid w:val="005C4B4A"/>
    <w:rsid w:val="005D5007"/>
    <w:rsid w:val="005E4593"/>
    <w:rsid w:val="005E5AE9"/>
    <w:rsid w:val="005F03B0"/>
    <w:rsid w:val="005F1DF4"/>
    <w:rsid w:val="005F2C26"/>
    <w:rsid w:val="005F680F"/>
    <w:rsid w:val="005F77A2"/>
    <w:rsid w:val="00614E35"/>
    <w:rsid w:val="0062168D"/>
    <w:rsid w:val="006235BB"/>
    <w:rsid w:val="00630171"/>
    <w:rsid w:val="0063078C"/>
    <w:rsid w:val="006316EF"/>
    <w:rsid w:val="00631FC8"/>
    <w:rsid w:val="0063536B"/>
    <w:rsid w:val="00637984"/>
    <w:rsid w:val="00645D98"/>
    <w:rsid w:val="00647220"/>
    <w:rsid w:val="00647754"/>
    <w:rsid w:val="006511FC"/>
    <w:rsid w:val="00651D6B"/>
    <w:rsid w:val="00655324"/>
    <w:rsid w:val="00655366"/>
    <w:rsid w:val="00663E53"/>
    <w:rsid w:val="00672B59"/>
    <w:rsid w:val="006743BB"/>
    <w:rsid w:val="00675FBD"/>
    <w:rsid w:val="00676DF1"/>
    <w:rsid w:val="00681C7B"/>
    <w:rsid w:val="006903DD"/>
    <w:rsid w:val="006934B2"/>
    <w:rsid w:val="006953B6"/>
    <w:rsid w:val="006A1B72"/>
    <w:rsid w:val="006A361F"/>
    <w:rsid w:val="006A4748"/>
    <w:rsid w:val="006A588E"/>
    <w:rsid w:val="006A5E91"/>
    <w:rsid w:val="006A6243"/>
    <w:rsid w:val="006B0BA9"/>
    <w:rsid w:val="006B3485"/>
    <w:rsid w:val="006B4736"/>
    <w:rsid w:val="006B6B2E"/>
    <w:rsid w:val="006B7CEC"/>
    <w:rsid w:val="006C1C93"/>
    <w:rsid w:val="006C6BFE"/>
    <w:rsid w:val="006D70D5"/>
    <w:rsid w:val="006E3B30"/>
    <w:rsid w:val="006F07E2"/>
    <w:rsid w:val="006F1E34"/>
    <w:rsid w:val="006F316B"/>
    <w:rsid w:val="006F3632"/>
    <w:rsid w:val="006F499E"/>
    <w:rsid w:val="007047D4"/>
    <w:rsid w:val="0070719D"/>
    <w:rsid w:val="00714598"/>
    <w:rsid w:val="007238F0"/>
    <w:rsid w:val="00723BEC"/>
    <w:rsid w:val="0072425B"/>
    <w:rsid w:val="007268E3"/>
    <w:rsid w:val="0072771E"/>
    <w:rsid w:val="0072778C"/>
    <w:rsid w:val="00731218"/>
    <w:rsid w:val="00736A83"/>
    <w:rsid w:val="007425C8"/>
    <w:rsid w:val="00744DB7"/>
    <w:rsid w:val="0074622E"/>
    <w:rsid w:val="00747F08"/>
    <w:rsid w:val="007513F8"/>
    <w:rsid w:val="00751BAA"/>
    <w:rsid w:val="007565AC"/>
    <w:rsid w:val="007569CC"/>
    <w:rsid w:val="007576F8"/>
    <w:rsid w:val="0076462E"/>
    <w:rsid w:val="00780FB3"/>
    <w:rsid w:val="00782E7D"/>
    <w:rsid w:val="00786F69"/>
    <w:rsid w:val="007924B5"/>
    <w:rsid w:val="00793978"/>
    <w:rsid w:val="0079736A"/>
    <w:rsid w:val="007A0C6C"/>
    <w:rsid w:val="007A3BA9"/>
    <w:rsid w:val="007B0DFE"/>
    <w:rsid w:val="007B224B"/>
    <w:rsid w:val="007B5DEF"/>
    <w:rsid w:val="007B6CC9"/>
    <w:rsid w:val="007C14F6"/>
    <w:rsid w:val="007C6723"/>
    <w:rsid w:val="007C6BB7"/>
    <w:rsid w:val="007D3287"/>
    <w:rsid w:val="007D784C"/>
    <w:rsid w:val="007E0B96"/>
    <w:rsid w:val="007E0C93"/>
    <w:rsid w:val="007E1CDE"/>
    <w:rsid w:val="007E63FD"/>
    <w:rsid w:val="007E651E"/>
    <w:rsid w:val="007F328B"/>
    <w:rsid w:val="007F65FC"/>
    <w:rsid w:val="00805008"/>
    <w:rsid w:val="00820E72"/>
    <w:rsid w:val="00820F0E"/>
    <w:rsid w:val="0082577B"/>
    <w:rsid w:val="00832027"/>
    <w:rsid w:val="00844378"/>
    <w:rsid w:val="00845326"/>
    <w:rsid w:val="00845435"/>
    <w:rsid w:val="00845BFF"/>
    <w:rsid w:val="008535FC"/>
    <w:rsid w:val="008563EB"/>
    <w:rsid w:val="008575F7"/>
    <w:rsid w:val="00864856"/>
    <w:rsid w:val="00866602"/>
    <w:rsid w:val="0087153B"/>
    <w:rsid w:val="008717D1"/>
    <w:rsid w:val="008736C3"/>
    <w:rsid w:val="0088230C"/>
    <w:rsid w:val="00884F34"/>
    <w:rsid w:val="00885790"/>
    <w:rsid w:val="00890D73"/>
    <w:rsid w:val="00891341"/>
    <w:rsid w:val="0089314B"/>
    <w:rsid w:val="00895ABF"/>
    <w:rsid w:val="00897253"/>
    <w:rsid w:val="008A4DF0"/>
    <w:rsid w:val="008A6205"/>
    <w:rsid w:val="008B1746"/>
    <w:rsid w:val="008B7C31"/>
    <w:rsid w:val="008B7D82"/>
    <w:rsid w:val="008C0A73"/>
    <w:rsid w:val="008C151F"/>
    <w:rsid w:val="008C509A"/>
    <w:rsid w:val="008C5990"/>
    <w:rsid w:val="008C6812"/>
    <w:rsid w:val="008C7BD2"/>
    <w:rsid w:val="008D30B1"/>
    <w:rsid w:val="008D42B0"/>
    <w:rsid w:val="008D4FEB"/>
    <w:rsid w:val="008D62D2"/>
    <w:rsid w:val="008E1679"/>
    <w:rsid w:val="008E1686"/>
    <w:rsid w:val="008E2719"/>
    <w:rsid w:val="008E27B3"/>
    <w:rsid w:val="008E2B94"/>
    <w:rsid w:val="008E6DED"/>
    <w:rsid w:val="008F4DF8"/>
    <w:rsid w:val="008F7959"/>
    <w:rsid w:val="00902F9A"/>
    <w:rsid w:val="00903CD3"/>
    <w:rsid w:val="00905610"/>
    <w:rsid w:val="009124D1"/>
    <w:rsid w:val="00914671"/>
    <w:rsid w:val="0091592C"/>
    <w:rsid w:val="00916E54"/>
    <w:rsid w:val="00921625"/>
    <w:rsid w:val="00923D56"/>
    <w:rsid w:val="00933461"/>
    <w:rsid w:val="00933C92"/>
    <w:rsid w:val="00937DC1"/>
    <w:rsid w:val="00941181"/>
    <w:rsid w:val="00941497"/>
    <w:rsid w:val="009460F4"/>
    <w:rsid w:val="009511D8"/>
    <w:rsid w:val="009526B8"/>
    <w:rsid w:val="00952F33"/>
    <w:rsid w:val="00970453"/>
    <w:rsid w:val="00974475"/>
    <w:rsid w:val="00983D89"/>
    <w:rsid w:val="009845BF"/>
    <w:rsid w:val="00987A57"/>
    <w:rsid w:val="00991DA0"/>
    <w:rsid w:val="00992A9A"/>
    <w:rsid w:val="00993DD1"/>
    <w:rsid w:val="00993F4F"/>
    <w:rsid w:val="009A3C47"/>
    <w:rsid w:val="009A4A74"/>
    <w:rsid w:val="009A6D16"/>
    <w:rsid w:val="009B1FA9"/>
    <w:rsid w:val="009B4487"/>
    <w:rsid w:val="009B62B4"/>
    <w:rsid w:val="009B792D"/>
    <w:rsid w:val="009B7CD7"/>
    <w:rsid w:val="009C0645"/>
    <w:rsid w:val="009C1E9A"/>
    <w:rsid w:val="009C51A8"/>
    <w:rsid w:val="009C6CED"/>
    <w:rsid w:val="009D0E8A"/>
    <w:rsid w:val="009E0A55"/>
    <w:rsid w:val="009E7190"/>
    <w:rsid w:val="009F206B"/>
    <w:rsid w:val="009F64E7"/>
    <w:rsid w:val="00A003C8"/>
    <w:rsid w:val="00A02659"/>
    <w:rsid w:val="00A03E3A"/>
    <w:rsid w:val="00A05634"/>
    <w:rsid w:val="00A05A3A"/>
    <w:rsid w:val="00A11940"/>
    <w:rsid w:val="00A11E36"/>
    <w:rsid w:val="00A14228"/>
    <w:rsid w:val="00A14242"/>
    <w:rsid w:val="00A161F3"/>
    <w:rsid w:val="00A20929"/>
    <w:rsid w:val="00A21AB2"/>
    <w:rsid w:val="00A222E5"/>
    <w:rsid w:val="00A25E96"/>
    <w:rsid w:val="00A26261"/>
    <w:rsid w:val="00A308B0"/>
    <w:rsid w:val="00A3430F"/>
    <w:rsid w:val="00A34A7B"/>
    <w:rsid w:val="00A35AB4"/>
    <w:rsid w:val="00A409C9"/>
    <w:rsid w:val="00A426C5"/>
    <w:rsid w:val="00A45AF4"/>
    <w:rsid w:val="00A517E9"/>
    <w:rsid w:val="00A54369"/>
    <w:rsid w:val="00A5570A"/>
    <w:rsid w:val="00A57094"/>
    <w:rsid w:val="00A572C1"/>
    <w:rsid w:val="00A6157D"/>
    <w:rsid w:val="00A61B77"/>
    <w:rsid w:val="00A675E2"/>
    <w:rsid w:val="00A70E2F"/>
    <w:rsid w:val="00A763C0"/>
    <w:rsid w:val="00A80ED0"/>
    <w:rsid w:val="00A825A7"/>
    <w:rsid w:val="00A83955"/>
    <w:rsid w:val="00A863B6"/>
    <w:rsid w:val="00A8652B"/>
    <w:rsid w:val="00A86A73"/>
    <w:rsid w:val="00A91584"/>
    <w:rsid w:val="00A93767"/>
    <w:rsid w:val="00A960F2"/>
    <w:rsid w:val="00AA48E6"/>
    <w:rsid w:val="00AB38B8"/>
    <w:rsid w:val="00AB71C4"/>
    <w:rsid w:val="00AC164A"/>
    <w:rsid w:val="00AD18B7"/>
    <w:rsid w:val="00AD1CC7"/>
    <w:rsid w:val="00AD31D2"/>
    <w:rsid w:val="00AD4145"/>
    <w:rsid w:val="00AD4B54"/>
    <w:rsid w:val="00AD7F06"/>
    <w:rsid w:val="00AE0569"/>
    <w:rsid w:val="00AE63C0"/>
    <w:rsid w:val="00AF2176"/>
    <w:rsid w:val="00AF2589"/>
    <w:rsid w:val="00AF4916"/>
    <w:rsid w:val="00AF7A34"/>
    <w:rsid w:val="00B04AE0"/>
    <w:rsid w:val="00B13F85"/>
    <w:rsid w:val="00B17002"/>
    <w:rsid w:val="00B218E9"/>
    <w:rsid w:val="00B22B25"/>
    <w:rsid w:val="00B23BB6"/>
    <w:rsid w:val="00B24C8C"/>
    <w:rsid w:val="00B31889"/>
    <w:rsid w:val="00B34BD1"/>
    <w:rsid w:val="00B36D1F"/>
    <w:rsid w:val="00B40BF9"/>
    <w:rsid w:val="00B46CA3"/>
    <w:rsid w:val="00B513E9"/>
    <w:rsid w:val="00B555E4"/>
    <w:rsid w:val="00B57587"/>
    <w:rsid w:val="00B60FB8"/>
    <w:rsid w:val="00B65046"/>
    <w:rsid w:val="00B71B68"/>
    <w:rsid w:val="00B71C24"/>
    <w:rsid w:val="00B7211D"/>
    <w:rsid w:val="00B7657F"/>
    <w:rsid w:val="00B767D9"/>
    <w:rsid w:val="00B76E7C"/>
    <w:rsid w:val="00B807F1"/>
    <w:rsid w:val="00B81257"/>
    <w:rsid w:val="00B83CAF"/>
    <w:rsid w:val="00B859B5"/>
    <w:rsid w:val="00B86B6A"/>
    <w:rsid w:val="00B87C8C"/>
    <w:rsid w:val="00B9096F"/>
    <w:rsid w:val="00BA1693"/>
    <w:rsid w:val="00BB3E81"/>
    <w:rsid w:val="00BB4AD8"/>
    <w:rsid w:val="00BC40F9"/>
    <w:rsid w:val="00BC5CDC"/>
    <w:rsid w:val="00BC6C02"/>
    <w:rsid w:val="00BC7798"/>
    <w:rsid w:val="00BD1E4B"/>
    <w:rsid w:val="00BD47A4"/>
    <w:rsid w:val="00BE2147"/>
    <w:rsid w:val="00BF4009"/>
    <w:rsid w:val="00BF62C1"/>
    <w:rsid w:val="00BF6FE5"/>
    <w:rsid w:val="00C02B08"/>
    <w:rsid w:val="00C0333A"/>
    <w:rsid w:val="00C03745"/>
    <w:rsid w:val="00C16ADC"/>
    <w:rsid w:val="00C23AA0"/>
    <w:rsid w:val="00C310FE"/>
    <w:rsid w:val="00C35DB3"/>
    <w:rsid w:val="00C407ED"/>
    <w:rsid w:val="00C43966"/>
    <w:rsid w:val="00C4531C"/>
    <w:rsid w:val="00C5098E"/>
    <w:rsid w:val="00C52580"/>
    <w:rsid w:val="00C5288B"/>
    <w:rsid w:val="00C60D37"/>
    <w:rsid w:val="00C71270"/>
    <w:rsid w:val="00C724A2"/>
    <w:rsid w:val="00C72A11"/>
    <w:rsid w:val="00C744FB"/>
    <w:rsid w:val="00C86848"/>
    <w:rsid w:val="00C902FB"/>
    <w:rsid w:val="00C921A7"/>
    <w:rsid w:val="00C94260"/>
    <w:rsid w:val="00C9426A"/>
    <w:rsid w:val="00CA2F47"/>
    <w:rsid w:val="00CA31CD"/>
    <w:rsid w:val="00CA7254"/>
    <w:rsid w:val="00CA77B0"/>
    <w:rsid w:val="00CB2033"/>
    <w:rsid w:val="00CB238F"/>
    <w:rsid w:val="00CC1816"/>
    <w:rsid w:val="00CC3562"/>
    <w:rsid w:val="00CC7A93"/>
    <w:rsid w:val="00CD0B16"/>
    <w:rsid w:val="00CD1CD2"/>
    <w:rsid w:val="00CE5A79"/>
    <w:rsid w:val="00CF08E4"/>
    <w:rsid w:val="00CF5DEC"/>
    <w:rsid w:val="00D0200A"/>
    <w:rsid w:val="00D02A56"/>
    <w:rsid w:val="00D047A9"/>
    <w:rsid w:val="00D11781"/>
    <w:rsid w:val="00D11B56"/>
    <w:rsid w:val="00D11F9F"/>
    <w:rsid w:val="00D15A71"/>
    <w:rsid w:val="00D21B6E"/>
    <w:rsid w:val="00D23078"/>
    <w:rsid w:val="00D23B69"/>
    <w:rsid w:val="00D257A0"/>
    <w:rsid w:val="00D26000"/>
    <w:rsid w:val="00D26923"/>
    <w:rsid w:val="00D273AA"/>
    <w:rsid w:val="00D34522"/>
    <w:rsid w:val="00D42AA9"/>
    <w:rsid w:val="00D5036F"/>
    <w:rsid w:val="00D53DA7"/>
    <w:rsid w:val="00D61970"/>
    <w:rsid w:val="00D6383B"/>
    <w:rsid w:val="00D63996"/>
    <w:rsid w:val="00D66CD8"/>
    <w:rsid w:val="00D8463B"/>
    <w:rsid w:val="00D85020"/>
    <w:rsid w:val="00D857DC"/>
    <w:rsid w:val="00D867AA"/>
    <w:rsid w:val="00DA4F01"/>
    <w:rsid w:val="00DB79D8"/>
    <w:rsid w:val="00DC622E"/>
    <w:rsid w:val="00DC64B2"/>
    <w:rsid w:val="00DD18B8"/>
    <w:rsid w:val="00DD4C12"/>
    <w:rsid w:val="00DD57AB"/>
    <w:rsid w:val="00DD6529"/>
    <w:rsid w:val="00DE5378"/>
    <w:rsid w:val="00DE53FA"/>
    <w:rsid w:val="00E00CD5"/>
    <w:rsid w:val="00E01799"/>
    <w:rsid w:val="00E017D5"/>
    <w:rsid w:val="00E03EDA"/>
    <w:rsid w:val="00E0468A"/>
    <w:rsid w:val="00E11A5E"/>
    <w:rsid w:val="00E130AF"/>
    <w:rsid w:val="00E14302"/>
    <w:rsid w:val="00E169DB"/>
    <w:rsid w:val="00E173F9"/>
    <w:rsid w:val="00E23FEA"/>
    <w:rsid w:val="00E25A01"/>
    <w:rsid w:val="00E32626"/>
    <w:rsid w:val="00E36BF9"/>
    <w:rsid w:val="00E4030A"/>
    <w:rsid w:val="00E41454"/>
    <w:rsid w:val="00E4369C"/>
    <w:rsid w:val="00E43EC5"/>
    <w:rsid w:val="00E44CC7"/>
    <w:rsid w:val="00E451EE"/>
    <w:rsid w:val="00E502EE"/>
    <w:rsid w:val="00E54FA6"/>
    <w:rsid w:val="00E635F0"/>
    <w:rsid w:val="00E63D08"/>
    <w:rsid w:val="00E644D4"/>
    <w:rsid w:val="00E65FC7"/>
    <w:rsid w:val="00E710BD"/>
    <w:rsid w:val="00E711C6"/>
    <w:rsid w:val="00E731E0"/>
    <w:rsid w:val="00E775DF"/>
    <w:rsid w:val="00E8288D"/>
    <w:rsid w:val="00E87A1A"/>
    <w:rsid w:val="00E92980"/>
    <w:rsid w:val="00E9398D"/>
    <w:rsid w:val="00EA3A83"/>
    <w:rsid w:val="00EA702E"/>
    <w:rsid w:val="00EB0753"/>
    <w:rsid w:val="00EC2800"/>
    <w:rsid w:val="00EC2A7B"/>
    <w:rsid w:val="00EC58E3"/>
    <w:rsid w:val="00EC61E4"/>
    <w:rsid w:val="00EC635C"/>
    <w:rsid w:val="00EC729D"/>
    <w:rsid w:val="00ED016A"/>
    <w:rsid w:val="00ED0BA3"/>
    <w:rsid w:val="00ED51AF"/>
    <w:rsid w:val="00ED6099"/>
    <w:rsid w:val="00EF028E"/>
    <w:rsid w:val="00EF1C13"/>
    <w:rsid w:val="00F00EF2"/>
    <w:rsid w:val="00F034E2"/>
    <w:rsid w:val="00F0369E"/>
    <w:rsid w:val="00F03A13"/>
    <w:rsid w:val="00F06E77"/>
    <w:rsid w:val="00F16EAE"/>
    <w:rsid w:val="00F17D1E"/>
    <w:rsid w:val="00F23E14"/>
    <w:rsid w:val="00F2636C"/>
    <w:rsid w:val="00F328CB"/>
    <w:rsid w:val="00F37F5E"/>
    <w:rsid w:val="00F40058"/>
    <w:rsid w:val="00F41678"/>
    <w:rsid w:val="00F471A8"/>
    <w:rsid w:val="00F52082"/>
    <w:rsid w:val="00F56B72"/>
    <w:rsid w:val="00F56B80"/>
    <w:rsid w:val="00F64197"/>
    <w:rsid w:val="00F64D21"/>
    <w:rsid w:val="00F6667C"/>
    <w:rsid w:val="00F70BEE"/>
    <w:rsid w:val="00F75D8F"/>
    <w:rsid w:val="00F75EEF"/>
    <w:rsid w:val="00F77EDE"/>
    <w:rsid w:val="00F83AA6"/>
    <w:rsid w:val="00F84EDE"/>
    <w:rsid w:val="00F8644A"/>
    <w:rsid w:val="00FA37E4"/>
    <w:rsid w:val="00FB0D49"/>
    <w:rsid w:val="00FB33CF"/>
    <w:rsid w:val="00FC2D32"/>
    <w:rsid w:val="00FC3A96"/>
    <w:rsid w:val="00FC57BA"/>
    <w:rsid w:val="00FC5819"/>
    <w:rsid w:val="00FC5B4D"/>
    <w:rsid w:val="00FD2E54"/>
    <w:rsid w:val="00FD7613"/>
    <w:rsid w:val="00FE183C"/>
    <w:rsid w:val="00FF2A11"/>
    <w:rsid w:val="00FF6F22"/>
    <w:rsid w:val="00FF6F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D2E596C"/>
  <w15:chartTrackingRefBased/>
  <w15:docId w15:val="{83DA800C-B58A-42E1-A4D3-A331DB12A1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HTML Preformatted" w:semiHidden="1" w:unhideWhenUsed="1"/>
    <w:lsdException w:name="Normal Table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1">
    <w:name w:val="Normal"/>
    <w:qFormat/>
    <w:rPr>
      <w:sz w:val="24"/>
    </w:rPr>
  </w:style>
  <w:style w:type="paragraph" w:styleId="1">
    <w:name w:val="heading 1"/>
    <w:basedOn w:val="a1"/>
    <w:next w:val="a1"/>
    <w:qFormat/>
    <w:pPr>
      <w:keepNext/>
      <w:ind w:firstLine="709"/>
      <w:jc w:val="center"/>
      <w:outlineLvl w:val="0"/>
    </w:pPr>
    <w:rPr>
      <w:b/>
    </w:rPr>
  </w:style>
  <w:style w:type="paragraph" w:styleId="21">
    <w:name w:val="heading 2"/>
    <w:basedOn w:val="a1"/>
    <w:next w:val="a1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31">
    <w:name w:val="heading 3"/>
    <w:basedOn w:val="a1"/>
    <w:next w:val="a1"/>
    <w:qFormat/>
    <w:pPr>
      <w:keepNext/>
      <w:spacing w:before="240" w:after="60"/>
      <w:outlineLvl w:val="2"/>
    </w:pPr>
    <w:rPr>
      <w:rFonts w:ascii="Arial" w:hAnsi="Arial"/>
    </w:rPr>
  </w:style>
  <w:style w:type="paragraph" w:styleId="41">
    <w:name w:val="heading 4"/>
    <w:basedOn w:val="a1"/>
    <w:next w:val="a1"/>
    <w:qFormat/>
    <w:pPr>
      <w:keepNext/>
      <w:spacing w:before="240" w:after="60"/>
      <w:outlineLvl w:val="3"/>
    </w:pPr>
    <w:rPr>
      <w:rFonts w:ascii="Arial" w:hAnsi="Arial"/>
      <w:b/>
    </w:rPr>
  </w:style>
  <w:style w:type="paragraph" w:styleId="51">
    <w:name w:val="heading 5"/>
    <w:basedOn w:val="a1"/>
    <w:next w:val="a1"/>
    <w:qFormat/>
    <w:pPr>
      <w:spacing w:before="240" w:after="60"/>
      <w:outlineLvl w:val="4"/>
    </w:pPr>
    <w:rPr>
      <w:sz w:val="22"/>
    </w:rPr>
  </w:style>
  <w:style w:type="paragraph" w:styleId="6">
    <w:name w:val="heading 6"/>
    <w:basedOn w:val="a1"/>
    <w:next w:val="a1"/>
    <w:qFormat/>
    <w:pPr>
      <w:spacing w:before="240" w:after="60"/>
      <w:outlineLvl w:val="5"/>
    </w:pPr>
    <w:rPr>
      <w:i/>
      <w:sz w:val="22"/>
    </w:rPr>
  </w:style>
  <w:style w:type="paragraph" w:styleId="7">
    <w:name w:val="heading 7"/>
    <w:basedOn w:val="a1"/>
    <w:next w:val="a1"/>
    <w:qFormat/>
    <w:pPr>
      <w:spacing w:before="240" w:after="60"/>
      <w:outlineLvl w:val="6"/>
    </w:pPr>
    <w:rPr>
      <w:rFonts w:ascii="Arial" w:hAnsi="Arial"/>
      <w:sz w:val="20"/>
    </w:rPr>
  </w:style>
  <w:style w:type="paragraph" w:styleId="8">
    <w:name w:val="heading 8"/>
    <w:basedOn w:val="a1"/>
    <w:next w:val="a1"/>
    <w:qFormat/>
    <w:pPr>
      <w:spacing w:before="240" w:after="60"/>
      <w:outlineLvl w:val="7"/>
    </w:pPr>
    <w:rPr>
      <w:rFonts w:ascii="Arial" w:hAnsi="Arial"/>
      <w:i/>
      <w:sz w:val="20"/>
    </w:rPr>
  </w:style>
  <w:style w:type="paragraph" w:styleId="9">
    <w:name w:val="heading 9"/>
    <w:basedOn w:val="a1"/>
    <w:next w:val="a1"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pPr>
      <w:tabs>
        <w:tab w:val="center" w:pos="4536"/>
        <w:tab w:val="right" w:pos="9072"/>
      </w:tabs>
    </w:pPr>
  </w:style>
  <w:style w:type="paragraph" w:styleId="a7">
    <w:name w:val="footer"/>
    <w:basedOn w:val="a1"/>
    <w:pPr>
      <w:tabs>
        <w:tab w:val="center" w:pos="4536"/>
        <w:tab w:val="right" w:pos="9072"/>
      </w:tabs>
    </w:pPr>
  </w:style>
  <w:style w:type="character" w:styleId="a8">
    <w:name w:val="page number"/>
    <w:rPr>
      <w:rFonts w:ascii="Times New Roman" w:hAnsi="Times New Roman"/>
    </w:rPr>
  </w:style>
  <w:style w:type="paragraph" w:styleId="a9">
    <w:name w:val="caption"/>
    <w:basedOn w:val="a1"/>
    <w:qFormat/>
    <w:pPr>
      <w:spacing w:before="240" w:after="60"/>
      <w:jc w:val="center"/>
    </w:pPr>
    <w:rPr>
      <w:rFonts w:ascii="Arial" w:hAnsi="Arial"/>
      <w:b/>
      <w:kern w:val="28"/>
      <w:sz w:val="32"/>
    </w:rPr>
  </w:style>
  <w:style w:type="paragraph" w:styleId="aa">
    <w:name w:val="Body Text"/>
    <w:basedOn w:val="a1"/>
    <w:link w:val="ab"/>
    <w:pPr>
      <w:widowControl w:val="0"/>
      <w:jc w:val="both"/>
    </w:pPr>
  </w:style>
  <w:style w:type="paragraph" w:customStyle="1" w:styleId="210">
    <w:name w:val="Основной текст 21"/>
    <w:basedOn w:val="a1"/>
    <w:pPr>
      <w:widowControl w:val="0"/>
      <w:jc w:val="both"/>
    </w:pPr>
    <w:rPr>
      <w:sz w:val="28"/>
    </w:rPr>
  </w:style>
  <w:style w:type="paragraph" w:styleId="ac">
    <w:name w:val="envelope address"/>
    <w:basedOn w:val="a1"/>
    <w:pPr>
      <w:framePr w:w="7920" w:h="1980" w:hRule="exact" w:hSpace="180" w:wrap="auto" w:hAnchor="page" w:xAlign="center" w:yAlign="bottom"/>
      <w:ind w:left="2880"/>
    </w:pPr>
    <w:rPr>
      <w:rFonts w:ascii="Arial" w:hAnsi="Arial"/>
    </w:rPr>
  </w:style>
  <w:style w:type="character" w:styleId="ad">
    <w:name w:val="Emphasis"/>
    <w:qFormat/>
    <w:rPr>
      <w:rFonts w:ascii="Times New Roman" w:hAnsi="Times New Roman"/>
      <w:i/>
    </w:rPr>
  </w:style>
  <w:style w:type="character" w:styleId="ae">
    <w:name w:val="Hyperlink"/>
    <w:rPr>
      <w:rFonts w:ascii="Times New Roman" w:hAnsi="Times New Roman"/>
      <w:color w:val="0000FF"/>
      <w:u w:val="single"/>
    </w:rPr>
  </w:style>
  <w:style w:type="paragraph" w:styleId="af">
    <w:name w:val="Date"/>
    <w:basedOn w:val="a1"/>
    <w:next w:val="a1"/>
  </w:style>
  <w:style w:type="paragraph" w:styleId="af0">
    <w:name w:val="Note Heading"/>
    <w:basedOn w:val="a1"/>
    <w:next w:val="a1"/>
  </w:style>
  <w:style w:type="paragraph" w:styleId="af1">
    <w:name w:val="toa heading"/>
    <w:basedOn w:val="a1"/>
    <w:next w:val="a1"/>
    <w:semiHidden/>
    <w:pPr>
      <w:spacing w:before="120"/>
    </w:pPr>
    <w:rPr>
      <w:rFonts w:ascii="Arial" w:hAnsi="Arial"/>
      <w:b/>
    </w:rPr>
  </w:style>
  <w:style w:type="character" w:styleId="af2">
    <w:name w:val="endnote reference"/>
    <w:semiHidden/>
    <w:rPr>
      <w:rFonts w:ascii="Times New Roman" w:hAnsi="Times New Roman"/>
      <w:vertAlign w:val="superscript"/>
    </w:rPr>
  </w:style>
  <w:style w:type="character" w:styleId="af3">
    <w:name w:val="annotation reference"/>
    <w:semiHidden/>
    <w:rPr>
      <w:rFonts w:ascii="Times New Roman" w:hAnsi="Times New Roman"/>
      <w:sz w:val="16"/>
    </w:rPr>
  </w:style>
  <w:style w:type="character" w:styleId="af4">
    <w:name w:val="footnote reference"/>
    <w:semiHidden/>
    <w:rPr>
      <w:rFonts w:ascii="Times New Roman" w:hAnsi="Times New Roman"/>
      <w:vertAlign w:val="superscript"/>
    </w:rPr>
  </w:style>
  <w:style w:type="paragraph" w:styleId="af5">
    <w:name w:val="Body Text First Indent"/>
    <w:basedOn w:val="aa"/>
    <w:pPr>
      <w:widowControl/>
      <w:spacing w:after="120"/>
      <w:ind w:firstLine="210"/>
      <w:jc w:val="left"/>
    </w:pPr>
  </w:style>
  <w:style w:type="paragraph" w:styleId="af6">
    <w:name w:val="Body Text Indent"/>
    <w:basedOn w:val="a1"/>
    <w:pPr>
      <w:spacing w:after="120"/>
      <w:ind w:left="283"/>
    </w:pPr>
  </w:style>
  <w:style w:type="paragraph" w:styleId="22">
    <w:name w:val="Body Text First Indent 2"/>
    <w:basedOn w:val="af6"/>
    <w:pPr>
      <w:ind w:firstLine="210"/>
    </w:pPr>
  </w:style>
  <w:style w:type="paragraph" w:styleId="a0">
    <w:name w:val="List Bullet"/>
    <w:basedOn w:val="a1"/>
    <w:autoRedefine/>
    <w:pPr>
      <w:numPr>
        <w:numId w:val="1"/>
      </w:numPr>
    </w:pPr>
  </w:style>
  <w:style w:type="paragraph" w:styleId="20">
    <w:name w:val="List Bullet 2"/>
    <w:basedOn w:val="a1"/>
    <w:autoRedefine/>
    <w:pPr>
      <w:numPr>
        <w:numId w:val="2"/>
      </w:numPr>
    </w:pPr>
  </w:style>
  <w:style w:type="paragraph" w:styleId="30">
    <w:name w:val="List Bullet 3"/>
    <w:basedOn w:val="a1"/>
    <w:autoRedefine/>
    <w:pPr>
      <w:numPr>
        <w:numId w:val="3"/>
      </w:numPr>
    </w:pPr>
  </w:style>
  <w:style w:type="paragraph" w:styleId="40">
    <w:name w:val="List Bullet 4"/>
    <w:basedOn w:val="a1"/>
    <w:autoRedefine/>
    <w:pPr>
      <w:numPr>
        <w:numId w:val="4"/>
      </w:numPr>
    </w:pPr>
  </w:style>
  <w:style w:type="paragraph" w:styleId="50">
    <w:name w:val="List Bullet 5"/>
    <w:basedOn w:val="a1"/>
    <w:autoRedefine/>
    <w:pPr>
      <w:numPr>
        <w:numId w:val="5"/>
      </w:numPr>
    </w:pPr>
  </w:style>
  <w:style w:type="paragraph" w:customStyle="1" w:styleId="af7">
    <w:name w:val="Название"/>
    <w:basedOn w:val="a1"/>
    <w:qFormat/>
    <w:pPr>
      <w:spacing w:before="240" w:after="60"/>
      <w:jc w:val="center"/>
      <w:outlineLvl w:val="0"/>
    </w:pPr>
    <w:rPr>
      <w:rFonts w:ascii="Arial" w:hAnsi="Arial"/>
      <w:b/>
      <w:kern w:val="28"/>
      <w:sz w:val="32"/>
    </w:rPr>
  </w:style>
  <w:style w:type="character" w:styleId="af8">
    <w:name w:val="line number"/>
    <w:rPr>
      <w:rFonts w:ascii="Times New Roman" w:hAnsi="Times New Roman"/>
    </w:rPr>
  </w:style>
  <w:style w:type="paragraph" w:styleId="a">
    <w:name w:val="List Number"/>
    <w:basedOn w:val="a1"/>
    <w:pPr>
      <w:numPr>
        <w:numId w:val="6"/>
      </w:numPr>
    </w:pPr>
  </w:style>
  <w:style w:type="paragraph" w:styleId="2">
    <w:name w:val="List Number 2"/>
    <w:basedOn w:val="a1"/>
    <w:pPr>
      <w:numPr>
        <w:numId w:val="7"/>
      </w:numPr>
    </w:pPr>
  </w:style>
  <w:style w:type="paragraph" w:styleId="3">
    <w:name w:val="List Number 3"/>
    <w:basedOn w:val="a1"/>
    <w:pPr>
      <w:numPr>
        <w:numId w:val="8"/>
      </w:numPr>
    </w:pPr>
  </w:style>
  <w:style w:type="paragraph" w:styleId="4">
    <w:name w:val="List Number 4"/>
    <w:basedOn w:val="a1"/>
    <w:pPr>
      <w:numPr>
        <w:numId w:val="9"/>
      </w:numPr>
    </w:pPr>
  </w:style>
  <w:style w:type="paragraph" w:styleId="5">
    <w:name w:val="List Number 5"/>
    <w:basedOn w:val="a1"/>
    <w:pPr>
      <w:numPr>
        <w:numId w:val="10"/>
      </w:numPr>
    </w:pPr>
  </w:style>
  <w:style w:type="paragraph" w:styleId="23">
    <w:name w:val="envelope return"/>
    <w:basedOn w:val="a1"/>
    <w:rPr>
      <w:rFonts w:ascii="Arial" w:hAnsi="Arial"/>
      <w:sz w:val="20"/>
    </w:rPr>
  </w:style>
  <w:style w:type="paragraph" w:styleId="af9">
    <w:name w:val="Normal Indent"/>
    <w:basedOn w:val="a1"/>
    <w:pPr>
      <w:ind w:left="708"/>
    </w:pPr>
  </w:style>
  <w:style w:type="paragraph" w:styleId="10">
    <w:name w:val="toc 1"/>
    <w:basedOn w:val="a1"/>
    <w:next w:val="a1"/>
    <w:autoRedefine/>
    <w:semiHidden/>
  </w:style>
  <w:style w:type="paragraph" w:styleId="24">
    <w:name w:val="toc 2"/>
    <w:basedOn w:val="a1"/>
    <w:next w:val="a1"/>
    <w:autoRedefine/>
    <w:semiHidden/>
    <w:pPr>
      <w:ind w:left="240"/>
    </w:pPr>
  </w:style>
  <w:style w:type="paragraph" w:styleId="32">
    <w:name w:val="toc 3"/>
    <w:basedOn w:val="a1"/>
    <w:next w:val="a1"/>
    <w:autoRedefine/>
    <w:semiHidden/>
    <w:pPr>
      <w:ind w:left="480"/>
    </w:pPr>
  </w:style>
  <w:style w:type="paragraph" w:styleId="42">
    <w:name w:val="toc 4"/>
    <w:basedOn w:val="a1"/>
    <w:next w:val="a1"/>
    <w:autoRedefine/>
    <w:semiHidden/>
    <w:pPr>
      <w:ind w:left="720"/>
    </w:pPr>
  </w:style>
  <w:style w:type="paragraph" w:styleId="52">
    <w:name w:val="toc 5"/>
    <w:basedOn w:val="a1"/>
    <w:next w:val="a1"/>
    <w:autoRedefine/>
    <w:semiHidden/>
    <w:pPr>
      <w:ind w:left="960"/>
    </w:pPr>
  </w:style>
  <w:style w:type="paragraph" w:styleId="60">
    <w:name w:val="toc 6"/>
    <w:basedOn w:val="a1"/>
    <w:next w:val="a1"/>
    <w:autoRedefine/>
    <w:semiHidden/>
    <w:pPr>
      <w:ind w:left="1200"/>
    </w:pPr>
  </w:style>
  <w:style w:type="paragraph" w:styleId="70">
    <w:name w:val="toc 7"/>
    <w:basedOn w:val="a1"/>
    <w:next w:val="a1"/>
    <w:autoRedefine/>
    <w:semiHidden/>
    <w:pPr>
      <w:ind w:left="1440"/>
    </w:pPr>
  </w:style>
  <w:style w:type="paragraph" w:styleId="80">
    <w:name w:val="toc 8"/>
    <w:basedOn w:val="a1"/>
    <w:next w:val="a1"/>
    <w:autoRedefine/>
    <w:semiHidden/>
    <w:pPr>
      <w:ind w:left="1680"/>
    </w:pPr>
  </w:style>
  <w:style w:type="paragraph" w:styleId="90">
    <w:name w:val="toc 9"/>
    <w:basedOn w:val="a1"/>
    <w:next w:val="a1"/>
    <w:autoRedefine/>
    <w:semiHidden/>
    <w:pPr>
      <w:ind w:left="1920"/>
    </w:pPr>
  </w:style>
  <w:style w:type="paragraph" w:styleId="25">
    <w:name w:val="Body Text 2"/>
    <w:basedOn w:val="a1"/>
    <w:pPr>
      <w:spacing w:after="120" w:line="480" w:lineRule="auto"/>
    </w:pPr>
  </w:style>
  <w:style w:type="paragraph" w:styleId="33">
    <w:name w:val="Body Text 3"/>
    <w:basedOn w:val="a1"/>
    <w:pPr>
      <w:spacing w:after="120"/>
    </w:pPr>
    <w:rPr>
      <w:sz w:val="16"/>
    </w:rPr>
  </w:style>
  <w:style w:type="paragraph" w:styleId="26">
    <w:name w:val="Body Text Indent 2"/>
    <w:basedOn w:val="a1"/>
    <w:pPr>
      <w:spacing w:after="120" w:line="480" w:lineRule="auto"/>
      <w:ind w:left="283"/>
    </w:pPr>
  </w:style>
  <w:style w:type="paragraph" w:styleId="34">
    <w:name w:val="Body Text Indent 3"/>
    <w:basedOn w:val="a1"/>
    <w:pPr>
      <w:spacing w:after="120"/>
      <w:ind w:left="283"/>
    </w:pPr>
    <w:rPr>
      <w:sz w:val="16"/>
    </w:rPr>
  </w:style>
  <w:style w:type="paragraph" w:styleId="afa">
    <w:name w:val="table of figures"/>
    <w:basedOn w:val="a1"/>
    <w:next w:val="a1"/>
    <w:semiHidden/>
    <w:pPr>
      <w:ind w:left="480" w:hanging="480"/>
    </w:pPr>
  </w:style>
  <w:style w:type="paragraph" w:styleId="afb">
    <w:name w:val="Subtitle"/>
    <w:basedOn w:val="a1"/>
    <w:qFormat/>
    <w:pPr>
      <w:spacing w:after="60"/>
      <w:jc w:val="center"/>
      <w:outlineLvl w:val="1"/>
    </w:pPr>
    <w:rPr>
      <w:rFonts w:ascii="Arial" w:hAnsi="Arial"/>
    </w:rPr>
  </w:style>
  <w:style w:type="paragraph" w:styleId="afc">
    <w:name w:val="Signature"/>
    <w:basedOn w:val="a1"/>
    <w:pPr>
      <w:ind w:left="4252"/>
    </w:pPr>
  </w:style>
  <w:style w:type="paragraph" w:styleId="afd">
    <w:name w:val="Salutation"/>
    <w:basedOn w:val="a1"/>
    <w:next w:val="a1"/>
  </w:style>
  <w:style w:type="paragraph" w:styleId="afe">
    <w:name w:val="List Continue"/>
    <w:basedOn w:val="a1"/>
    <w:pPr>
      <w:spacing w:after="120"/>
      <w:ind w:left="283"/>
    </w:pPr>
  </w:style>
  <w:style w:type="paragraph" w:styleId="27">
    <w:name w:val="List Continue 2"/>
    <w:basedOn w:val="a1"/>
    <w:pPr>
      <w:spacing w:after="120"/>
      <w:ind w:left="566"/>
    </w:pPr>
  </w:style>
  <w:style w:type="paragraph" w:styleId="35">
    <w:name w:val="List Continue 3"/>
    <w:basedOn w:val="a1"/>
    <w:pPr>
      <w:spacing w:after="120"/>
      <w:ind w:left="849"/>
    </w:pPr>
  </w:style>
  <w:style w:type="paragraph" w:styleId="43">
    <w:name w:val="List Continue 4"/>
    <w:basedOn w:val="a1"/>
    <w:pPr>
      <w:spacing w:after="120"/>
      <w:ind w:left="1132"/>
    </w:pPr>
  </w:style>
  <w:style w:type="paragraph" w:styleId="53">
    <w:name w:val="List Continue 5"/>
    <w:basedOn w:val="a1"/>
    <w:pPr>
      <w:spacing w:after="120"/>
      <w:ind w:left="1415"/>
    </w:pPr>
  </w:style>
  <w:style w:type="character" w:styleId="aff">
    <w:name w:val="FollowedHyperlink"/>
    <w:rPr>
      <w:color w:val="800080"/>
      <w:u w:val="single"/>
    </w:rPr>
  </w:style>
  <w:style w:type="paragraph" w:styleId="aff0">
    <w:name w:val="Closing"/>
    <w:basedOn w:val="a1"/>
    <w:pPr>
      <w:ind w:left="4252"/>
    </w:pPr>
  </w:style>
  <w:style w:type="paragraph" w:styleId="aff1">
    <w:name w:val="List"/>
    <w:basedOn w:val="a1"/>
    <w:pPr>
      <w:ind w:left="283" w:hanging="283"/>
    </w:pPr>
  </w:style>
  <w:style w:type="paragraph" w:styleId="28">
    <w:name w:val="List 2"/>
    <w:basedOn w:val="a1"/>
    <w:pPr>
      <w:ind w:left="566" w:hanging="283"/>
    </w:pPr>
  </w:style>
  <w:style w:type="paragraph" w:styleId="36">
    <w:name w:val="List 3"/>
    <w:basedOn w:val="a1"/>
    <w:pPr>
      <w:ind w:left="849" w:hanging="283"/>
    </w:pPr>
  </w:style>
  <w:style w:type="paragraph" w:styleId="44">
    <w:name w:val="List 4"/>
    <w:basedOn w:val="a1"/>
    <w:pPr>
      <w:ind w:left="1132" w:hanging="283"/>
    </w:pPr>
  </w:style>
  <w:style w:type="paragraph" w:styleId="54">
    <w:name w:val="List 5"/>
    <w:basedOn w:val="a1"/>
    <w:pPr>
      <w:ind w:left="1415" w:hanging="283"/>
    </w:pPr>
  </w:style>
  <w:style w:type="character" w:styleId="aff2">
    <w:name w:val="Strong"/>
    <w:qFormat/>
    <w:rPr>
      <w:b/>
    </w:rPr>
  </w:style>
  <w:style w:type="paragraph" w:styleId="aff3">
    <w:name w:val="Document Map"/>
    <w:basedOn w:val="a1"/>
    <w:semiHidden/>
    <w:pPr>
      <w:shd w:val="clear" w:color="auto" w:fill="000080"/>
    </w:pPr>
    <w:rPr>
      <w:rFonts w:ascii="Tahoma" w:hAnsi="Tahoma"/>
    </w:rPr>
  </w:style>
  <w:style w:type="paragraph" w:styleId="aff4">
    <w:name w:val="table of authorities"/>
    <w:basedOn w:val="a1"/>
    <w:next w:val="a1"/>
    <w:semiHidden/>
    <w:pPr>
      <w:ind w:left="240" w:hanging="240"/>
    </w:pPr>
  </w:style>
  <w:style w:type="paragraph" w:styleId="aff5">
    <w:name w:val="Plain Text"/>
    <w:basedOn w:val="a1"/>
    <w:rPr>
      <w:rFonts w:ascii="Courier New" w:hAnsi="Courier New"/>
      <w:sz w:val="20"/>
    </w:rPr>
  </w:style>
  <w:style w:type="paragraph" w:styleId="aff6">
    <w:name w:val="endnote text"/>
    <w:basedOn w:val="a1"/>
    <w:semiHidden/>
    <w:rPr>
      <w:sz w:val="20"/>
    </w:rPr>
  </w:style>
  <w:style w:type="paragraph" w:styleId="aff7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/>
    </w:rPr>
  </w:style>
  <w:style w:type="paragraph" w:styleId="aff8">
    <w:name w:val="annotation text"/>
    <w:basedOn w:val="a1"/>
    <w:semiHidden/>
    <w:rPr>
      <w:sz w:val="20"/>
    </w:rPr>
  </w:style>
  <w:style w:type="paragraph" w:styleId="aff9">
    <w:name w:val="footnote text"/>
    <w:basedOn w:val="a1"/>
    <w:semiHidden/>
    <w:rPr>
      <w:sz w:val="20"/>
    </w:rPr>
  </w:style>
  <w:style w:type="paragraph" w:styleId="11">
    <w:name w:val="index 1"/>
    <w:basedOn w:val="a1"/>
    <w:next w:val="a1"/>
    <w:autoRedefine/>
    <w:semiHidden/>
    <w:pPr>
      <w:ind w:left="240" w:hanging="240"/>
    </w:pPr>
  </w:style>
  <w:style w:type="paragraph" w:styleId="affa">
    <w:name w:val="index heading"/>
    <w:basedOn w:val="a1"/>
    <w:next w:val="11"/>
    <w:semiHidden/>
    <w:rPr>
      <w:rFonts w:ascii="Arial" w:hAnsi="Arial"/>
      <w:b/>
    </w:rPr>
  </w:style>
  <w:style w:type="paragraph" w:styleId="29">
    <w:name w:val="index 2"/>
    <w:basedOn w:val="a1"/>
    <w:next w:val="a1"/>
    <w:autoRedefine/>
    <w:semiHidden/>
    <w:pPr>
      <w:ind w:left="480" w:hanging="240"/>
    </w:pPr>
  </w:style>
  <w:style w:type="paragraph" w:styleId="37">
    <w:name w:val="index 3"/>
    <w:basedOn w:val="a1"/>
    <w:next w:val="a1"/>
    <w:autoRedefine/>
    <w:semiHidden/>
    <w:pPr>
      <w:ind w:left="720" w:hanging="240"/>
    </w:pPr>
  </w:style>
  <w:style w:type="paragraph" w:styleId="45">
    <w:name w:val="index 4"/>
    <w:basedOn w:val="a1"/>
    <w:next w:val="a1"/>
    <w:autoRedefine/>
    <w:semiHidden/>
    <w:pPr>
      <w:ind w:left="960" w:hanging="240"/>
    </w:pPr>
  </w:style>
  <w:style w:type="paragraph" w:styleId="55">
    <w:name w:val="index 5"/>
    <w:basedOn w:val="a1"/>
    <w:next w:val="a1"/>
    <w:autoRedefine/>
    <w:semiHidden/>
    <w:pPr>
      <w:ind w:left="1200" w:hanging="240"/>
    </w:pPr>
  </w:style>
  <w:style w:type="paragraph" w:styleId="61">
    <w:name w:val="index 6"/>
    <w:basedOn w:val="a1"/>
    <w:next w:val="a1"/>
    <w:autoRedefine/>
    <w:semiHidden/>
    <w:pPr>
      <w:ind w:left="1440" w:hanging="240"/>
    </w:pPr>
  </w:style>
  <w:style w:type="paragraph" w:styleId="71">
    <w:name w:val="index 7"/>
    <w:basedOn w:val="a1"/>
    <w:next w:val="a1"/>
    <w:autoRedefine/>
    <w:semiHidden/>
    <w:pPr>
      <w:ind w:left="1680" w:hanging="240"/>
    </w:pPr>
  </w:style>
  <w:style w:type="paragraph" w:styleId="81">
    <w:name w:val="index 8"/>
    <w:basedOn w:val="a1"/>
    <w:next w:val="a1"/>
    <w:autoRedefine/>
    <w:semiHidden/>
    <w:pPr>
      <w:ind w:left="1920" w:hanging="240"/>
    </w:pPr>
  </w:style>
  <w:style w:type="paragraph" w:styleId="91">
    <w:name w:val="index 9"/>
    <w:basedOn w:val="a1"/>
    <w:next w:val="a1"/>
    <w:autoRedefine/>
    <w:semiHidden/>
    <w:pPr>
      <w:ind w:left="2160" w:hanging="240"/>
    </w:pPr>
  </w:style>
  <w:style w:type="paragraph" w:styleId="affb">
    <w:name w:val="Block Text"/>
    <w:basedOn w:val="a1"/>
    <w:pPr>
      <w:spacing w:after="120"/>
      <w:ind w:left="1440" w:right="1440"/>
    </w:pPr>
  </w:style>
  <w:style w:type="paragraph" w:styleId="affc">
    <w:name w:val="Message Header"/>
    <w:basedOn w:val="a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</w:rPr>
  </w:style>
  <w:style w:type="paragraph" w:customStyle="1" w:styleId="ConsTitle">
    <w:name w:val="ConsTitle"/>
    <w:pPr>
      <w:widowControl w:val="0"/>
    </w:pPr>
    <w:rPr>
      <w:rFonts w:ascii="Arial" w:hAnsi="Arial"/>
      <w:b/>
      <w:snapToGrid w:val="0"/>
      <w:sz w:val="16"/>
    </w:rPr>
  </w:style>
  <w:style w:type="paragraph" w:customStyle="1" w:styleId="ConsNonformat">
    <w:name w:val="ConsNonformat"/>
    <w:pPr>
      <w:widowControl w:val="0"/>
    </w:pPr>
    <w:rPr>
      <w:rFonts w:ascii="Courier New" w:hAnsi="Courier New"/>
      <w:snapToGrid w:val="0"/>
    </w:rPr>
  </w:style>
  <w:style w:type="paragraph" w:customStyle="1" w:styleId="ConsNormal">
    <w:name w:val="ConsNormal"/>
    <w:link w:val="ConsNormal0"/>
    <w:pPr>
      <w:widowControl w:val="0"/>
      <w:ind w:firstLine="720"/>
    </w:pPr>
    <w:rPr>
      <w:rFonts w:ascii="Arial" w:hAnsi="Arial"/>
      <w:snapToGrid w:val="0"/>
    </w:rPr>
  </w:style>
  <w:style w:type="paragraph" w:customStyle="1" w:styleId="12">
    <w:name w:val="заголовок 1"/>
    <w:basedOn w:val="a1"/>
    <w:next w:val="a1"/>
    <w:pPr>
      <w:keepNext/>
      <w:jc w:val="center"/>
    </w:pPr>
    <w:rPr>
      <w:b/>
      <w:sz w:val="28"/>
    </w:rPr>
  </w:style>
  <w:style w:type="paragraph" w:customStyle="1" w:styleId="211">
    <w:name w:val="Основной текст с отступом 21"/>
    <w:basedOn w:val="a1"/>
    <w:autoRedefine/>
    <w:pPr>
      <w:ind w:firstLine="709"/>
      <w:jc w:val="both"/>
    </w:pPr>
  </w:style>
  <w:style w:type="paragraph" w:customStyle="1" w:styleId="13">
    <w:name w:val="Обычный1"/>
    <w:pPr>
      <w:widowControl w:val="0"/>
    </w:pPr>
    <w:rPr>
      <w:rFonts w:ascii="Arial" w:hAnsi="Arial"/>
    </w:rPr>
  </w:style>
  <w:style w:type="paragraph" w:customStyle="1" w:styleId="affd">
    <w:name w:val="Стиль"/>
    <w:pPr>
      <w:keepLines/>
      <w:widowControl w:val="0"/>
      <w:overflowPunct w:val="0"/>
      <w:autoSpaceDE w:val="0"/>
      <w:autoSpaceDN w:val="0"/>
      <w:adjustRightInd w:val="0"/>
      <w:textAlignment w:val="baseline"/>
    </w:pPr>
  </w:style>
  <w:style w:type="paragraph" w:customStyle="1" w:styleId="200">
    <w:name w:val="Стиль20"/>
    <w:basedOn w:val="affd"/>
    <w:next w:val="affd"/>
  </w:style>
  <w:style w:type="paragraph" w:customStyle="1" w:styleId="120">
    <w:name w:val="Стиль12"/>
    <w:basedOn w:val="affd"/>
  </w:style>
  <w:style w:type="paragraph" w:customStyle="1" w:styleId="110">
    <w:name w:val="Стиль11"/>
    <w:basedOn w:val="affd"/>
  </w:style>
  <w:style w:type="paragraph" w:customStyle="1" w:styleId="100">
    <w:name w:val="Стиль10"/>
    <w:basedOn w:val="affd"/>
  </w:style>
  <w:style w:type="paragraph" w:customStyle="1" w:styleId="92">
    <w:name w:val="Стиль9"/>
    <w:basedOn w:val="affd"/>
  </w:style>
  <w:style w:type="paragraph" w:customStyle="1" w:styleId="82">
    <w:name w:val="Стиль8"/>
    <w:pPr>
      <w:keepLines/>
      <w:widowControl w:val="0"/>
      <w:overflowPunct w:val="0"/>
      <w:autoSpaceDE w:val="0"/>
      <w:autoSpaceDN w:val="0"/>
      <w:adjustRightInd w:val="0"/>
      <w:textAlignment w:val="baseline"/>
    </w:pPr>
  </w:style>
  <w:style w:type="paragraph" w:customStyle="1" w:styleId="62">
    <w:name w:val="Стиль6"/>
    <w:pPr>
      <w:keepLines/>
      <w:widowControl w:val="0"/>
      <w:overflowPunct w:val="0"/>
      <w:autoSpaceDE w:val="0"/>
      <w:autoSpaceDN w:val="0"/>
      <w:adjustRightInd w:val="0"/>
      <w:textAlignment w:val="baseline"/>
    </w:pPr>
  </w:style>
  <w:style w:type="paragraph" w:customStyle="1" w:styleId="46">
    <w:name w:val="Стиль4"/>
    <w:pPr>
      <w:keepLines/>
      <w:widowControl w:val="0"/>
      <w:overflowPunct w:val="0"/>
      <w:autoSpaceDE w:val="0"/>
      <w:autoSpaceDN w:val="0"/>
      <w:adjustRightInd w:val="0"/>
      <w:textAlignment w:val="baseline"/>
    </w:pPr>
  </w:style>
  <w:style w:type="paragraph" w:customStyle="1" w:styleId="ConsCell">
    <w:name w:val="ConsCell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14">
    <w:name w:val="Без интервала1"/>
    <w:rsid w:val="001F6264"/>
    <w:rPr>
      <w:rFonts w:ascii="Calibri" w:hAnsi="Calibri"/>
      <w:sz w:val="22"/>
      <w:szCs w:val="22"/>
    </w:rPr>
  </w:style>
  <w:style w:type="table" w:styleId="affe">
    <w:name w:val="Table Grid"/>
    <w:basedOn w:val="a3"/>
    <w:uiPriority w:val="39"/>
    <w:rsid w:val="001F6264"/>
    <w:pPr>
      <w:spacing w:after="200" w:line="276" w:lineRule="auto"/>
    </w:pPr>
    <w:rPr>
      <w:rFonts w:ascii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B767D9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rsid w:val="00B767D9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B767D9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fff">
    <w:name w:val="No Spacing"/>
    <w:link w:val="afff0"/>
    <w:uiPriority w:val="1"/>
    <w:qFormat/>
    <w:rsid w:val="003D20C2"/>
    <w:rPr>
      <w:rFonts w:ascii="Calibri" w:eastAsia="Calibri" w:hAnsi="Calibri"/>
      <w:sz w:val="22"/>
      <w:szCs w:val="22"/>
      <w:lang w:eastAsia="en-US"/>
    </w:rPr>
  </w:style>
  <w:style w:type="paragraph" w:customStyle="1" w:styleId="afff1">
    <w:name w:val="Знак"/>
    <w:basedOn w:val="a1"/>
    <w:rsid w:val="00723BEC"/>
    <w:pPr>
      <w:widowControl w:val="0"/>
      <w:adjustRightInd w:val="0"/>
      <w:spacing w:after="160" w:line="240" w:lineRule="exact"/>
      <w:jc w:val="right"/>
    </w:pPr>
    <w:rPr>
      <w:sz w:val="20"/>
      <w:lang w:val="en-GB" w:eastAsia="en-US"/>
    </w:rPr>
  </w:style>
  <w:style w:type="character" w:customStyle="1" w:styleId="ab">
    <w:name w:val="Основной текст Знак"/>
    <w:link w:val="aa"/>
    <w:locked/>
    <w:rsid w:val="00D5036F"/>
    <w:rPr>
      <w:sz w:val="24"/>
      <w:lang w:val="ru-RU" w:eastAsia="ru-RU" w:bidi="ar-SA"/>
    </w:rPr>
  </w:style>
  <w:style w:type="paragraph" w:styleId="HTML">
    <w:name w:val="HTML Preformatted"/>
    <w:basedOn w:val="a1"/>
    <w:rsid w:val="0035558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left="612"/>
    </w:pPr>
    <w:rPr>
      <w:rFonts w:ascii="Courier New" w:hAnsi="Courier New" w:cs="Courier New"/>
      <w:sz w:val="20"/>
    </w:rPr>
  </w:style>
  <w:style w:type="character" w:customStyle="1" w:styleId="15">
    <w:name w:val="Знак Знак1"/>
    <w:semiHidden/>
    <w:rsid w:val="008717D1"/>
    <w:rPr>
      <w:rFonts w:ascii="Times New Roman" w:eastAsia="SimSun" w:hAnsi="Times New Roman" w:cs="Mangal"/>
      <w:sz w:val="24"/>
      <w:szCs w:val="21"/>
      <w:lang w:eastAsia="zh-CN" w:bidi="hi-IN"/>
    </w:rPr>
  </w:style>
  <w:style w:type="character" w:customStyle="1" w:styleId="47">
    <w:name w:val="Знак Знак4"/>
    <w:rsid w:val="00325354"/>
    <w:rPr>
      <w:rFonts w:ascii="Times New Roman" w:eastAsia="Times New Roman" w:hAnsi="Times New Roman" w:cs="Times New Roman"/>
      <w:sz w:val="20"/>
      <w:szCs w:val="20"/>
      <w:lang w:eastAsia="hi-IN" w:bidi="hi-IN"/>
    </w:rPr>
  </w:style>
  <w:style w:type="paragraph" w:customStyle="1" w:styleId="16">
    <w:name w:val="Верхний колонтитул1"/>
    <w:basedOn w:val="a1"/>
    <w:rsid w:val="00325354"/>
    <w:pPr>
      <w:widowControl w:val="0"/>
      <w:tabs>
        <w:tab w:val="center" w:pos="4677"/>
        <w:tab w:val="right" w:pos="9355"/>
      </w:tabs>
      <w:suppressAutoHyphens/>
    </w:pPr>
    <w:rPr>
      <w:sz w:val="20"/>
      <w:lang w:eastAsia="hi-IN" w:bidi="hi-IN"/>
    </w:rPr>
  </w:style>
  <w:style w:type="paragraph" w:styleId="afff2">
    <w:name w:val="Normal (Web)"/>
    <w:basedOn w:val="a1"/>
    <w:uiPriority w:val="99"/>
    <w:unhideWhenUsed/>
    <w:rsid w:val="00CC3562"/>
    <w:pPr>
      <w:spacing w:before="100" w:beforeAutospacing="1" w:after="119"/>
    </w:pPr>
    <w:rPr>
      <w:szCs w:val="24"/>
    </w:rPr>
  </w:style>
  <w:style w:type="character" w:customStyle="1" w:styleId="afff0">
    <w:name w:val="Без интервала Знак"/>
    <w:link w:val="afff"/>
    <w:uiPriority w:val="1"/>
    <w:rsid w:val="00194CFD"/>
    <w:rPr>
      <w:rFonts w:ascii="Calibri" w:eastAsia="Calibri" w:hAnsi="Calibri"/>
      <w:sz w:val="22"/>
      <w:szCs w:val="22"/>
      <w:lang w:val="ru-RU" w:eastAsia="en-US" w:bidi="ar-SA"/>
    </w:rPr>
  </w:style>
  <w:style w:type="character" w:customStyle="1" w:styleId="FontStyle25">
    <w:name w:val="Font Style25"/>
    <w:rsid w:val="00BC40F9"/>
    <w:rPr>
      <w:rFonts w:ascii="Times New Roman" w:hAnsi="Times New Roman" w:cs="Times New Roman"/>
      <w:spacing w:val="10"/>
      <w:sz w:val="24"/>
      <w:szCs w:val="24"/>
    </w:rPr>
  </w:style>
  <w:style w:type="paragraph" w:customStyle="1" w:styleId="Style5">
    <w:name w:val="Style5"/>
    <w:basedOn w:val="a1"/>
    <w:uiPriority w:val="99"/>
    <w:rsid w:val="00BC40F9"/>
    <w:pPr>
      <w:widowControl w:val="0"/>
      <w:autoSpaceDE w:val="0"/>
      <w:autoSpaceDN w:val="0"/>
      <w:adjustRightInd w:val="0"/>
    </w:pPr>
    <w:rPr>
      <w:szCs w:val="24"/>
    </w:rPr>
  </w:style>
  <w:style w:type="character" w:customStyle="1" w:styleId="FontStyle24">
    <w:name w:val="Font Style24"/>
    <w:uiPriority w:val="99"/>
    <w:rsid w:val="00BC40F9"/>
    <w:rPr>
      <w:rFonts w:ascii="Times New Roman" w:hAnsi="Times New Roman" w:cs="Times New Roman"/>
      <w:sz w:val="24"/>
      <w:szCs w:val="24"/>
    </w:rPr>
  </w:style>
  <w:style w:type="paragraph" w:styleId="afff3">
    <w:name w:val="List Paragraph"/>
    <w:basedOn w:val="a1"/>
    <w:uiPriority w:val="34"/>
    <w:qFormat/>
    <w:rsid w:val="000E4754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afff4">
    <w:name w:val="Гипертекстовая ссылка"/>
    <w:uiPriority w:val="99"/>
    <w:rsid w:val="000E4754"/>
    <w:rPr>
      <w:color w:val="106BBE"/>
    </w:rPr>
  </w:style>
  <w:style w:type="character" w:customStyle="1" w:styleId="s1">
    <w:name w:val="s1"/>
    <w:rsid w:val="000E4754"/>
  </w:style>
  <w:style w:type="paragraph" w:customStyle="1" w:styleId="p9">
    <w:name w:val="p9"/>
    <w:basedOn w:val="a1"/>
    <w:rsid w:val="000E4754"/>
    <w:pPr>
      <w:spacing w:before="280" w:after="280"/>
    </w:pPr>
    <w:rPr>
      <w:szCs w:val="24"/>
      <w:lang w:eastAsia="zh-CN"/>
    </w:rPr>
  </w:style>
  <w:style w:type="character" w:customStyle="1" w:styleId="a6">
    <w:name w:val="Верхний колонтитул Знак"/>
    <w:link w:val="a5"/>
    <w:uiPriority w:val="99"/>
    <w:rsid w:val="00254144"/>
    <w:rPr>
      <w:sz w:val="24"/>
    </w:rPr>
  </w:style>
  <w:style w:type="paragraph" w:customStyle="1" w:styleId="212">
    <w:name w:val="Основной текст 21"/>
    <w:basedOn w:val="a1"/>
    <w:rsid w:val="00573645"/>
    <w:pPr>
      <w:widowControl w:val="0"/>
      <w:jc w:val="both"/>
    </w:pPr>
    <w:rPr>
      <w:sz w:val="28"/>
    </w:rPr>
  </w:style>
  <w:style w:type="paragraph" w:customStyle="1" w:styleId="ConsPlusCell">
    <w:name w:val="ConsPlusCell"/>
    <w:rsid w:val="00573645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Default">
    <w:name w:val="Default"/>
    <w:rsid w:val="00573645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style2">
    <w:name w:val="style2"/>
    <w:basedOn w:val="a1"/>
    <w:rsid w:val="00573645"/>
    <w:pPr>
      <w:suppressAutoHyphens/>
      <w:spacing w:before="280" w:after="280"/>
    </w:pPr>
    <w:rPr>
      <w:szCs w:val="24"/>
      <w:lang w:eastAsia="ar-SA"/>
    </w:rPr>
  </w:style>
  <w:style w:type="character" w:customStyle="1" w:styleId="FontStyle13">
    <w:name w:val="Font Style13"/>
    <w:rsid w:val="00573645"/>
    <w:rPr>
      <w:rFonts w:ascii="Times New Roman" w:hAnsi="Times New Roman" w:cs="Times New Roman" w:hint="default"/>
      <w:sz w:val="24"/>
      <w:szCs w:val="24"/>
    </w:rPr>
  </w:style>
  <w:style w:type="character" w:customStyle="1" w:styleId="ConsNormal0">
    <w:name w:val="ConsNormal Знак"/>
    <w:link w:val="ConsNormal"/>
    <w:locked/>
    <w:rsid w:val="0063078C"/>
    <w:rPr>
      <w:rFonts w:ascii="Arial" w:hAnsi="Arial"/>
      <w:snapToGrid w:val="0"/>
    </w:rPr>
  </w:style>
  <w:style w:type="paragraph" w:customStyle="1" w:styleId="afff5">
    <w:name w:val="Нормальный (таблица)"/>
    <w:basedOn w:val="a1"/>
    <w:next w:val="a1"/>
    <w:uiPriority w:val="99"/>
    <w:rsid w:val="0063078C"/>
    <w:pPr>
      <w:widowControl w:val="0"/>
      <w:autoSpaceDE w:val="0"/>
      <w:autoSpaceDN w:val="0"/>
      <w:adjustRightInd w:val="0"/>
      <w:jc w:val="both"/>
    </w:pPr>
    <w:rPr>
      <w:rFonts w:ascii="Arial" w:hAnsi="Arial" w:cs="Arial"/>
      <w:szCs w:val="24"/>
    </w:rPr>
  </w:style>
  <w:style w:type="paragraph" w:styleId="afff6">
    <w:name w:val="Balloon Text"/>
    <w:basedOn w:val="a1"/>
    <w:link w:val="afff7"/>
    <w:rsid w:val="008C509A"/>
    <w:rPr>
      <w:rFonts w:ascii="Segoe UI" w:hAnsi="Segoe UI" w:cs="Segoe UI"/>
      <w:sz w:val="18"/>
      <w:szCs w:val="18"/>
    </w:rPr>
  </w:style>
  <w:style w:type="character" w:customStyle="1" w:styleId="afff7">
    <w:name w:val="Текст выноски Знак"/>
    <w:basedOn w:val="a2"/>
    <w:link w:val="afff6"/>
    <w:rsid w:val="008C509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4357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9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69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89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479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09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29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372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271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84E59B7C26BA831B5030084C611B7F1E73427E5018DFB0F59E251C3D0C19074B4137A1585F4FC4995DB8504D573379D250CF99061Fk1cBN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LAW&amp;n=410073&amp;dst=10000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2277</Words>
  <Characters>12982</Characters>
  <Application>Microsoft Office Word</Application>
  <DocSecurity>0</DocSecurity>
  <Lines>108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Центральная  избирательная  комиссия</vt:lpstr>
    </vt:vector>
  </TitlesOfParts>
  <Company>1</Company>
  <LinksUpToDate>false</LinksUpToDate>
  <CharactersWithSpaces>15229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Центральная  избирательная  комиссия</dc:title>
  <dc:subject/>
  <dc:creator>voshod</dc:creator>
  <cp:keywords/>
  <dc:description/>
  <cp:lastModifiedBy>User</cp:lastModifiedBy>
  <cp:revision>2</cp:revision>
  <cp:lastPrinted>2026-01-13T12:35:00Z</cp:lastPrinted>
  <dcterms:created xsi:type="dcterms:W3CDTF">2026-10-08T07:21:00Z</dcterms:created>
  <dcterms:modified xsi:type="dcterms:W3CDTF">2026-10-08T07:21:00Z</dcterms:modified>
</cp:coreProperties>
</file>