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396307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BF7A74" w:rsidRDefault="00F06E77" w:rsidP="00BF7A74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>ШУМЯЧСКИЙ   РАЙОН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1637F0">
        <w:rPr>
          <w:sz w:val="28"/>
          <w:szCs w:val="28"/>
          <w:u w:val="single"/>
        </w:rPr>
        <w:t>16.12.2024г.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1637F0">
        <w:rPr>
          <w:sz w:val="28"/>
          <w:szCs w:val="28"/>
        </w:rPr>
        <w:t xml:space="preserve"> 618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4844"/>
        <w:gridCol w:w="5246"/>
      </w:tblGrid>
      <w:tr w:rsidR="00277F8F" w:rsidRPr="00277F8F" w:rsidTr="008D4F1F">
        <w:tc>
          <w:tcPr>
            <w:tcW w:w="4844" w:type="dxa"/>
          </w:tcPr>
          <w:p w:rsidR="00277F8F" w:rsidRPr="00277F8F" w:rsidRDefault="00277F8F" w:rsidP="00277F8F">
            <w:pPr>
              <w:tabs>
                <w:tab w:val="left" w:pos="6480"/>
              </w:tabs>
              <w:ind w:left="-105"/>
              <w:jc w:val="both"/>
              <w:rPr>
                <w:sz w:val="28"/>
                <w:szCs w:val="28"/>
              </w:rPr>
            </w:pPr>
            <w:r w:rsidRPr="00277F8F">
              <w:rPr>
                <w:sz w:val="28"/>
                <w:szCs w:val="28"/>
              </w:rPr>
              <w:t xml:space="preserve">Об установлении факта невозможности проживания </w:t>
            </w:r>
          </w:p>
        </w:tc>
        <w:tc>
          <w:tcPr>
            <w:tcW w:w="5246" w:type="dxa"/>
          </w:tcPr>
          <w:p w:rsidR="00277F8F" w:rsidRPr="00277F8F" w:rsidRDefault="00277F8F" w:rsidP="00277F8F">
            <w:pPr>
              <w:tabs>
                <w:tab w:val="left" w:pos="6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7F8F" w:rsidRDefault="00277F8F" w:rsidP="00277F8F">
      <w:pPr>
        <w:shd w:val="clear" w:color="auto" w:fill="FFFFFF"/>
        <w:ind w:right="-285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277F8F">
        <w:rPr>
          <w:bCs/>
          <w:kern w:val="36"/>
          <w:sz w:val="28"/>
          <w:szCs w:val="28"/>
        </w:rPr>
        <w:t xml:space="preserve">         </w:t>
      </w:r>
    </w:p>
    <w:p w:rsidR="00277F8F" w:rsidRPr="00277F8F" w:rsidRDefault="00277F8F" w:rsidP="00277F8F">
      <w:pPr>
        <w:shd w:val="clear" w:color="auto" w:fill="FFFFFF"/>
        <w:ind w:right="-285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:rsidR="00F00803" w:rsidRDefault="00277F8F" w:rsidP="003C6C8F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277F8F">
        <w:rPr>
          <w:bCs/>
          <w:kern w:val="36"/>
          <w:sz w:val="28"/>
          <w:szCs w:val="28"/>
        </w:rPr>
        <w:t xml:space="preserve">         </w:t>
      </w:r>
      <w:bookmarkStart w:id="0" w:name="_GoBack"/>
      <w:bookmarkEnd w:id="0"/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sectPr w:rsidR="00F00803" w:rsidSect="00A3100C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AD" w:rsidRDefault="00AF44AD">
      <w:r>
        <w:separator/>
      </w:r>
    </w:p>
  </w:endnote>
  <w:endnote w:type="continuationSeparator" w:id="0">
    <w:p w:rsidR="00AF44AD" w:rsidRDefault="00AF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AD" w:rsidRDefault="00AF44AD">
      <w:r>
        <w:separator/>
      </w:r>
    </w:p>
  </w:footnote>
  <w:footnote w:type="continuationSeparator" w:id="0">
    <w:p w:rsidR="00AF44AD" w:rsidRDefault="00AF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74232"/>
      <w:docPartObj>
        <w:docPartGallery w:val="Page Numbers (Top of Page)"/>
        <w:docPartUnique/>
      </w:docPartObj>
    </w:sdtPr>
    <w:sdtEndPr/>
    <w:sdtContent>
      <w:p w:rsidR="00277F8F" w:rsidRDefault="00277F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37F0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77F8F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C6C8F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C5DA4"/>
    <w:rsid w:val="005D5007"/>
    <w:rsid w:val="005E19CD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4AD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3</cp:revision>
  <cp:lastPrinted>2024-02-29T15:24:00Z</cp:lastPrinted>
  <dcterms:created xsi:type="dcterms:W3CDTF">2024-12-19T12:32:00Z</dcterms:created>
  <dcterms:modified xsi:type="dcterms:W3CDTF">2024-12-19T12:53:00Z</dcterms:modified>
</cp:coreProperties>
</file>