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545CA0">
        <w:rPr>
          <w:sz w:val="28"/>
          <w:szCs w:val="28"/>
          <w:u w:val="single"/>
        </w:rPr>
        <w:t xml:space="preserve">13.12.2024г. </w:t>
      </w:r>
      <w:r w:rsidRPr="00301958">
        <w:rPr>
          <w:sz w:val="28"/>
          <w:szCs w:val="28"/>
        </w:rPr>
        <w:t>№</w:t>
      </w:r>
      <w:r w:rsidR="00545CA0">
        <w:rPr>
          <w:sz w:val="28"/>
          <w:szCs w:val="28"/>
        </w:rPr>
        <w:t xml:space="preserve"> 609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217" w:type="dxa"/>
        <w:tblInd w:w="-142" w:type="dxa"/>
        <w:tblLook w:val="01E0" w:firstRow="1" w:lastRow="1" w:firstColumn="1" w:lastColumn="1" w:noHBand="0" w:noVBand="0"/>
      </w:tblPr>
      <w:tblGrid>
        <w:gridCol w:w="4962"/>
        <w:gridCol w:w="4255"/>
      </w:tblGrid>
      <w:tr w:rsidR="00286293" w:rsidTr="00C96D83">
        <w:tc>
          <w:tcPr>
            <w:tcW w:w="4962" w:type="dxa"/>
            <w:hideMark/>
          </w:tcPr>
          <w:p w:rsidR="00286293" w:rsidRDefault="00286293" w:rsidP="00C96D83">
            <w:pPr>
              <w:ind w:left="-105"/>
              <w:jc w:val="both"/>
              <w:rPr>
                <w:sz w:val="28"/>
                <w:szCs w:val="28"/>
              </w:rPr>
            </w:pPr>
            <w:r w:rsidRPr="00D02F5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дополнительных мерах социальной поддержки</w:t>
            </w:r>
            <w:r w:rsidRPr="00D02F5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для обучающихся и воспитанников образовательных учреждений </w:t>
            </w:r>
          </w:p>
        </w:tc>
        <w:tc>
          <w:tcPr>
            <w:tcW w:w="4255" w:type="dxa"/>
          </w:tcPr>
          <w:p w:rsidR="00286293" w:rsidRDefault="00286293" w:rsidP="00C96D8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86293" w:rsidRDefault="00286293" w:rsidP="00286293">
      <w:pPr>
        <w:ind w:firstLine="709"/>
        <w:jc w:val="both"/>
        <w:rPr>
          <w:sz w:val="28"/>
          <w:szCs w:val="28"/>
        </w:rPr>
      </w:pPr>
    </w:p>
    <w:p w:rsidR="00286293" w:rsidRDefault="00286293" w:rsidP="00B62FB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Смоленской области от 19.10.2022  </w:t>
      </w:r>
      <w:r w:rsidR="00B62FB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103  «</w:t>
      </w:r>
      <w:r w:rsidRPr="00362460">
        <w:rPr>
          <w:sz w:val="28"/>
          <w:szCs w:val="28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</w:t>
      </w:r>
      <w:r>
        <w:rPr>
          <w:sz w:val="28"/>
          <w:szCs w:val="28"/>
        </w:rPr>
        <w:t xml:space="preserve"> </w:t>
      </w:r>
      <w:r w:rsidRPr="00362460">
        <w:rPr>
          <w:sz w:val="28"/>
          <w:szCs w:val="28"/>
        </w:rPr>
        <w:t>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</w:t>
      </w:r>
      <w:r>
        <w:rPr>
          <w:sz w:val="28"/>
          <w:szCs w:val="28"/>
        </w:rPr>
        <w:t>е</w:t>
      </w:r>
      <w:r w:rsidRPr="00362460">
        <w:rPr>
          <w:sz w:val="28"/>
          <w:szCs w:val="28"/>
        </w:rPr>
        <w:t xml:space="preserve"> звание полиции и принимающих (принимавших) участие в специальной военной операции,  семей граждан Российской Федерации, принимавших участие и погибших (умерших) в ходе специальной военной операции</w:t>
      </w:r>
      <w:r>
        <w:rPr>
          <w:sz w:val="28"/>
          <w:szCs w:val="28"/>
        </w:rPr>
        <w:t xml:space="preserve">» </w:t>
      </w:r>
      <w:r w:rsidRPr="00362460">
        <w:rPr>
          <w:sz w:val="28"/>
          <w:szCs w:val="28"/>
        </w:rPr>
        <w:t xml:space="preserve">(в ред. указов Губернатора Смоленской области от 24.03.2023 </w:t>
      </w:r>
      <w:r>
        <w:rPr>
          <w:sz w:val="28"/>
          <w:szCs w:val="28"/>
        </w:rPr>
        <w:t>№</w:t>
      </w:r>
      <w:r w:rsidRPr="00362460">
        <w:rPr>
          <w:sz w:val="28"/>
          <w:szCs w:val="28"/>
        </w:rPr>
        <w:t xml:space="preserve"> 34, от 07.04.2023 </w:t>
      </w:r>
      <w:r>
        <w:rPr>
          <w:sz w:val="28"/>
          <w:szCs w:val="28"/>
        </w:rPr>
        <w:t>№</w:t>
      </w:r>
      <w:r w:rsidRPr="00362460">
        <w:rPr>
          <w:sz w:val="28"/>
          <w:szCs w:val="28"/>
        </w:rPr>
        <w:t xml:space="preserve"> 42, от 18.04.2023 </w:t>
      </w:r>
      <w:r>
        <w:rPr>
          <w:sz w:val="28"/>
          <w:szCs w:val="28"/>
        </w:rPr>
        <w:t>№</w:t>
      </w:r>
      <w:r w:rsidRPr="00362460">
        <w:rPr>
          <w:sz w:val="28"/>
          <w:szCs w:val="28"/>
        </w:rPr>
        <w:t xml:space="preserve"> 48, от 25.05.2023 </w:t>
      </w:r>
      <w:r>
        <w:rPr>
          <w:sz w:val="28"/>
          <w:szCs w:val="28"/>
        </w:rPr>
        <w:t>№</w:t>
      </w:r>
      <w:r w:rsidRPr="00362460">
        <w:rPr>
          <w:sz w:val="28"/>
          <w:szCs w:val="28"/>
        </w:rPr>
        <w:t xml:space="preserve"> 62, от 25.08.2023 </w:t>
      </w:r>
      <w:r>
        <w:rPr>
          <w:sz w:val="28"/>
          <w:szCs w:val="28"/>
        </w:rPr>
        <w:t>№</w:t>
      </w:r>
      <w:r w:rsidRPr="00362460">
        <w:rPr>
          <w:sz w:val="28"/>
          <w:szCs w:val="28"/>
        </w:rPr>
        <w:t xml:space="preserve"> 92, от 09.07.2024 </w:t>
      </w:r>
      <w:r>
        <w:rPr>
          <w:sz w:val="28"/>
          <w:szCs w:val="28"/>
        </w:rPr>
        <w:t>№</w:t>
      </w:r>
      <w:r w:rsidRPr="00362460">
        <w:rPr>
          <w:sz w:val="28"/>
          <w:szCs w:val="28"/>
        </w:rPr>
        <w:t xml:space="preserve"> 65, от 29.07.2024 </w:t>
      </w:r>
      <w:r>
        <w:rPr>
          <w:sz w:val="28"/>
          <w:szCs w:val="28"/>
        </w:rPr>
        <w:t>№</w:t>
      </w:r>
      <w:r w:rsidRPr="00362460">
        <w:rPr>
          <w:sz w:val="28"/>
          <w:szCs w:val="28"/>
        </w:rPr>
        <w:t xml:space="preserve"> 73)</w:t>
      </w:r>
    </w:p>
    <w:p w:rsidR="00286293" w:rsidRDefault="00286293" w:rsidP="00B62FBA">
      <w:pPr>
        <w:ind w:left="-142" w:firstLine="708"/>
        <w:jc w:val="both"/>
        <w:rPr>
          <w:sz w:val="28"/>
          <w:szCs w:val="28"/>
        </w:rPr>
      </w:pPr>
      <w:r w:rsidRPr="004355CA">
        <w:rPr>
          <w:sz w:val="28"/>
          <w:szCs w:val="28"/>
        </w:rPr>
        <w:t>Администрация муниципального образования «</w:t>
      </w:r>
      <w:proofErr w:type="spellStart"/>
      <w:r w:rsidRPr="004355CA">
        <w:rPr>
          <w:sz w:val="28"/>
          <w:szCs w:val="28"/>
        </w:rPr>
        <w:t>Шумячский</w:t>
      </w:r>
      <w:proofErr w:type="spellEnd"/>
      <w:r w:rsidRPr="004355CA">
        <w:rPr>
          <w:sz w:val="28"/>
          <w:szCs w:val="28"/>
        </w:rPr>
        <w:t xml:space="preserve"> район» Смоленской области</w:t>
      </w:r>
    </w:p>
    <w:p w:rsidR="00286293" w:rsidRPr="004355CA" w:rsidRDefault="00286293" w:rsidP="00286293">
      <w:pPr>
        <w:jc w:val="both"/>
        <w:rPr>
          <w:sz w:val="28"/>
          <w:szCs w:val="28"/>
        </w:rPr>
      </w:pPr>
    </w:p>
    <w:p w:rsidR="00286293" w:rsidRDefault="00286293" w:rsidP="002862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55C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Т:</w:t>
      </w:r>
    </w:p>
    <w:p w:rsidR="00286293" w:rsidRDefault="00286293" w:rsidP="00286293">
      <w:pPr>
        <w:ind w:firstLine="709"/>
        <w:jc w:val="both"/>
        <w:rPr>
          <w:sz w:val="28"/>
          <w:szCs w:val="28"/>
        </w:rPr>
      </w:pPr>
    </w:p>
    <w:p w:rsidR="00286293" w:rsidRDefault="00286293" w:rsidP="00B62FBA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Обучающимся и воспитанникам образовательных учреждений из </w:t>
      </w:r>
      <w:r w:rsidRPr="00E534A3">
        <w:rPr>
          <w:sz w:val="28"/>
          <w:szCs w:val="28"/>
        </w:rPr>
        <w:t xml:space="preserve">семей граждан Российской Федерации, призванных на военную службу по мобилизации в Вооруженные Силы Российской Федерации (далее – мобилизованные </w:t>
      </w:r>
      <w:r w:rsidRPr="00E534A3">
        <w:rPr>
          <w:sz w:val="28"/>
          <w:szCs w:val="28"/>
        </w:rPr>
        <w:lastRenderedPageBreak/>
        <w:t xml:space="preserve">граждане), в период прохождения мобилизованным гражданином военной службы по мобилизации, из семей граждан Российской Федерации, пребывающих (пребывавших)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– добровольцы), в период пребывания добровольца в добровольческом формировании, содействующем выполнению задач, возложенных на Вооруженные Силы Российской Федерации, из семей граждан Российской Федерации, поступивших на военную службу по контракту в Вооруженные Силы Российской Федерации, войск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заключившие контракт),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сотрудники </w:t>
      </w:r>
      <w:proofErr w:type="spellStart"/>
      <w:r w:rsidRPr="00E534A3">
        <w:rPr>
          <w:sz w:val="28"/>
          <w:szCs w:val="28"/>
        </w:rPr>
        <w:t>Росгвардии</w:t>
      </w:r>
      <w:proofErr w:type="spellEnd"/>
      <w:r w:rsidRPr="00E534A3">
        <w:rPr>
          <w:sz w:val="28"/>
          <w:szCs w:val="28"/>
        </w:rPr>
        <w:t xml:space="preserve">), и из семей мобилизованных граждан, добровольцев, граждан, заключивших контракт, сотрудников </w:t>
      </w:r>
      <w:proofErr w:type="spellStart"/>
      <w:r w:rsidRPr="00E534A3">
        <w:rPr>
          <w:sz w:val="28"/>
          <w:szCs w:val="28"/>
        </w:rPr>
        <w:t>Росгвардии</w:t>
      </w:r>
      <w:proofErr w:type="spellEnd"/>
      <w:r w:rsidRPr="00E534A3">
        <w:rPr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sz w:val="28"/>
          <w:szCs w:val="28"/>
        </w:rPr>
        <w:t xml:space="preserve"> (далее – участники СВО) предоставляются следующие дополнительные меры социальной поддержки: </w:t>
      </w:r>
    </w:p>
    <w:p w:rsidR="00286293" w:rsidRDefault="00286293" w:rsidP="00286293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286293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Направление во внеочередном порядке детей для зачисления в муниципальные дошкольные образовательные организации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286293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 w:rsidRPr="007E67C4">
        <w:rPr>
          <w:rFonts w:ascii="Times New Roman" w:hAnsi="Times New Roman"/>
          <w:sz w:val="28"/>
          <w:szCs w:val="28"/>
        </w:rPr>
        <w:t xml:space="preserve">1.2. Освобождение от платы, взимаемой за присмотр и уход за ребенком в муниципальных образовательных организациях </w:t>
      </w:r>
      <w:proofErr w:type="spellStart"/>
      <w:r w:rsidRPr="007E67C4">
        <w:rPr>
          <w:rFonts w:ascii="Times New Roman" w:hAnsi="Times New Roman"/>
          <w:sz w:val="28"/>
          <w:szCs w:val="28"/>
        </w:rPr>
        <w:t>Шумячского</w:t>
      </w:r>
      <w:proofErr w:type="spellEnd"/>
      <w:r w:rsidRPr="007E67C4">
        <w:rPr>
          <w:rFonts w:ascii="Times New Roman" w:hAnsi="Times New Roman"/>
          <w:sz w:val="28"/>
          <w:szCs w:val="28"/>
        </w:rPr>
        <w:t xml:space="preserve"> района Смоленской области, предоставляющих дошкольное образование.</w:t>
      </w:r>
    </w:p>
    <w:p w:rsidR="00286293" w:rsidRPr="00495FDF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 w:rsidRPr="00495FDF">
        <w:rPr>
          <w:rFonts w:ascii="Times New Roman" w:hAnsi="Times New Roman"/>
          <w:sz w:val="28"/>
          <w:szCs w:val="28"/>
        </w:rPr>
        <w:t xml:space="preserve">С родителей (законных представителей) детей участников СВО </w:t>
      </w:r>
      <w:r w:rsidRPr="00495FDF">
        <w:rPr>
          <w:rFonts w:ascii="Times New Roman" w:hAnsi="Times New Roman"/>
          <w:b/>
          <w:sz w:val="28"/>
          <w:szCs w:val="28"/>
        </w:rPr>
        <w:t>(</w:t>
      </w:r>
      <w:r w:rsidRPr="00495FDF">
        <w:rPr>
          <w:rFonts w:ascii="Times New Roman" w:hAnsi="Times New Roman"/>
          <w:sz w:val="28"/>
          <w:szCs w:val="28"/>
        </w:rPr>
        <w:t>в том числе в случае гибели (смерти) участников СВО)</w:t>
      </w:r>
      <w:r w:rsidRPr="00495FDF">
        <w:rPr>
          <w:rFonts w:ascii="Times New Roman" w:hAnsi="Times New Roman"/>
          <w:b/>
          <w:sz w:val="28"/>
          <w:szCs w:val="28"/>
        </w:rPr>
        <w:t xml:space="preserve"> </w:t>
      </w:r>
      <w:r w:rsidRPr="00495FDF">
        <w:rPr>
          <w:rFonts w:ascii="Times New Roman" w:hAnsi="Times New Roman"/>
          <w:sz w:val="28"/>
          <w:szCs w:val="28"/>
        </w:rPr>
        <w:t xml:space="preserve"> плата за присмотр и уход за детьми, осваивающими образовательные программы дошкольного образования в 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5FDF">
        <w:rPr>
          <w:rFonts w:ascii="Times New Roman" w:hAnsi="Times New Roman"/>
          <w:sz w:val="28"/>
          <w:szCs w:val="28"/>
        </w:rPr>
        <w:t>, не взимается</w:t>
      </w:r>
      <w:r>
        <w:rPr>
          <w:rFonts w:ascii="Times New Roman" w:hAnsi="Times New Roman"/>
          <w:sz w:val="28"/>
          <w:szCs w:val="28"/>
        </w:rPr>
        <w:t>.</w:t>
      </w:r>
    </w:p>
    <w:p w:rsidR="00286293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Предоставление преимущественного права на перевод из одной муниципальной образовательной организации, осуществляющей образовательную деятельность по образовательным программам начального общего, основного общего, среднего общего и дошкольного образования, в другую муниципальную образовательную организацию, осуществляющую образовательную деятельность  по образовательным программам соответствующего уровня.</w:t>
      </w:r>
    </w:p>
    <w:p w:rsidR="00286293" w:rsidRPr="00495FDF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 w:rsidRPr="00495FDF">
        <w:rPr>
          <w:rFonts w:ascii="Times New Roman" w:hAnsi="Times New Roman"/>
          <w:sz w:val="28"/>
          <w:szCs w:val="28"/>
        </w:rPr>
        <w:lastRenderedPageBreak/>
        <w:t>По заявлению одного из родителей (законных представителей) дети участников СВО (в том числе в случае гибели (смерти) участников СВО) зачисляются для освоения</w:t>
      </w:r>
      <w:r w:rsidRPr="00495FDF">
        <w:rPr>
          <w:rFonts w:ascii="Times New Roman" w:hAnsi="Times New Roman"/>
          <w:i/>
          <w:sz w:val="28"/>
          <w:szCs w:val="28"/>
        </w:rPr>
        <w:t xml:space="preserve"> </w:t>
      </w:r>
      <w:r w:rsidRPr="00495FDF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495FDF">
        <w:rPr>
          <w:rFonts w:ascii="Times New Roman" w:hAnsi="Times New Roman"/>
          <w:sz w:val="28"/>
          <w:szCs w:val="28"/>
        </w:rPr>
        <w:t xml:space="preserve"> программ начального общего, основного общего, среднего общего и дошкольного образования в образовательные организации </w:t>
      </w:r>
      <w:proofErr w:type="spellStart"/>
      <w:r w:rsidRPr="007E67C4">
        <w:rPr>
          <w:rFonts w:ascii="Times New Roman" w:hAnsi="Times New Roman"/>
          <w:sz w:val="28"/>
          <w:szCs w:val="28"/>
        </w:rPr>
        <w:t>Шумячского</w:t>
      </w:r>
      <w:proofErr w:type="spellEnd"/>
      <w:r w:rsidRPr="007E67C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5FDF">
        <w:rPr>
          <w:rFonts w:ascii="Times New Roman" w:hAnsi="Times New Roman"/>
          <w:sz w:val="28"/>
          <w:szCs w:val="28"/>
        </w:rPr>
        <w:t>, наиболее приближенные к месту жительства подавшего заявление родителя (законного представителя),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286293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 w:rsidRPr="007C3F1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7C3F13">
        <w:rPr>
          <w:rFonts w:ascii="Times New Roman" w:hAnsi="Times New Roman"/>
          <w:sz w:val="28"/>
          <w:szCs w:val="28"/>
        </w:rPr>
        <w:t>. Обеспечение зачисления в первоочередном порядке в группы продленного дня детей,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86293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 w:rsidRPr="00E47136">
        <w:rPr>
          <w:rFonts w:ascii="Times New Roman" w:hAnsi="Times New Roman"/>
          <w:sz w:val="28"/>
          <w:szCs w:val="28"/>
        </w:rPr>
        <w:t xml:space="preserve">По заявлению одного из родителей (законных представителей) дети участников СВО (в том числе в случае гибели (смерти) участников СВО), осваивающие образовательные программы начального общего образования, основного общего образования в муниципальных образовательных организациях </w:t>
      </w:r>
      <w:proofErr w:type="spellStart"/>
      <w:r w:rsidRPr="00FC3E1F">
        <w:rPr>
          <w:rFonts w:ascii="Times New Roman" w:hAnsi="Times New Roman"/>
          <w:sz w:val="28"/>
          <w:szCs w:val="28"/>
        </w:rPr>
        <w:t>Шумячского</w:t>
      </w:r>
      <w:proofErr w:type="spellEnd"/>
      <w:r w:rsidRPr="00FC3E1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E47136">
        <w:rPr>
          <w:rFonts w:ascii="Times New Roman" w:hAnsi="Times New Roman"/>
          <w:sz w:val="28"/>
          <w:szCs w:val="28"/>
        </w:rPr>
        <w:t>, зачисляются в группы продленного дня в первоочередном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286293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 w:rsidRPr="007E67C4">
        <w:rPr>
          <w:rFonts w:ascii="Times New Roman" w:hAnsi="Times New Roman"/>
          <w:sz w:val="28"/>
          <w:szCs w:val="28"/>
        </w:rPr>
        <w:t>1.5.  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>).</w:t>
      </w:r>
    </w:p>
    <w:p w:rsidR="00286293" w:rsidRPr="007E67C4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 w:rsidRPr="007E67C4">
        <w:rPr>
          <w:rFonts w:ascii="Times New Roman" w:hAnsi="Times New Roman"/>
          <w:sz w:val="28"/>
          <w:szCs w:val="28"/>
        </w:rPr>
        <w:t xml:space="preserve">С родителей (законных представителей) детей участников СВО </w:t>
      </w:r>
      <w:r w:rsidRPr="007E67C4">
        <w:rPr>
          <w:rFonts w:ascii="Times New Roman" w:hAnsi="Times New Roman"/>
          <w:b/>
          <w:sz w:val="28"/>
          <w:szCs w:val="28"/>
        </w:rPr>
        <w:t>(</w:t>
      </w:r>
      <w:r w:rsidRPr="007E67C4">
        <w:rPr>
          <w:rFonts w:ascii="Times New Roman" w:hAnsi="Times New Roman"/>
          <w:sz w:val="28"/>
          <w:szCs w:val="28"/>
        </w:rPr>
        <w:t xml:space="preserve">в том числе в случае гибели (смерти) участников СВО), обучающихся в муниципальных образовательных организациях </w:t>
      </w:r>
      <w:proofErr w:type="spellStart"/>
      <w:r w:rsidRPr="00FC3E1F">
        <w:rPr>
          <w:rFonts w:ascii="Times New Roman" w:hAnsi="Times New Roman"/>
          <w:sz w:val="28"/>
          <w:szCs w:val="28"/>
        </w:rPr>
        <w:t>Шумячского</w:t>
      </w:r>
      <w:proofErr w:type="spellEnd"/>
      <w:r w:rsidRPr="00FC3E1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7E67C4">
        <w:rPr>
          <w:rFonts w:ascii="Times New Roman" w:hAnsi="Times New Roman"/>
          <w:sz w:val="28"/>
          <w:szCs w:val="28"/>
        </w:rPr>
        <w:t>, реализующих образовательные программы начального общего или основного общего образования, плата за осуществление присмотра и ухода за детьми в группах продленного дня не взимается.</w:t>
      </w:r>
    </w:p>
    <w:p w:rsidR="00286293" w:rsidRPr="00495FDF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Обеспечение бесплатным одноразовым горячим питанием </w:t>
      </w:r>
      <w:r w:rsidRPr="00495FDF">
        <w:rPr>
          <w:rFonts w:ascii="Times New Roman" w:hAnsi="Times New Roman"/>
          <w:sz w:val="28"/>
          <w:szCs w:val="28"/>
        </w:rPr>
        <w:t>обучающихся образовательных учреждений.</w:t>
      </w:r>
    </w:p>
    <w:p w:rsidR="00286293" w:rsidRPr="00495FDF" w:rsidRDefault="00286293" w:rsidP="00B62FBA">
      <w:pPr>
        <w:pStyle w:val="ConsNormal"/>
        <w:ind w:left="-142"/>
        <w:jc w:val="both"/>
        <w:rPr>
          <w:rFonts w:ascii="Times New Roman" w:hAnsi="Times New Roman"/>
          <w:sz w:val="28"/>
          <w:szCs w:val="28"/>
        </w:rPr>
      </w:pPr>
      <w:r w:rsidRPr="00495FDF">
        <w:rPr>
          <w:rFonts w:ascii="Times New Roman" w:hAnsi="Times New Roman"/>
          <w:sz w:val="28"/>
          <w:szCs w:val="28"/>
        </w:rPr>
        <w:t xml:space="preserve">Обучающиеся, являющиеся детьми участников СВО </w:t>
      </w:r>
      <w:r w:rsidRPr="00495FDF">
        <w:rPr>
          <w:rFonts w:ascii="Times New Roman" w:hAnsi="Times New Roman"/>
          <w:b/>
          <w:sz w:val="28"/>
          <w:szCs w:val="28"/>
        </w:rPr>
        <w:t>(</w:t>
      </w:r>
      <w:r w:rsidRPr="00495FDF">
        <w:rPr>
          <w:rFonts w:ascii="Times New Roman" w:hAnsi="Times New Roman"/>
          <w:sz w:val="28"/>
          <w:szCs w:val="28"/>
        </w:rPr>
        <w:t>в том числе в случае гибели (смерти) участников СВО)</w:t>
      </w:r>
      <w:r w:rsidRPr="00495FDF">
        <w:rPr>
          <w:rFonts w:ascii="Times New Roman" w:hAnsi="Times New Roman"/>
          <w:b/>
          <w:sz w:val="28"/>
          <w:szCs w:val="28"/>
        </w:rPr>
        <w:t xml:space="preserve"> </w:t>
      </w:r>
      <w:r w:rsidRPr="00495FDF">
        <w:rPr>
          <w:rFonts w:ascii="Times New Roman" w:hAnsi="Times New Roman"/>
          <w:sz w:val="28"/>
          <w:szCs w:val="28"/>
        </w:rPr>
        <w:t xml:space="preserve">и осваивающие образовательные программы основного общего образования, среднего общего образования в образовательных организациях </w:t>
      </w:r>
      <w:proofErr w:type="spellStart"/>
      <w:r w:rsidRPr="00FC3E1F">
        <w:rPr>
          <w:rFonts w:ascii="Times New Roman" w:hAnsi="Times New Roman"/>
          <w:sz w:val="28"/>
          <w:szCs w:val="28"/>
        </w:rPr>
        <w:t>Шумячского</w:t>
      </w:r>
      <w:proofErr w:type="spellEnd"/>
      <w:r w:rsidRPr="00FC3E1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495FDF">
        <w:rPr>
          <w:rFonts w:ascii="Times New Roman" w:hAnsi="Times New Roman"/>
          <w:sz w:val="28"/>
          <w:szCs w:val="28"/>
        </w:rPr>
        <w:t>, обеспечиваются бесплатным горячим питанием в указанных образовательных организациях.</w:t>
      </w:r>
    </w:p>
    <w:p w:rsidR="00286293" w:rsidRDefault="00286293" w:rsidP="00B62FBA">
      <w:pPr>
        <w:ind w:left="-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662FC">
        <w:rPr>
          <w:color w:val="000000"/>
          <w:sz w:val="28"/>
          <w:szCs w:val="28"/>
        </w:rPr>
        <w:t xml:space="preserve">. </w:t>
      </w:r>
      <w:r w:rsidRPr="006A3B7E">
        <w:rPr>
          <w:color w:val="000000"/>
          <w:sz w:val="28"/>
          <w:szCs w:val="28"/>
        </w:rPr>
        <w:t xml:space="preserve">Контроль за исполнением настоящего распоряжения возложить на заместителя Главы </w:t>
      </w:r>
      <w:r w:rsidRPr="006A3B7E">
        <w:rPr>
          <w:sz w:val="28"/>
          <w:szCs w:val="28"/>
        </w:rPr>
        <w:t>муниципального образования «</w:t>
      </w:r>
      <w:proofErr w:type="spellStart"/>
      <w:r w:rsidRPr="006A3B7E">
        <w:rPr>
          <w:sz w:val="28"/>
          <w:szCs w:val="28"/>
        </w:rPr>
        <w:t>Шумячский</w:t>
      </w:r>
      <w:proofErr w:type="spellEnd"/>
      <w:r w:rsidRPr="006A3B7E">
        <w:rPr>
          <w:sz w:val="28"/>
          <w:szCs w:val="28"/>
        </w:rPr>
        <w:t xml:space="preserve"> район» Смоленской области Г.А. </w:t>
      </w:r>
      <w:proofErr w:type="spellStart"/>
      <w:r w:rsidRPr="006A3B7E">
        <w:rPr>
          <w:sz w:val="28"/>
          <w:szCs w:val="28"/>
        </w:rPr>
        <w:t>Варсанову</w:t>
      </w:r>
      <w:proofErr w:type="spellEnd"/>
      <w:r>
        <w:rPr>
          <w:sz w:val="28"/>
          <w:szCs w:val="28"/>
        </w:rPr>
        <w:t>.</w:t>
      </w:r>
    </w:p>
    <w:p w:rsidR="00545CA0" w:rsidRDefault="00545CA0" w:rsidP="00B62FBA">
      <w:pPr>
        <w:ind w:left="-142" w:firstLine="709"/>
        <w:jc w:val="both"/>
        <w:rPr>
          <w:sz w:val="28"/>
          <w:szCs w:val="28"/>
        </w:rPr>
      </w:pPr>
    </w:p>
    <w:p w:rsidR="00545CA0" w:rsidRDefault="00545CA0" w:rsidP="00B62FBA">
      <w:pPr>
        <w:ind w:left="-142" w:firstLine="709"/>
        <w:jc w:val="both"/>
        <w:rPr>
          <w:sz w:val="28"/>
          <w:szCs w:val="28"/>
        </w:rPr>
      </w:pPr>
    </w:p>
    <w:p w:rsidR="00545CA0" w:rsidRDefault="00545CA0" w:rsidP="00545CA0">
      <w:pPr>
        <w:ind w:left="-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spellStart"/>
      <w:r>
        <w:rPr>
          <w:sz w:val="28"/>
          <w:szCs w:val="28"/>
        </w:rPr>
        <w:t>образования</w:t>
      </w:r>
      <w:proofErr w:type="spellEnd"/>
    </w:p>
    <w:p w:rsidR="00545CA0" w:rsidRDefault="00545CA0" w:rsidP="00545CA0">
      <w:pPr>
        <w:ind w:left="-11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545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Д.А. Каменев </w:t>
      </w:r>
    </w:p>
    <w:p w:rsidR="00545CA0" w:rsidRPr="00545CA0" w:rsidRDefault="00545CA0" w:rsidP="00545CA0">
      <w:pPr>
        <w:ind w:left="-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545CA0" w:rsidRPr="00545CA0" w:rsidSect="00545CA0">
      <w:headerReference w:type="even" r:id="rId8"/>
      <w:headerReference w:type="default" r:id="rId9"/>
      <w:headerReference w:type="first" r:id="rId10"/>
      <w:pgSz w:w="11907" w:h="16840" w:code="9"/>
      <w:pgMar w:top="993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3B" w:rsidRDefault="004C083B">
      <w:r>
        <w:separator/>
      </w:r>
    </w:p>
  </w:endnote>
  <w:endnote w:type="continuationSeparator" w:id="0">
    <w:p w:rsidR="004C083B" w:rsidRDefault="004C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3B" w:rsidRDefault="004C083B">
      <w:r>
        <w:separator/>
      </w:r>
    </w:p>
  </w:footnote>
  <w:footnote w:type="continuationSeparator" w:id="0">
    <w:p w:rsidR="004C083B" w:rsidRDefault="004C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585003"/>
      <w:docPartObj>
        <w:docPartGallery w:val="Page Numbers (Top of Page)"/>
        <w:docPartUnique/>
      </w:docPartObj>
    </w:sdtPr>
    <w:sdtContent>
      <w:p w:rsidR="00545CA0" w:rsidRDefault="00545C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CA0" w:rsidRDefault="00545CA0">
    <w:pPr>
      <w:pStyle w:val="a5"/>
      <w:jc w:val="center"/>
    </w:pPr>
  </w:p>
  <w:p w:rsidR="00286293" w:rsidRDefault="002862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86293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083B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5CA0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1D6D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2FBA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1097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5E741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C01097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C0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2024-12-19T11:28:00Z</cp:lastPrinted>
  <dcterms:created xsi:type="dcterms:W3CDTF">2024-12-25T14:09:00Z</dcterms:created>
  <dcterms:modified xsi:type="dcterms:W3CDTF">2024-12-25T14:09:00Z</dcterms:modified>
</cp:coreProperties>
</file>