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02CA240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CD6D8C">
        <w:rPr>
          <w:sz w:val="28"/>
          <w:szCs w:val="28"/>
          <w:u w:val="single"/>
        </w:rPr>
        <w:t>23.07.2025г.</w:t>
      </w:r>
      <w:r w:rsidRPr="00D71AB5">
        <w:rPr>
          <w:sz w:val="28"/>
          <w:szCs w:val="28"/>
          <w:u w:val="single"/>
        </w:rPr>
        <w:t xml:space="preserve">  </w:t>
      </w:r>
      <w:r w:rsidRPr="00D71AB5">
        <w:rPr>
          <w:sz w:val="28"/>
          <w:szCs w:val="28"/>
        </w:rPr>
        <w:t>№</w:t>
      </w:r>
      <w:r w:rsidR="00CD6D8C">
        <w:rPr>
          <w:sz w:val="28"/>
          <w:szCs w:val="28"/>
        </w:rPr>
        <w:t xml:space="preserve"> 598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3"/>
        <w:gridCol w:w="5385"/>
      </w:tblGrid>
      <w:tr w:rsidR="00E52E67" w14:paraId="415DACBF" w14:textId="77777777" w:rsidTr="00E52E67">
        <w:trPr>
          <w:trHeight w:val="1605"/>
        </w:trPr>
        <w:tc>
          <w:tcPr>
            <w:tcW w:w="4253" w:type="dxa"/>
            <w:hideMark/>
          </w:tcPr>
          <w:p w14:paraId="284960DF" w14:textId="77777777" w:rsidR="00E52E67" w:rsidRDefault="00E52E67" w:rsidP="00E72A3F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от 08.04.2025 г. № 338 «О межведомственной комиссии по оценке жилых помещений муниципального жилищного фонда на территории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5385" w:type="dxa"/>
          </w:tcPr>
          <w:p w14:paraId="22160229" w14:textId="77777777" w:rsidR="00E52E67" w:rsidRDefault="00E52E67" w:rsidP="00E72A3F">
            <w:pPr>
              <w:ind w:right="-1079"/>
              <w:jc w:val="center"/>
              <w:rPr>
                <w:sz w:val="28"/>
                <w:szCs w:val="28"/>
              </w:rPr>
            </w:pPr>
          </w:p>
        </w:tc>
      </w:tr>
    </w:tbl>
    <w:p w14:paraId="41B8EAA9" w14:textId="77777777" w:rsidR="00E52E67" w:rsidRDefault="00E52E67" w:rsidP="00E52E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E0F35FA" w14:textId="77777777" w:rsidR="00E52E67" w:rsidRDefault="00E52E67" w:rsidP="00E52E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Уставом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14:paraId="589696D4" w14:textId="77777777" w:rsidR="00E52E67" w:rsidRDefault="00E52E67" w:rsidP="00E52E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14:paraId="24252925" w14:textId="77777777" w:rsidR="00E52E67" w:rsidRDefault="00E52E67" w:rsidP="00E52E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0A83A05" w14:textId="3C87A394" w:rsidR="00E52E67" w:rsidRDefault="00E52E67" w:rsidP="00E52E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10C6B9E5" w14:textId="77777777" w:rsidR="00E52E67" w:rsidRDefault="00E52E67" w:rsidP="00E52E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6126F301" w14:textId="76465971" w:rsidR="00E52E67" w:rsidRDefault="00E52E67" w:rsidP="00E52E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08.04.2025 г. № 338 «О межведомственной комиссии по оценке жилых помещений муниципального жилищного фонда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следующие изменения:</w:t>
      </w:r>
    </w:p>
    <w:p w14:paraId="2E455C69" w14:textId="158AC7B1" w:rsidR="00E52E67" w:rsidRDefault="00E52E67" w:rsidP="00E52E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Включить в состав межведомственной комиссии Устинова Сергея Александровича – консультанта инспекторского отдела Главного управления «Государственной жилищной инспекции Смоленской области» (по согласованию).</w:t>
      </w:r>
    </w:p>
    <w:p w14:paraId="33E6056A" w14:textId="77777777" w:rsidR="00E52E67" w:rsidRDefault="00E52E67" w:rsidP="00E52E67">
      <w:pPr>
        <w:jc w:val="both"/>
        <w:rPr>
          <w:sz w:val="28"/>
          <w:szCs w:val="28"/>
        </w:rPr>
      </w:pPr>
    </w:p>
    <w:p w14:paraId="5B6DE7C2" w14:textId="03EA9A2A" w:rsidR="00E52E67" w:rsidRPr="00E52E67" w:rsidRDefault="00E52E67" w:rsidP="00E52E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E52E67">
        <w:rPr>
          <w:sz w:val="28"/>
          <w:szCs w:val="28"/>
        </w:rPr>
        <w:t>Настоящее постановление вступает в силу со дня его подписания.</w:t>
      </w:r>
    </w:p>
    <w:p w14:paraId="2260E900" w14:textId="77777777" w:rsidR="00E52E67" w:rsidRDefault="00E52E67" w:rsidP="00E52E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13750" w:type="dxa"/>
        <w:tblLook w:val="01E0" w:firstRow="1" w:lastRow="1" w:firstColumn="1" w:lastColumn="1" w:noHBand="0" w:noVBand="0"/>
      </w:tblPr>
      <w:tblGrid>
        <w:gridCol w:w="9781"/>
        <w:gridCol w:w="3969"/>
      </w:tblGrid>
      <w:tr w:rsidR="00E52E67" w14:paraId="36480457" w14:textId="77777777" w:rsidTr="00E52E67">
        <w:tc>
          <w:tcPr>
            <w:tcW w:w="9781" w:type="dxa"/>
            <w:hideMark/>
          </w:tcPr>
          <w:p w14:paraId="7AD77193" w14:textId="3FFB3F0B" w:rsidR="00E52E67" w:rsidRPr="004A6982" w:rsidRDefault="00E52E67" w:rsidP="00E52E67">
            <w:pPr>
              <w:ind w:left="-105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Контроль за исполнением настоящего постановления возложить на заместителя Главы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 </w:t>
            </w:r>
          </w:p>
          <w:p w14:paraId="6EEF19C7" w14:textId="5104174D" w:rsidR="00E52E67" w:rsidRDefault="00E52E67" w:rsidP="00E72A3F">
            <w:pPr>
              <w:jc w:val="both"/>
              <w:rPr>
                <w:sz w:val="28"/>
                <w:szCs w:val="28"/>
              </w:rPr>
            </w:pPr>
          </w:p>
          <w:p w14:paraId="24FEC1F6" w14:textId="77777777" w:rsidR="00E52E67" w:rsidRDefault="00E52E67" w:rsidP="00E72A3F">
            <w:pPr>
              <w:jc w:val="both"/>
              <w:rPr>
                <w:sz w:val="28"/>
                <w:szCs w:val="28"/>
              </w:rPr>
            </w:pPr>
          </w:p>
          <w:p w14:paraId="65BCDECD" w14:textId="77777777" w:rsidR="00E52E67" w:rsidRDefault="00E52E67" w:rsidP="00E72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  <w:p w14:paraId="19BC53E3" w14:textId="77777777" w:rsidR="00E52E67" w:rsidRDefault="00E52E67" w:rsidP="00E72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</w:t>
            </w:r>
          </w:p>
          <w:p w14:paraId="68EAF724" w14:textId="61A760D8" w:rsidR="00E52E67" w:rsidRDefault="00E52E67" w:rsidP="00E72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                                                                               Д.А. Каменев</w:t>
            </w:r>
          </w:p>
        </w:tc>
        <w:tc>
          <w:tcPr>
            <w:tcW w:w="3969" w:type="dxa"/>
            <w:vAlign w:val="bottom"/>
            <w:hideMark/>
          </w:tcPr>
          <w:p w14:paraId="19180B74" w14:textId="77777777" w:rsidR="00E52E67" w:rsidRDefault="00E52E67" w:rsidP="00E72A3F">
            <w:pPr>
              <w:jc w:val="right"/>
              <w:rPr>
                <w:sz w:val="28"/>
                <w:szCs w:val="28"/>
              </w:rPr>
            </w:pPr>
          </w:p>
          <w:p w14:paraId="4A7C1FC8" w14:textId="77777777" w:rsidR="00E52E67" w:rsidRDefault="00E52E67" w:rsidP="00E72A3F">
            <w:pPr>
              <w:jc w:val="right"/>
              <w:rPr>
                <w:sz w:val="28"/>
                <w:szCs w:val="28"/>
              </w:rPr>
            </w:pPr>
          </w:p>
          <w:p w14:paraId="16DC0FCE" w14:textId="77777777" w:rsidR="00E52E67" w:rsidRDefault="00E52E67" w:rsidP="00E72A3F">
            <w:pPr>
              <w:jc w:val="right"/>
              <w:rPr>
                <w:sz w:val="28"/>
                <w:szCs w:val="28"/>
              </w:rPr>
            </w:pPr>
          </w:p>
          <w:p w14:paraId="135704A4" w14:textId="77777777" w:rsidR="00E52E67" w:rsidRDefault="00E52E67" w:rsidP="00E72A3F">
            <w:pPr>
              <w:jc w:val="right"/>
              <w:rPr>
                <w:sz w:val="28"/>
                <w:szCs w:val="28"/>
              </w:rPr>
            </w:pPr>
          </w:p>
          <w:p w14:paraId="0C59C0E7" w14:textId="77777777" w:rsidR="00E52E67" w:rsidRDefault="00E52E67" w:rsidP="00E72A3F">
            <w:pPr>
              <w:jc w:val="right"/>
              <w:rPr>
                <w:sz w:val="28"/>
                <w:szCs w:val="28"/>
              </w:rPr>
            </w:pPr>
          </w:p>
          <w:p w14:paraId="6A4A0FAB" w14:textId="77777777" w:rsidR="00E52E67" w:rsidRDefault="00E52E67" w:rsidP="00E72A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Каменев</w:t>
            </w:r>
          </w:p>
        </w:tc>
      </w:tr>
    </w:tbl>
    <w:p w14:paraId="4BCB662E" w14:textId="551BD7A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282C8965" w14:textId="77777777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B1CDB" w14:textId="77777777" w:rsidR="00323CB2" w:rsidRDefault="00323CB2" w:rsidP="00323CB2">
      <w:pPr>
        <w:rPr>
          <w:sz w:val="28"/>
          <w:szCs w:val="28"/>
        </w:rPr>
      </w:pPr>
    </w:p>
    <w:p w14:paraId="700EEA94" w14:textId="3076F9F0" w:rsidR="00323CB2" w:rsidRDefault="00323CB2" w:rsidP="00323CB2">
      <w:pPr>
        <w:rPr>
          <w:sz w:val="28"/>
          <w:szCs w:val="28"/>
        </w:rPr>
      </w:pPr>
    </w:p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2236A765" w14:textId="77777777" w:rsidR="00323CB2" w:rsidRDefault="00323CB2" w:rsidP="00323CB2">
      <w:pPr>
        <w:rPr>
          <w:sz w:val="28"/>
          <w:szCs w:val="28"/>
        </w:rPr>
      </w:pPr>
    </w:p>
    <w:p w14:paraId="25C09998" w14:textId="77777777" w:rsidR="00323CB2" w:rsidRDefault="00323CB2" w:rsidP="00323CB2">
      <w:pPr>
        <w:rPr>
          <w:sz w:val="28"/>
          <w:szCs w:val="28"/>
        </w:rPr>
      </w:pPr>
    </w:p>
    <w:p w14:paraId="70453175" w14:textId="298744B3" w:rsidR="00F30DF3" w:rsidRDefault="00F30DF3" w:rsidP="00EB1AEC">
      <w:pPr>
        <w:rPr>
          <w:szCs w:val="24"/>
        </w:rPr>
      </w:pPr>
    </w:p>
    <w:p w14:paraId="45634FC8" w14:textId="0DF893CF" w:rsidR="00F30DF3" w:rsidRDefault="00F30DF3" w:rsidP="00EB1AEC">
      <w:pPr>
        <w:rPr>
          <w:szCs w:val="24"/>
        </w:rPr>
      </w:pPr>
    </w:p>
    <w:p w14:paraId="144B321C" w14:textId="23CE21B5" w:rsidR="00F30DF3" w:rsidRDefault="00F30DF3" w:rsidP="00EB1AEC">
      <w:pPr>
        <w:rPr>
          <w:szCs w:val="24"/>
        </w:rPr>
      </w:pPr>
    </w:p>
    <w:p w14:paraId="35EFE5CF" w14:textId="4F5013DC" w:rsidR="00F30DF3" w:rsidRDefault="00F30DF3" w:rsidP="00EB1AEC">
      <w:pPr>
        <w:rPr>
          <w:szCs w:val="24"/>
        </w:rPr>
      </w:pPr>
    </w:p>
    <w:p w14:paraId="4E16BAB5" w14:textId="59059F26" w:rsidR="00F30DF3" w:rsidRDefault="00F30DF3" w:rsidP="00EB1AEC">
      <w:pPr>
        <w:rPr>
          <w:szCs w:val="24"/>
        </w:rPr>
      </w:pPr>
    </w:p>
    <w:p w14:paraId="60107974" w14:textId="731044C2" w:rsidR="00EF03E7" w:rsidRDefault="00EF03E7" w:rsidP="00EB1AEC">
      <w:pPr>
        <w:rPr>
          <w:sz w:val="28"/>
          <w:szCs w:val="28"/>
        </w:rPr>
      </w:pPr>
      <w:bookmarkStart w:id="0" w:name="_GoBack"/>
      <w:bookmarkEnd w:id="0"/>
    </w:p>
    <w:sectPr w:rsidR="00EF03E7" w:rsidSect="00E131C2">
      <w:headerReference w:type="even" r:id="rId9"/>
      <w:headerReference w:type="default" r:id="rId10"/>
      <w:pgSz w:w="11906" w:h="16838"/>
      <w:pgMar w:top="992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19A3A" w14:textId="77777777" w:rsidR="001F3C42" w:rsidRDefault="001F3C42" w:rsidP="00FC6C01">
      <w:r>
        <w:separator/>
      </w:r>
    </w:p>
  </w:endnote>
  <w:endnote w:type="continuationSeparator" w:id="0">
    <w:p w14:paraId="46E929CC" w14:textId="77777777" w:rsidR="001F3C42" w:rsidRDefault="001F3C42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CC38E" w14:textId="77777777" w:rsidR="001F3C42" w:rsidRDefault="001F3C42" w:rsidP="00FC6C01">
      <w:r>
        <w:separator/>
      </w:r>
    </w:p>
  </w:footnote>
  <w:footnote w:type="continuationSeparator" w:id="0">
    <w:p w14:paraId="7E0DD8BA" w14:textId="77777777" w:rsidR="001F3C42" w:rsidRDefault="001F3C42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1668597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D139F8"/>
    <w:multiLevelType w:val="multilevel"/>
    <w:tmpl w:val="7DF0F98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3C42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B64F1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D6D8C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131C2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2E67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31BD1-7D27-47C3-9F56-3077BEA9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2025-07-23T08:38:00Z</cp:lastPrinted>
  <dcterms:created xsi:type="dcterms:W3CDTF">2025-07-23T08:38:00Z</dcterms:created>
  <dcterms:modified xsi:type="dcterms:W3CDTF">2025-07-24T12:19:00Z</dcterms:modified>
</cp:coreProperties>
</file>