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DB786F">
        <w:rPr>
          <w:sz w:val="28"/>
          <w:szCs w:val="28"/>
          <w:u w:val="single"/>
        </w:rPr>
        <w:t>04.09.2026г.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DB786F">
        <w:rPr>
          <w:sz w:val="28"/>
          <w:szCs w:val="28"/>
        </w:rPr>
        <w:t xml:space="preserve"> 582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proofErr w:type="spellStart"/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proofErr w:type="spellEnd"/>
      <w:r w:rsidRPr="00CD1040">
        <w:rPr>
          <w:sz w:val="28"/>
          <w:szCs w:val="28"/>
        </w:rPr>
        <w:t>. Шумячи</w:t>
      </w: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7E7AAC" w:rsidRPr="007E7AAC" w:rsidRDefault="007E7AAC" w:rsidP="007E7AAC">
      <w:pPr>
        <w:ind w:left="-5" w:right="5528" w:hanging="10"/>
        <w:jc w:val="both"/>
        <w:rPr>
          <w:color w:val="000000"/>
          <w:sz w:val="28"/>
          <w:szCs w:val="22"/>
        </w:rPr>
      </w:pPr>
      <w:r w:rsidRPr="007E7AAC">
        <w:rPr>
          <w:color w:val="000000"/>
          <w:sz w:val="28"/>
          <w:szCs w:val="22"/>
        </w:rPr>
        <w:t>О проведении открытого аукциона на право заключения       договора     на   размещение нестационарного     торгового      объекта   на территории     муниципального   образования «</w:t>
      </w:r>
      <w:proofErr w:type="spellStart"/>
      <w:r w:rsidRPr="007E7AAC">
        <w:rPr>
          <w:color w:val="000000"/>
          <w:sz w:val="28"/>
          <w:szCs w:val="22"/>
        </w:rPr>
        <w:t>Шумячский</w:t>
      </w:r>
      <w:proofErr w:type="spellEnd"/>
      <w:r w:rsidRPr="007E7AAC">
        <w:rPr>
          <w:color w:val="000000"/>
          <w:sz w:val="28"/>
          <w:szCs w:val="22"/>
        </w:rPr>
        <w:t xml:space="preserve">     муниципальный       округ» Смоленской области </w:t>
      </w:r>
    </w:p>
    <w:p w:rsidR="007E7AAC" w:rsidRPr="007E7AAC" w:rsidRDefault="007E7AAC" w:rsidP="007E7AAC">
      <w:pPr>
        <w:rPr>
          <w:color w:val="000000"/>
          <w:sz w:val="28"/>
          <w:szCs w:val="22"/>
        </w:rPr>
      </w:pPr>
      <w:r w:rsidRPr="007E7AAC">
        <w:rPr>
          <w:color w:val="000000"/>
          <w:sz w:val="28"/>
          <w:szCs w:val="22"/>
        </w:rPr>
        <w:t xml:space="preserve"> </w:t>
      </w:r>
    </w:p>
    <w:p w:rsidR="007E7AAC" w:rsidRPr="007E7AAC" w:rsidRDefault="007E7AAC" w:rsidP="007E7AAC">
      <w:pPr>
        <w:rPr>
          <w:color w:val="000000"/>
          <w:sz w:val="28"/>
          <w:szCs w:val="22"/>
        </w:rPr>
      </w:pPr>
      <w:r w:rsidRPr="007E7AAC">
        <w:rPr>
          <w:color w:val="000000"/>
          <w:sz w:val="28"/>
          <w:szCs w:val="22"/>
        </w:rPr>
        <w:t xml:space="preserve">       </w:t>
      </w:r>
    </w:p>
    <w:p w:rsidR="007E7AAC" w:rsidRPr="007E7AAC" w:rsidRDefault="007E7AAC" w:rsidP="007E7AAC">
      <w:pPr>
        <w:ind w:left="-15" w:firstLine="708"/>
        <w:jc w:val="both"/>
        <w:rPr>
          <w:color w:val="000000"/>
          <w:sz w:val="28"/>
          <w:szCs w:val="22"/>
        </w:rPr>
      </w:pPr>
      <w:r w:rsidRPr="007E7AAC">
        <w:rPr>
          <w:color w:val="000000"/>
          <w:sz w:val="28"/>
          <w:szCs w:val="22"/>
        </w:rPr>
        <w:t>В соответствии с Федеральным законом от 28.12.2009  № 381-ФЗ «Об основах государственного регулирования торговой деятельности в Российской Федерации», Схемой размещения нестационарных торговых объектов на территории муниципального образования «</w:t>
      </w:r>
      <w:proofErr w:type="spellStart"/>
      <w:r w:rsidRPr="007E7AAC">
        <w:rPr>
          <w:color w:val="000000"/>
          <w:sz w:val="28"/>
          <w:szCs w:val="22"/>
        </w:rPr>
        <w:t>Шумячский</w:t>
      </w:r>
      <w:proofErr w:type="spellEnd"/>
      <w:r w:rsidRPr="007E7AAC">
        <w:rPr>
          <w:color w:val="000000"/>
          <w:sz w:val="28"/>
          <w:szCs w:val="22"/>
        </w:rPr>
        <w:t xml:space="preserve"> муниципальный округ» Смоленской области, утвержденной постановлением Администрации муниципального образования «</w:t>
      </w:r>
      <w:proofErr w:type="spellStart"/>
      <w:r w:rsidRPr="007E7AAC">
        <w:rPr>
          <w:color w:val="000000"/>
          <w:sz w:val="28"/>
          <w:szCs w:val="22"/>
        </w:rPr>
        <w:t>Шумячский</w:t>
      </w:r>
      <w:proofErr w:type="spellEnd"/>
      <w:r w:rsidRPr="007E7AAC">
        <w:rPr>
          <w:color w:val="000000"/>
          <w:sz w:val="28"/>
          <w:szCs w:val="22"/>
        </w:rPr>
        <w:t xml:space="preserve"> муниципальный округ» Смоленской области от 22.01.2026г. № </w:t>
      </w:r>
      <w:r w:rsidRPr="007E7AAC">
        <w:rPr>
          <w:color w:val="000000" w:themeColor="text1"/>
          <w:sz w:val="28"/>
          <w:szCs w:val="22"/>
        </w:rPr>
        <w:t>68 (в редакции постановления  Администрации муниципального образования «</w:t>
      </w:r>
      <w:proofErr w:type="spellStart"/>
      <w:r w:rsidRPr="007E7AAC">
        <w:rPr>
          <w:color w:val="000000" w:themeColor="text1"/>
          <w:sz w:val="28"/>
          <w:szCs w:val="22"/>
        </w:rPr>
        <w:t>Шумячский</w:t>
      </w:r>
      <w:proofErr w:type="spellEnd"/>
      <w:r w:rsidRPr="007E7AAC">
        <w:rPr>
          <w:color w:val="000000" w:themeColor="text1"/>
          <w:sz w:val="28"/>
          <w:szCs w:val="22"/>
        </w:rPr>
        <w:t xml:space="preserve"> муниципальный округ» Смоленской области от 17.06.2026г. №438, в редакции постановления  Администрации муниципального образования «</w:t>
      </w:r>
      <w:proofErr w:type="spellStart"/>
      <w:r w:rsidRPr="007E7AAC">
        <w:rPr>
          <w:color w:val="000000" w:themeColor="text1"/>
          <w:sz w:val="28"/>
          <w:szCs w:val="22"/>
        </w:rPr>
        <w:t>Шумячский</w:t>
      </w:r>
      <w:proofErr w:type="spellEnd"/>
      <w:r w:rsidRPr="007E7AAC">
        <w:rPr>
          <w:color w:val="000000" w:themeColor="text1"/>
          <w:sz w:val="28"/>
          <w:szCs w:val="22"/>
        </w:rPr>
        <w:t xml:space="preserve"> муниципальный округ» Смоленской области 31.07.2026 №517), положением о</w:t>
      </w:r>
      <w:r w:rsidRPr="007E7AAC">
        <w:rPr>
          <w:color w:val="000000"/>
          <w:sz w:val="28"/>
          <w:szCs w:val="22"/>
        </w:rPr>
        <w:t xml:space="preserve"> порядке размещения нестационарных торговых объектов на территории муниципального образования «</w:t>
      </w:r>
      <w:proofErr w:type="spellStart"/>
      <w:r w:rsidRPr="007E7AAC">
        <w:rPr>
          <w:color w:val="000000"/>
          <w:sz w:val="28"/>
          <w:szCs w:val="22"/>
        </w:rPr>
        <w:t>Шумячский</w:t>
      </w:r>
      <w:proofErr w:type="spellEnd"/>
      <w:r w:rsidRPr="007E7AAC">
        <w:rPr>
          <w:color w:val="000000"/>
          <w:sz w:val="28"/>
          <w:szCs w:val="22"/>
        </w:rPr>
        <w:t xml:space="preserve"> муниципальный округ» Смоленской области утвержденным постановлением Администрации муниципального образования «</w:t>
      </w:r>
      <w:proofErr w:type="spellStart"/>
      <w:r w:rsidRPr="007E7AAC">
        <w:rPr>
          <w:color w:val="000000"/>
          <w:sz w:val="28"/>
          <w:szCs w:val="22"/>
        </w:rPr>
        <w:t>Шумячский</w:t>
      </w:r>
      <w:proofErr w:type="spellEnd"/>
      <w:r w:rsidRPr="007E7AAC">
        <w:rPr>
          <w:color w:val="000000"/>
          <w:sz w:val="28"/>
          <w:szCs w:val="22"/>
        </w:rPr>
        <w:t xml:space="preserve"> муниципальный округ» Смоленской области от 01.09.2026г. № 574,</w:t>
      </w:r>
    </w:p>
    <w:p w:rsidR="007E7AAC" w:rsidRPr="007E7AAC" w:rsidRDefault="007E7AAC" w:rsidP="007E7AAC">
      <w:pPr>
        <w:jc w:val="both"/>
        <w:rPr>
          <w:color w:val="000000"/>
          <w:sz w:val="28"/>
          <w:szCs w:val="22"/>
        </w:rPr>
      </w:pPr>
      <w:r w:rsidRPr="007E7AAC">
        <w:rPr>
          <w:b/>
          <w:color w:val="000000"/>
          <w:sz w:val="28"/>
          <w:szCs w:val="22"/>
        </w:rPr>
        <w:t xml:space="preserve"> </w:t>
      </w:r>
      <w:r>
        <w:rPr>
          <w:b/>
          <w:color w:val="000000"/>
          <w:sz w:val="28"/>
          <w:szCs w:val="22"/>
        </w:rPr>
        <w:tab/>
      </w:r>
      <w:r w:rsidRPr="007E7AAC">
        <w:rPr>
          <w:color w:val="000000"/>
          <w:sz w:val="28"/>
          <w:szCs w:val="22"/>
        </w:rPr>
        <w:t>Администрация муниципального образования «</w:t>
      </w:r>
      <w:proofErr w:type="spellStart"/>
      <w:r w:rsidRPr="007E7AAC">
        <w:rPr>
          <w:color w:val="000000"/>
          <w:sz w:val="28"/>
          <w:szCs w:val="22"/>
        </w:rPr>
        <w:t>Шумячский</w:t>
      </w:r>
      <w:proofErr w:type="spellEnd"/>
      <w:r w:rsidRPr="007E7AAC">
        <w:rPr>
          <w:color w:val="000000"/>
          <w:sz w:val="28"/>
          <w:szCs w:val="22"/>
        </w:rPr>
        <w:t xml:space="preserve"> муниципальный округ» Смоленской области </w:t>
      </w:r>
    </w:p>
    <w:p w:rsidR="007E7AAC" w:rsidRDefault="007E7AAC" w:rsidP="007E7AAC">
      <w:pPr>
        <w:spacing w:after="15" w:line="248" w:lineRule="auto"/>
        <w:ind w:left="-5" w:right="1624" w:firstLine="714"/>
        <w:jc w:val="both"/>
        <w:rPr>
          <w:color w:val="000000"/>
          <w:sz w:val="28"/>
          <w:szCs w:val="22"/>
        </w:rPr>
      </w:pPr>
    </w:p>
    <w:p w:rsidR="007E7AAC" w:rsidRPr="007E7AAC" w:rsidRDefault="007E7AAC" w:rsidP="007E7AAC">
      <w:pPr>
        <w:spacing w:after="15" w:line="248" w:lineRule="auto"/>
        <w:ind w:left="-5" w:right="1624" w:firstLine="714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П О С Т А Н О В Л Я Е Т</w:t>
      </w:r>
      <w:r w:rsidRPr="007E7AAC">
        <w:rPr>
          <w:color w:val="000000"/>
          <w:sz w:val="28"/>
          <w:szCs w:val="22"/>
        </w:rPr>
        <w:t xml:space="preserve">: </w:t>
      </w:r>
    </w:p>
    <w:p w:rsidR="007E7AAC" w:rsidRPr="007E7AAC" w:rsidRDefault="007E7AAC" w:rsidP="007E7AAC">
      <w:pPr>
        <w:spacing w:line="259" w:lineRule="auto"/>
        <w:rPr>
          <w:color w:val="000000"/>
          <w:sz w:val="28"/>
          <w:szCs w:val="22"/>
        </w:rPr>
      </w:pPr>
      <w:r w:rsidRPr="007E7AAC">
        <w:rPr>
          <w:color w:val="000000"/>
          <w:sz w:val="28"/>
          <w:szCs w:val="22"/>
        </w:rPr>
        <w:t xml:space="preserve"> </w:t>
      </w:r>
    </w:p>
    <w:p w:rsidR="007E7AAC" w:rsidRPr="007E7AAC" w:rsidRDefault="007E7AAC" w:rsidP="007E7AAC">
      <w:pPr>
        <w:ind w:left="-17" w:firstLine="726"/>
        <w:jc w:val="both"/>
        <w:rPr>
          <w:color w:val="000000"/>
          <w:sz w:val="28"/>
          <w:szCs w:val="28"/>
        </w:rPr>
      </w:pPr>
      <w:r w:rsidRPr="007E7AAC">
        <w:rPr>
          <w:color w:val="000000"/>
          <w:sz w:val="28"/>
          <w:szCs w:val="22"/>
        </w:rPr>
        <w:t xml:space="preserve">1. Провести открытый аукцион на право заключения договора на размещение нестационарного торгового объекта на территории муниципального </w:t>
      </w:r>
      <w:r w:rsidRPr="007E7AAC">
        <w:rPr>
          <w:color w:val="000000"/>
          <w:sz w:val="28"/>
          <w:szCs w:val="22"/>
        </w:rPr>
        <w:lastRenderedPageBreak/>
        <w:t>образования «</w:t>
      </w:r>
      <w:proofErr w:type="spellStart"/>
      <w:r w:rsidRPr="007E7AAC">
        <w:rPr>
          <w:color w:val="000000"/>
          <w:sz w:val="28"/>
          <w:szCs w:val="22"/>
        </w:rPr>
        <w:t>Шумячский</w:t>
      </w:r>
      <w:proofErr w:type="spellEnd"/>
      <w:r w:rsidRPr="007E7AAC">
        <w:rPr>
          <w:color w:val="000000"/>
          <w:sz w:val="28"/>
          <w:szCs w:val="22"/>
        </w:rPr>
        <w:t xml:space="preserve"> муниципальный округ» Смоленской области:</w:t>
      </w:r>
      <w:r w:rsidRPr="007E7AAC">
        <w:rPr>
          <w:color w:val="000000"/>
          <w:szCs w:val="22"/>
        </w:rPr>
        <w:t xml:space="preserve"> </w:t>
      </w:r>
      <w:r w:rsidRPr="007E7AAC">
        <w:rPr>
          <w:color w:val="000000"/>
          <w:sz w:val="28"/>
          <w:szCs w:val="28"/>
        </w:rPr>
        <w:t>лот № 1: право на размещение одного нестационарного торгового объекта:</w:t>
      </w:r>
    </w:p>
    <w:p w:rsidR="007E7AAC" w:rsidRPr="007E7AAC" w:rsidRDefault="007E7AAC" w:rsidP="007E7AAC">
      <w:pPr>
        <w:spacing w:after="15" w:line="248" w:lineRule="auto"/>
        <w:ind w:left="-15" w:firstLine="708"/>
        <w:jc w:val="both"/>
        <w:rPr>
          <w:color w:val="000000"/>
          <w:sz w:val="28"/>
          <w:szCs w:val="22"/>
        </w:rPr>
      </w:pPr>
    </w:p>
    <w:tbl>
      <w:tblPr>
        <w:tblStyle w:val="TableGrid"/>
        <w:tblW w:w="9574" w:type="dxa"/>
        <w:tblInd w:w="70" w:type="dxa"/>
        <w:tblCellMar>
          <w:left w:w="113" w:type="dxa"/>
          <w:right w:w="77" w:type="dxa"/>
        </w:tblCellMar>
        <w:tblLook w:val="04A0" w:firstRow="1" w:lastRow="0" w:firstColumn="1" w:lastColumn="0" w:noHBand="0" w:noVBand="1"/>
      </w:tblPr>
      <w:tblGrid>
        <w:gridCol w:w="452"/>
        <w:gridCol w:w="1389"/>
        <w:gridCol w:w="1881"/>
        <w:gridCol w:w="1556"/>
        <w:gridCol w:w="2334"/>
        <w:gridCol w:w="1962"/>
      </w:tblGrid>
      <w:tr w:rsidR="007E7AAC" w:rsidRPr="007E7AAC" w:rsidTr="007E7AAC">
        <w:trPr>
          <w:trHeight w:val="180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AAC" w:rsidRPr="007E7AAC" w:rsidRDefault="007E7AAC" w:rsidP="007E7AAC">
            <w:pPr>
              <w:spacing w:after="69" w:line="239" w:lineRule="auto"/>
              <w:ind w:left="22" w:hanging="2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 xml:space="preserve">№ </w:t>
            </w:r>
            <w:proofErr w:type="spellStart"/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>ло</w:t>
            </w:r>
            <w:proofErr w:type="spellEnd"/>
          </w:p>
          <w:p w:rsidR="007E7AAC" w:rsidRPr="007E7AAC" w:rsidRDefault="007E7AAC" w:rsidP="007E7AA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>та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AAC" w:rsidRPr="007E7AAC" w:rsidRDefault="007E7AAC" w:rsidP="007E7AA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>№ в схеме размещения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AAC" w:rsidRPr="007E7AAC" w:rsidRDefault="007E7AAC" w:rsidP="007E7AAC">
            <w:pPr>
              <w:spacing w:line="239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 xml:space="preserve">Описание местоположения земельного </w:t>
            </w:r>
          </w:p>
          <w:p w:rsidR="007E7AAC" w:rsidRPr="007E7AAC" w:rsidRDefault="007E7AAC" w:rsidP="007E7AAC">
            <w:pPr>
              <w:spacing w:line="23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 xml:space="preserve">участка, части здания, строения, сооружения для размещения </w:t>
            </w:r>
          </w:p>
          <w:p w:rsidR="007E7AAC" w:rsidRPr="007E7AAC" w:rsidRDefault="007E7AAC" w:rsidP="007E7AAC">
            <w:pPr>
              <w:spacing w:after="95" w:line="236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 xml:space="preserve">нестационарного торгового </w:t>
            </w:r>
          </w:p>
          <w:p w:rsidR="007E7AAC" w:rsidRPr="007E7AAC" w:rsidRDefault="007E7AAC" w:rsidP="007E7AAC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>объекта (адрес)</w:t>
            </w:r>
            <w:r w:rsidRPr="007E7AAC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7E7AAC" w:rsidRPr="007E7AAC" w:rsidRDefault="007E7AAC" w:rsidP="007E7AAC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AAC" w:rsidRPr="007E7AAC" w:rsidRDefault="007E7AAC" w:rsidP="007E7AAC">
            <w:pPr>
              <w:spacing w:line="239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 xml:space="preserve">Площадь земельного участка, </w:t>
            </w:r>
          </w:p>
          <w:p w:rsidR="007E7AAC" w:rsidRPr="007E7AAC" w:rsidRDefault="007E7AAC" w:rsidP="007E7AAC">
            <w:pPr>
              <w:spacing w:line="23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 xml:space="preserve">части здания, строения, сооружения для </w:t>
            </w:r>
          </w:p>
          <w:p w:rsidR="007E7AAC" w:rsidRPr="007E7AAC" w:rsidRDefault="007E7AAC" w:rsidP="007E7AAC">
            <w:pPr>
              <w:spacing w:line="259" w:lineRule="auto"/>
              <w:ind w:left="9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 xml:space="preserve">размещения </w:t>
            </w:r>
          </w:p>
          <w:p w:rsidR="007E7AAC" w:rsidRPr="007E7AAC" w:rsidRDefault="007E7AAC" w:rsidP="007E7AAC">
            <w:pPr>
              <w:spacing w:after="21" w:line="245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>нестационарн</w:t>
            </w:r>
            <w:proofErr w:type="spellEnd"/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 xml:space="preserve"> ого торгового объекта</w:t>
            </w:r>
            <w:r w:rsidRPr="007E7AAC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7E7AAC" w:rsidRPr="007E7AAC" w:rsidRDefault="007E7AAC" w:rsidP="007E7AAC">
            <w:pPr>
              <w:spacing w:line="259" w:lineRule="auto"/>
              <w:ind w:right="3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>(кв. м)</w:t>
            </w:r>
            <w:r w:rsidRPr="007E7AAC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AAC" w:rsidRPr="007E7AAC" w:rsidRDefault="007E7AAC" w:rsidP="007E7AAC">
            <w:pPr>
              <w:spacing w:after="70" w:line="259" w:lineRule="auto"/>
              <w:ind w:right="3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 xml:space="preserve">Тип </w:t>
            </w:r>
            <w:proofErr w:type="spellStart"/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>нестационарн</w:t>
            </w:r>
            <w:proofErr w:type="spellEnd"/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 xml:space="preserve"> ого торгового объекта, допустимого для </w:t>
            </w:r>
          </w:p>
          <w:p w:rsidR="007E7AAC" w:rsidRPr="007E7AAC" w:rsidRDefault="007E7AAC" w:rsidP="007E7AAC">
            <w:pPr>
              <w:spacing w:line="259" w:lineRule="auto"/>
              <w:ind w:left="9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>размещения</w:t>
            </w:r>
            <w:r w:rsidRPr="007E7AAC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AAC" w:rsidRPr="007E7AAC" w:rsidRDefault="007E7AAC" w:rsidP="007E7AAC">
            <w:pPr>
              <w:spacing w:line="23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 xml:space="preserve">Допустимая товарная </w:t>
            </w:r>
          </w:p>
          <w:p w:rsidR="007E7AAC" w:rsidRPr="007E7AAC" w:rsidRDefault="007E7AAC" w:rsidP="007E7AAC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 xml:space="preserve">специализация </w:t>
            </w:r>
          </w:p>
          <w:p w:rsidR="007E7AAC" w:rsidRPr="007E7AAC" w:rsidRDefault="007E7AAC" w:rsidP="007E7AA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>нестационарного торгового объекта</w:t>
            </w:r>
          </w:p>
        </w:tc>
      </w:tr>
      <w:tr w:rsidR="007E7AAC" w:rsidRPr="007E7AAC" w:rsidTr="007E7AAC">
        <w:trPr>
          <w:trHeight w:val="68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AAC" w:rsidRPr="007E7AAC" w:rsidRDefault="007E7AAC" w:rsidP="007E7AAC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  <w:r w:rsidRPr="007E7AAC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AAC" w:rsidRPr="007E7AAC" w:rsidRDefault="007E7AAC" w:rsidP="007E7AAC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>57.</w:t>
            </w:r>
            <w:r w:rsidRPr="007E7AAC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AAC" w:rsidRPr="007E7AAC" w:rsidRDefault="007E7AAC" w:rsidP="007E7AAC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>Смоленская область, п. Шумячи, ул. Советская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AAC" w:rsidRPr="007E7AAC" w:rsidRDefault="007E7AAC" w:rsidP="007E7AAC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AAC" w:rsidRPr="007E7AAC" w:rsidRDefault="007E7AAC" w:rsidP="007E7AAC">
            <w:pPr>
              <w:spacing w:line="259" w:lineRule="auto"/>
              <w:ind w:right="3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 w:themeColor="text1"/>
                <w:sz w:val="22"/>
              </w:rPr>
              <w:t>мобильный торговый объект всесезонного размещения, в том числе специализированный автоприцеп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AAC" w:rsidRPr="007E7AAC" w:rsidRDefault="007E7AAC" w:rsidP="007E7AAC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E7AAC">
              <w:rPr>
                <w:rFonts w:ascii="Times New Roman" w:hAnsi="Times New Roman" w:cs="Times New Roman"/>
                <w:color w:val="000000"/>
                <w:sz w:val="22"/>
              </w:rPr>
              <w:t>Торговля охлажденным мясом и полуфабрикатами</w:t>
            </w:r>
          </w:p>
        </w:tc>
      </w:tr>
    </w:tbl>
    <w:p w:rsidR="007E7AAC" w:rsidRDefault="007E7AAC" w:rsidP="007E7AAC">
      <w:pPr>
        <w:ind w:left="-15" w:firstLine="724"/>
        <w:jc w:val="both"/>
        <w:rPr>
          <w:color w:val="000000"/>
          <w:sz w:val="28"/>
          <w:szCs w:val="22"/>
        </w:rPr>
      </w:pPr>
    </w:p>
    <w:p w:rsidR="007E7AAC" w:rsidRPr="007E7AAC" w:rsidRDefault="007E7AAC" w:rsidP="007E7AAC">
      <w:pPr>
        <w:ind w:left="-15" w:firstLine="724"/>
        <w:jc w:val="both"/>
        <w:rPr>
          <w:color w:val="000000"/>
          <w:sz w:val="28"/>
          <w:szCs w:val="22"/>
        </w:rPr>
      </w:pPr>
      <w:r w:rsidRPr="007E7AAC">
        <w:rPr>
          <w:color w:val="000000"/>
          <w:sz w:val="28"/>
          <w:szCs w:val="22"/>
        </w:rPr>
        <w:t>2. Установить начальную цену предмета аукциона на право заключения договора на размещение нестационарного торгового объекта:</w:t>
      </w:r>
      <w:r w:rsidRPr="007E7AAC">
        <w:rPr>
          <w:color w:val="000000"/>
          <w:szCs w:val="22"/>
        </w:rPr>
        <w:t xml:space="preserve"> </w:t>
      </w:r>
    </w:p>
    <w:p w:rsidR="007E7AAC" w:rsidRPr="007E7AAC" w:rsidRDefault="007E7AAC" w:rsidP="007E7AAC">
      <w:pPr>
        <w:ind w:left="718" w:hanging="10"/>
        <w:jc w:val="both"/>
        <w:rPr>
          <w:color w:val="000000"/>
          <w:sz w:val="28"/>
          <w:szCs w:val="22"/>
        </w:rPr>
      </w:pPr>
      <w:r w:rsidRPr="007E7AAC">
        <w:rPr>
          <w:color w:val="000000"/>
          <w:sz w:val="28"/>
          <w:szCs w:val="22"/>
        </w:rPr>
        <w:t xml:space="preserve"> - лот №1 </w:t>
      </w:r>
      <w:r w:rsidRPr="007E7AAC">
        <w:rPr>
          <w:color w:val="111111"/>
          <w:sz w:val="28"/>
          <w:szCs w:val="22"/>
        </w:rPr>
        <w:t>– 8797,23 руб</w:t>
      </w:r>
      <w:r w:rsidRPr="007E7AAC">
        <w:rPr>
          <w:color w:val="000000"/>
          <w:sz w:val="28"/>
          <w:szCs w:val="22"/>
        </w:rPr>
        <w:t xml:space="preserve">лей. </w:t>
      </w:r>
      <w:r w:rsidRPr="007E7AAC">
        <w:rPr>
          <w:color w:val="000000"/>
          <w:szCs w:val="22"/>
        </w:rPr>
        <w:t xml:space="preserve"> </w:t>
      </w:r>
    </w:p>
    <w:p w:rsidR="007E7AAC" w:rsidRPr="007E7AAC" w:rsidRDefault="007E7AAC" w:rsidP="007E7AAC">
      <w:pPr>
        <w:ind w:left="-5" w:firstLine="714"/>
        <w:jc w:val="both"/>
        <w:rPr>
          <w:color w:val="000000"/>
          <w:sz w:val="28"/>
          <w:szCs w:val="22"/>
        </w:rPr>
      </w:pPr>
      <w:r w:rsidRPr="007E7AAC">
        <w:rPr>
          <w:color w:val="000000"/>
          <w:sz w:val="28"/>
          <w:szCs w:val="22"/>
        </w:rPr>
        <w:t>3. Установить шаг аукциона на право заключения договора на размещение нестационарного торгового объекта в размере 5% от начальной цены предмета аукциона: - лот № 1в сумме 439,86 рубля.</w:t>
      </w:r>
    </w:p>
    <w:p w:rsidR="007E7AAC" w:rsidRPr="007E7AAC" w:rsidRDefault="007E7AAC" w:rsidP="007E7AAC">
      <w:pPr>
        <w:ind w:left="-5" w:firstLine="714"/>
        <w:jc w:val="both"/>
        <w:rPr>
          <w:color w:val="000000"/>
          <w:sz w:val="28"/>
          <w:szCs w:val="22"/>
        </w:rPr>
      </w:pPr>
      <w:r w:rsidRPr="007E7AAC">
        <w:rPr>
          <w:color w:val="000000"/>
          <w:sz w:val="28"/>
          <w:szCs w:val="22"/>
        </w:rPr>
        <w:t>4. Установить размер задатка для участия на право заключения договора на размещение нестационарного торгового объекта в размере 10% от начальной цены аукциона: - лот №1 в сумме 879,72 рублей.</w:t>
      </w:r>
    </w:p>
    <w:p w:rsidR="007E7AAC" w:rsidRPr="007E7AAC" w:rsidRDefault="007E7AAC" w:rsidP="007E7AAC">
      <w:pPr>
        <w:ind w:left="10" w:firstLine="699"/>
        <w:jc w:val="both"/>
        <w:rPr>
          <w:color w:val="000000"/>
          <w:sz w:val="28"/>
          <w:szCs w:val="22"/>
        </w:rPr>
      </w:pPr>
      <w:r w:rsidRPr="007E7AAC">
        <w:rPr>
          <w:color w:val="000000"/>
          <w:sz w:val="28"/>
          <w:szCs w:val="28"/>
        </w:rPr>
        <w:t>5. Настоящее постановление подлежит официальному опубликованию в газете «</w:t>
      </w:r>
      <w:proofErr w:type="spellStart"/>
      <w:r w:rsidRPr="007E7AAC">
        <w:rPr>
          <w:color w:val="000000"/>
          <w:sz w:val="28"/>
          <w:szCs w:val="28"/>
        </w:rPr>
        <w:t>Шумячка</w:t>
      </w:r>
      <w:proofErr w:type="spellEnd"/>
      <w:r w:rsidRPr="007E7AAC">
        <w:rPr>
          <w:color w:val="000000"/>
          <w:sz w:val="28"/>
          <w:szCs w:val="28"/>
        </w:rPr>
        <w:t>» и размещению на официальном сайте Администрации муниципального образования «</w:t>
      </w:r>
      <w:proofErr w:type="spellStart"/>
      <w:r w:rsidRPr="007E7AAC">
        <w:rPr>
          <w:color w:val="000000"/>
          <w:sz w:val="28"/>
          <w:szCs w:val="28"/>
        </w:rPr>
        <w:t>Шумячский</w:t>
      </w:r>
      <w:proofErr w:type="spellEnd"/>
      <w:r w:rsidRPr="007E7AAC">
        <w:rPr>
          <w:color w:val="000000"/>
          <w:sz w:val="28"/>
          <w:szCs w:val="28"/>
        </w:rPr>
        <w:t xml:space="preserve"> муниципальный округ» Смоленской области в информационно-телекоммуникационной сети «Интернет».</w:t>
      </w:r>
    </w:p>
    <w:p w:rsidR="007E7AAC" w:rsidRPr="007E7AAC" w:rsidRDefault="007E7AAC" w:rsidP="007E7AAC">
      <w:pPr>
        <w:ind w:left="-5" w:firstLine="714"/>
        <w:jc w:val="both"/>
        <w:rPr>
          <w:color w:val="000000"/>
          <w:sz w:val="28"/>
          <w:szCs w:val="22"/>
        </w:rPr>
      </w:pPr>
      <w:r w:rsidRPr="007E7AAC">
        <w:rPr>
          <w:color w:val="000000"/>
          <w:sz w:val="28"/>
          <w:szCs w:val="22"/>
        </w:rPr>
        <w:t>6. Отделу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7E7AAC">
        <w:rPr>
          <w:color w:val="000000"/>
          <w:sz w:val="28"/>
          <w:szCs w:val="22"/>
        </w:rPr>
        <w:t>Шумячский</w:t>
      </w:r>
      <w:proofErr w:type="spellEnd"/>
      <w:r w:rsidRPr="007E7AAC">
        <w:rPr>
          <w:color w:val="000000"/>
          <w:sz w:val="28"/>
          <w:szCs w:val="22"/>
        </w:rPr>
        <w:t xml:space="preserve"> муниципальный округ» Смоленской области подготовить необходимые материалы и документы для проведения аукциона.</w:t>
      </w:r>
    </w:p>
    <w:p w:rsidR="007E7AAC" w:rsidRPr="007E7AAC" w:rsidRDefault="007E7AAC" w:rsidP="007E7AAC">
      <w:pPr>
        <w:ind w:left="-5" w:firstLine="714"/>
        <w:jc w:val="both"/>
        <w:rPr>
          <w:color w:val="000000"/>
          <w:sz w:val="28"/>
          <w:szCs w:val="22"/>
        </w:rPr>
      </w:pPr>
      <w:r w:rsidRPr="007E7AAC">
        <w:rPr>
          <w:color w:val="000000"/>
          <w:sz w:val="28"/>
          <w:szCs w:val="22"/>
        </w:rPr>
        <w:t>7. Контроль исполнения настоящего постановления возложить на заместителя Главы муниципального образования «</w:t>
      </w:r>
      <w:proofErr w:type="spellStart"/>
      <w:r w:rsidRPr="007E7AAC">
        <w:rPr>
          <w:color w:val="000000"/>
          <w:sz w:val="28"/>
          <w:szCs w:val="22"/>
        </w:rPr>
        <w:t>Шумячский</w:t>
      </w:r>
      <w:proofErr w:type="spellEnd"/>
      <w:r w:rsidRPr="007E7AAC">
        <w:rPr>
          <w:color w:val="000000"/>
          <w:sz w:val="28"/>
          <w:szCs w:val="22"/>
        </w:rPr>
        <w:t xml:space="preserve"> муниципальный округ» Смоленской области курирующего вопросы экономики, комплексного развития и инвестиционной деятельности.</w:t>
      </w:r>
    </w:p>
    <w:p w:rsidR="007E7AAC" w:rsidRPr="007E7AAC" w:rsidRDefault="007E7AAC" w:rsidP="007E7AAC">
      <w:pPr>
        <w:spacing w:line="360" w:lineRule="auto"/>
        <w:rPr>
          <w:color w:val="000000"/>
          <w:sz w:val="28"/>
          <w:szCs w:val="22"/>
        </w:rPr>
      </w:pPr>
      <w:r w:rsidRPr="007E7AAC">
        <w:rPr>
          <w:color w:val="000000"/>
          <w:sz w:val="28"/>
          <w:szCs w:val="22"/>
        </w:rPr>
        <w:t xml:space="preserve"> </w:t>
      </w:r>
    </w:p>
    <w:p w:rsidR="007E7AAC" w:rsidRPr="007E7AAC" w:rsidRDefault="007E7AAC" w:rsidP="007E7AAC">
      <w:pPr>
        <w:ind w:left="-5" w:hanging="10"/>
        <w:jc w:val="both"/>
        <w:rPr>
          <w:color w:val="000000"/>
          <w:sz w:val="28"/>
          <w:szCs w:val="22"/>
        </w:rPr>
      </w:pPr>
      <w:r w:rsidRPr="007E7AAC">
        <w:rPr>
          <w:color w:val="000000"/>
          <w:sz w:val="28"/>
          <w:szCs w:val="22"/>
        </w:rPr>
        <w:t xml:space="preserve">Глава муниципального образования </w:t>
      </w:r>
    </w:p>
    <w:p w:rsidR="007E7AAC" w:rsidRPr="007E7AAC" w:rsidRDefault="007E7AAC" w:rsidP="007E7AAC">
      <w:pPr>
        <w:ind w:left="-5" w:hanging="10"/>
        <w:jc w:val="both"/>
        <w:rPr>
          <w:color w:val="000000"/>
          <w:sz w:val="28"/>
          <w:szCs w:val="22"/>
        </w:rPr>
      </w:pPr>
      <w:r w:rsidRPr="007E7AAC">
        <w:rPr>
          <w:color w:val="000000"/>
          <w:sz w:val="28"/>
          <w:szCs w:val="22"/>
        </w:rPr>
        <w:t>«</w:t>
      </w:r>
      <w:proofErr w:type="spellStart"/>
      <w:r w:rsidRPr="007E7AAC">
        <w:rPr>
          <w:color w:val="000000"/>
          <w:sz w:val="28"/>
          <w:szCs w:val="22"/>
        </w:rPr>
        <w:t>Шумячский</w:t>
      </w:r>
      <w:proofErr w:type="spellEnd"/>
      <w:r w:rsidRPr="007E7AAC">
        <w:rPr>
          <w:color w:val="000000"/>
          <w:sz w:val="28"/>
          <w:szCs w:val="22"/>
        </w:rPr>
        <w:t xml:space="preserve"> муниципальный округ»  </w:t>
      </w:r>
    </w:p>
    <w:p w:rsidR="007E7AAC" w:rsidRPr="007E7AAC" w:rsidRDefault="007E7AAC" w:rsidP="007E7AAC">
      <w:pPr>
        <w:ind w:left="-5" w:hanging="10"/>
        <w:jc w:val="both"/>
        <w:rPr>
          <w:color w:val="000000"/>
          <w:sz w:val="28"/>
          <w:szCs w:val="22"/>
        </w:rPr>
      </w:pPr>
      <w:r w:rsidRPr="007E7AAC">
        <w:rPr>
          <w:color w:val="000000"/>
          <w:sz w:val="28"/>
          <w:szCs w:val="22"/>
        </w:rPr>
        <w:t xml:space="preserve">Смоленской области                                                                  </w:t>
      </w:r>
      <w:r>
        <w:rPr>
          <w:color w:val="000000"/>
          <w:sz w:val="28"/>
          <w:szCs w:val="22"/>
        </w:rPr>
        <w:t xml:space="preserve">   </w:t>
      </w:r>
      <w:r w:rsidRPr="007E7AAC">
        <w:rPr>
          <w:color w:val="000000"/>
          <w:sz w:val="28"/>
          <w:szCs w:val="22"/>
        </w:rPr>
        <w:t xml:space="preserve">         Д.А. Каменев  </w:t>
      </w:r>
    </w:p>
    <w:p w:rsidR="00E36FBC" w:rsidRDefault="007E7AAC" w:rsidP="00DB786F">
      <w:pPr>
        <w:rPr>
          <w:sz w:val="28"/>
          <w:szCs w:val="28"/>
        </w:rPr>
      </w:pPr>
      <w:r w:rsidRPr="007E7AAC">
        <w:rPr>
          <w:color w:val="000000"/>
          <w:sz w:val="28"/>
          <w:szCs w:val="22"/>
        </w:rPr>
        <w:t xml:space="preserve"> </w:t>
      </w:r>
      <w:bookmarkStart w:id="0" w:name="_GoBack"/>
      <w:bookmarkEnd w:id="0"/>
    </w:p>
    <w:sectPr w:rsidR="00E36FBC" w:rsidSect="00DB78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851" w:right="567" w:bottom="851" w:left="1701" w:header="142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A9A" w:rsidRDefault="00653A9A">
      <w:r>
        <w:separator/>
      </w:r>
    </w:p>
  </w:endnote>
  <w:endnote w:type="continuationSeparator" w:id="0">
    <w:p w:rsidR="00653A9A" w:rsidRDefault="00653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A9A" w:rsidRDefault="00653A9A">
      <w:r>
        <w:separator/>
      </w:r>
    </w:p>
  </w:footnote>
  <w:footnote w:type="continuationSeparator" w:id="0">
    <w:p w:rsidR="00653A9A" w:rsidRDefault="00653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3586131"/>
      <w:docPartObj>
        <w:docPartGallery w:val="Page Numbers (Top of Page)"/>
        <w:docPartUnique/>
      </w:docPartObj>
    </w:sdtPr>
    <w:sdtEndPr/>
    <w:sdtContent>
      <w:p w:rsidR="00DB786F" w:rsidRDefault="00DB786F">
        <w:pPr>
          <w:pStyle w:val="a5"/>
          <w:jc w:val="center"/>
        </w:pPr>
      </w:p>
      <w:p w:rsidR="007E7AAC" w:rsidRDefault="007E7AA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1AB" w:rsidRDefault="002811AB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3"/>
  </w:num>
  <w:num w:numId="13">
    <w:abstractNumId w:val="12"/>
  </w:num>
  <w:num w:numId="14">
    <w:abstractNumId w:val="24"/>
  </w:num>
  <w:num w:numId="15">
    <w:abstractNumId w:val="16"/>
  </w:num>
  <w:num w:numId="16">
    <w:abstractNumId w:val="17"/>
  </w:num>
  <w:num w:numId="17">
    <w:abstractNumId w:val="13"/>
  </w:num>
  <w:num w:numId="18">
    <w:abstractNumId w:val="18"/>
  </w:num>
  <w:num w:numId="19">
    <w:abstractNumId w:val="1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1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0"/>
    <w:lvlOverride w:ilvl="0">
      <w:startOverride w:val="1"/>
    </w:lvlOverride>
  </w:num>
  <w:num w:numId="26">
    <w:abstractNumId w:val="22"/>
    <w:lvlOverride w:ilvl="0">
      <w:startOverride w:val="3"/>
    </w:lvlOverride>
  </w:num>
  <w:num w:numId="27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4918"/>
    <w:rsid w:val="0001503A"/>
    <w:rsid w:val="00021C95"/>
    <w:rsid w:val="000256D1"/>
    <w:rsid w:val="00040304"/>
    <w:rsid w:val="00041A6F"/>
    <w:rsid w:val="000503C8"/>
    <w:rsid w:val="00056776"/>
    <w:rsid w:val="00061677"/>
    <w:rsid w:val="00066238"/>
    <w:rsid w:val="00067D5A"/>
    <w:rsid w:val="00071A1A"/>
    <w:rsid w:val="000721E3"/>
    <w:rsid w:val="00076CF6"/>
    <w:rsid w:val="00094F84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5A0"/>
    <w:rsid w:val="001238DD"/>
    <w:rsid w:val="001463B8"/>
    <w:rsid w:val="00151EA0"/>
    <w:rsid w:val="0015326C"/>
    <w:rsid w:val="00153563"/>
    <w:rsid w:val="00157467"/>
    <w:rsid w:val="001623B6"/>
    <w:rsid w:val="0016425A"/>
    <w:rsid w:val="001663AB"/>
    <w:rsid w:val="00172EB7"/>
    <w:rsid w:val="0018206B"/>
    <w:rsid w:val="00185239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A73E4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B1906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6445"/>
    <w:rsid w:val="004E6B23"/>
    <w:rsid w:val="004E78E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6281"/>
    <w:rsid w:val="005B72CC"/>
    <w:rsid w:val="005C4400"/>
    <w:rsid w:val="005C5685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37A1F"/>
    <w:rsid w:val="0064017D"/>
    <w:rsid w:val="0064421F"/>
    <w:rsid w:val="00653A9A"/>
    <w:rsid w:val="00653B90"/>
    <w:rsid w:val="00655CC9"/>
    <w:rsid w:val="0066243C"/>
    <w:rsid w:val="006624BE"/>
    <w:rsid w:val="006649AA"/>
    <w:rsid w:val="006678E0"/>
    <w:rsid w:val="00670BDC"/>
    <w:rsid w:val="00677063"/>
    <w:rsid w:val="00677E8E"/>
    <w:rsid w:val="00690091"/>
    <w:rsid w:val="006A1461"/>
    <w:rsid w:val="006A3B67"/>
    <w:rsid w:val="006A3FC7"/>
    <w:rsid w:val="006A5FDB"/>
    <w:rsid w:val="006B147C"/>
    <w:rsid w:val="006B52AC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2386A"/>
    <w:rsid w:val="00724A72"/>
    <w:rsid w:val="00724C28"/>
    <w:rsid w:val="007251CF"/>
    <w:rsid w:val="007265FB"/>
    <w:rsid w:val="007300FB"/>
    <w:rsid w:val="00731C3E"/>
    <w:rsid w:val="00734149"/>
    <w:rsid w:val="00740441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E7AAC"/>
    <w:rsid w:val="007F40AD"/>
    <w:rsid w:val="007F7331"/>
    <w:rsid w:val="008014C1"/>
    <w:rsid w:val="008147AF"/>
    <w:rsid w:val="0081672D"/>
    <w:rsid w:val="00823891"/>
    <w:rsid w:val="008246A9"/>
    <w:rsid w:val="00826A22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70B2"/>
    <w:rsid w:val="008575C0"/>
    <w:rsid w:val="00860D59"/>
    <w:rsid w:val="008625B4"/>
    <w:rsid w:val="0087411E"/>
    <w:rsid w:val="00874A53"/>
    <w:rsid w:val="00875626"/>
    <w:rsid w:val="00877F5A"/>
    <w:rsid w:val="008808DD"/>
    <w:rsid w:val="0088217B"/>
    <w:rsid w:val="008821E0"/>
    <w:rsid w:val="0088459E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4B52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305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72439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1DB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582A"/>
    <w:rsid w:val="00D86BCB"/>
    <w:rsid w:val="00D86C42"/>
    <w:rsid w:val="00D93A68"/>
    <w:rsid w:val="00D97678"/>
    <w:rsid w:val="00D97D4A"/>
    <w:rsid w:val="00DA1741"/>
    <w:rsid w:val="00DA1F21"/>
    <w:rsid w:val="00DA2BF2"/>
    <w:rsid w:val="00DA5895"/>
    <w:rsid w:val="00DB786F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36FBC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09FC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936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48AF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A7D112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  <w:style w:type="table" w:customStyle="1" w:styleId="15">
    <w:name w:val="Сетка таблицы1"/>
    <w:basedOn w:val="a3"/>
    <w:next w:val="affd"/>
    <w:rsid w:val="00C724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7E7AA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2026-09-01T13:52:00Z</cp:lastPrinted>
  <dcterms:created xsi:type="dcterms:W3CDTF">2026-09-07T13:23:00Z</dcterms:created>
  <dcterms:modified xsi:type="dcterms:W3CDTF">2026-09-07T13:23:00Z</dcterms:modified>
</cp:coreProperties>
</file>