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FA39F9C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F02235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0689F">
        <w:rPr>
          <w:sz w:val="28"/>
          <w:szCs w:val="28"/>
          <w:u w:val="single"/>
        </w:rPr>
        <w:t>02.07.2025г.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0689F">
        <w:rPr>
          <w:sz w:val="28"/>
          <w:szCs w:val="28"/>
        </w:rPr>
        <w:t xml:space="preserve"> 558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93"/>
        <w:gridCol w:w="4445"/>
      </w:tblGrid>
      <w:tr w:rsidR="00685128" w:rsidRPr="00685128" w14:paraId="678619A2" w14:textId="77777777" w:rsidTr="00685128">
        <w:tc>
          <w:tcPr>
            <w:tcW w:w="5193" w:type="dxa"/>
          </w:tcPr>
          <w:p w14:paraId="6CA8C760" w14:textId="77777777" w:rsidR="00685128" w:rsidRPr="00685128" w:rsidRDefault="00685128" w:rsidP="00685128">
            <w:pPr>
              <w:ind w:right="697"/>
              <w:jc w:val="both"/>
              <w:rPr>
                <w:sz w:val="28"/>
                <w:szCs w:val="28"/>
              </w:rPr>
            </w:pPr>
            <w:r w:rsidRPr="00685128">
              <w:rPr>
                <w:sz w:val="28"/>
                <w:szCs w:val="28"/>
              </w:rPr>
              <w:t>О признании утратившим силу  постановления Администрации муниципального образования «</w:t>
            </w:r>
            <w:proofErr w:type="spellStart"/>
            <w:r w:rsidRPr="00685128">
              <w:rPr>
                <w:sz w:val="28"/>
                <w:szCs w:val="28"/>
              </w:rPr>
              <w:t>Шумячский</w:t>
            </w:r>
            <w:proofErr w:type="spellEnd"/>
            <w:r w:rsidRPr="00685128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4445" w:type="dxa"/>
          </w:tcPr>
          <w:p w14:paraId="21F5A34A" w14:textId="77777777" w:rsidR="00685128" w:rsidRPr="00685128" w:rsidRDefault="00685128" w:rsidP="0068512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924E32" w14:textId="77777777" w:rsidR="00685128" w:rsidRPr="00685128" w:rsidRDefault="00685128" w:rsidP="00685128">
      <w:pPr>
        <w:jc w:val="both"/>
        <w:rPr>
          <w:sz w:val="28"/>
          <w:szCs w:val="28"/>
        </w:rPr>
      </w:pPr>
      <w:r w:rsidRPr="00685128">
        <w:rPr>
          <w:sz w:val="28"/>
          <w:szCs w:val="28"/>
        </w:rPr>
        <w:tab/>
      </w:r>
    </w:p>
    <w:p w14:paraId="6DCE8EAE" w14:textId="77777777" w:rsidR="00685128" w:rsidRPr="00685128" w:rsidRDefault="00685128" w:rsidP="00685128">
      <w:pPr>
        <w:jc w:val="both"/>
        <w:rPr>
          <w:sz w:val="28"/>
          <w:szCs w:val="28"/>
        </w:rPr>
      </w:pPr>
    </w:p>
    <w:p w14:paraId="2844A418" w14:textId="77777777" w:rsidR="00685128" w:rsidRPr="00685128" w:rsidRDefault="00685128" w:rsidP="00685128">
      <w:pPr>
        <w:ind w:firstLine="708"/>
        <w:jc w:val="both"/>
        <w:rPr>
          <w:sz w:val="28"/>
          <w:szCs w:val="28"/>
        </w:rPr>
      </w:pPr>
      <w:r w:rsidRPr="00685128">
        <w:rPr>
          <w:sz w:val="28"/>
          <w:szCs w:val="28"/>
        </w:rPr>
        <w:t>В соответствии с Земельным кодексом Российской Федерации, Федеральным законом «О введении в действие Земельного кодекса Российской Федерации», Федеральным законом от 24.07.2002 г. № 101-ФЗ «Об обороте земель сельскохозяйственного назначения», Федеральным законом от 06.03.2003 г. № 131-ФЗ «Об общих принципах организации местного самоуправления в Российской Федерации»,</w:t>
      </w:r>
    </w:p>
    <w:p w14:paraId="6C58025C" w14:textId="1CF4D451" w:rsidR="00685128" w:rsidRPr="00685128" w:rsidRDefault="00685128" w:rsidP="006851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5128">
        <w:rPr>
          <w:sz w:val="28"/>
          <w:szCs w:val="28"/>
        </w:rPr>
        <w:t>Администрация муниципального образования «</w:t>
      </w:r>
      <w:proofErr w:type="spellStart"/>
      <w:r w:rsidRPr="00685128">
        <w:rPr>
          <w:sz w:val="28"/>
          <w:szCs w:val="28"/>
        </w:rPr>
        <w:t>Шумячский</w:t>
      </w:r>
      <w:proofErr w:type="spellEnd"/>
      <w:r w:rsidRPr="00685128">
        <w:rPr>
          <w:sz w:val="28"/>
          <w:szCs w:val="28"/>
        </w:rPr>
        <w:t xml:space="preserve"> муниципальный округ» Смоленской области</w:t>
      </w:r>
    </w:p>
    <w:p w14:paraId="075F74DE" w14:textId="77777777" w:rsidR="00685128" w:rsidRPr="00685128" w:rsidRDefault="00685128" w:rsidP="00685128">
      <w:pPr>
        <w:jc w:val="both"/>
        <w:rPr>
          <w:sz w:val="28"/>
          <w:szCs w:val="28"/>
        </w:rPr>
      </w:pPr>
    </w:p>
    <w:p w14:paraId="74131C6C" w14:textId="646EAC14" w:rsidR="00685128" w:rsidRPr="00685128" w:rsidRDefault="00685128" w:rsidP="006851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512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68512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8512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8512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8512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8512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8512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8512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8512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8512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8512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85128">
        <w:rPr>
          <w:sz w:val="28"/>
          <w:szCs w:val="28"/>
        </w:rPr>
        <w:t>Т:</w:t>
      </w:r>
    </w:p>
    <w:p w14:paraId="1C3648C8" w14:textId="77777777" w:rsidR="00685128" w:rsidRPr="00685128" w:rsidRDefault="00685128" w:rsidP="00685128">
      <w:pPr>
        <w:jc w:val="both"/>
        <w:rPr>
          <w:sz w:val="28"/>
          <w:szCs w:val="28"/>
        </w:rPr>
      </w:pPr>
    </w:p>
    <w:p w14:paraId="6992E9B6" w14:textId="77777777" w:rsidR="00685128" w:rsidRPr="00685128" w:rsidRDefault="00685128" w:rsidP="00685128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685128">
        <w:rPr>
          <w:sz w:val="28"/>
          <w:szCs w:val="28"/>
        </w:rPr>
        <w:t>Признать утратившими силу:</w:t>
      </w:r>
    </w:p>
    <w:p w14:paraId="441CC8C7" w14:textId="77777777" w:rsidR="00685128" w:rsidRPr="00685128" w:rsidRDefault="00685128" w:rsidP="00685128">
      <w:pPr>
        <w:ind w:firstLine="709"/>
        <w:jc w:val="both"/>
        <w:rPr>
          <w:sz w:val="28"/>
          <w:szCs w:val="28"/>
        </w:rPr>
      </w:pPr>
      <w:r w:rsidRPr="0068512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685128">
        <w:rPr>
          <w:sz w:val="28"/>
          <w:szCs w:val="28"/>
        </w:rPr>
        <w:t>Шумячский</w:t>
      </w:r>
      <w:proofErr w:type="spellEnd"/>
      <w:r w:rsidRPr="00685128">
        <w:rPr>
          <w:sz w:val="28"/>
          <w:szCs w:val="28"/>
        </w:rPr>
        <w:t xml:space="preserve"> муниципальный округ» Смоленской области от 06.03.2025 г. № 241 «Об утверждении схемы расположения земельного участка на кадастровом плане территории»,</w:t>
      </w:r>
    </w:p>
    <w:p w14:paraId="1F4F5615" w14:textId="77777777" w:rsidR="00685128" w:rsidRPr="00685128" w:rsidRDefault="00685128" w:rsidP="00685128">
      <w:pPr>
        <w:ind w:firstLine="709"/>
        <w:jc w:val="both"/>
        <w:rPr>
          <w:sz w:val="28"/>
          <w:szCs w:val="28"/>
        </w:rPr>
      </w:pPr>
      <w:r w:rsidRPr="0068512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685128">
        <w:rPr>
          <w:sz w:val="28"/>
          <w:szCs w:val="28"/>
        </w:rPr>
        <w:t>Шумячский</w:t>
      </w:r>
      <w:proofErr w:type="spellEnd"/>
      <w:r w:rsidRPr="00685128">
        <w:rPr>
          <w:sz w:val="28"/>
          <w:szCs w:val="28"/>
        </w:rPr>
        <w:t xml:space="preserve"> муниципальный округ» Смоленской области от 20.03.2025 г. № 283 «Об утверждении схемы расположения земельного участка на кадастровом плане территории», </w:t>
      </w:r>
    </w:p>
    <w:p w14:paraId="41A62AA9" w14:textId="77777777" w:rsidR="00685128" w:rsidRPr="00685128" w:rsidRDefault="00685128" w:rsidP="00685128">
      <w:pPr>
        <w:ind w:firstLine="709"/>
        <w:jc w:val="both"/>
        <w:rPr>
          <w:sz w:val="28"/>
          <w:szCs w:val="28"/>
        </w:rPr>
      </w:pPr>
      <w:r w:rsidRPr="0068512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685128">
        <w:rPr>
          <w:sz w:val="28"/>
          <w:szCs w:val="28"/>
        </w:rPr>
        <w:t>Шумячский</w:t>
      </w:r>
      <w:proofErr w:type="spellEnd"/>
      <w:r w:rsidRPr="00685128">
        <w:rPr>
          <w:sz w:val="28"/>
          <w:szCs w:val="28"/>
        </w:rPr>
        <w:t xml:space="preserve"> муниципальный округ» Смоленской области от 20.03.2025 г. № 284 «Об утверждении схемы расположения земельного участка на кадастровом плане территории», </w:t>
      </w:r>
    </w:p>
    <w:p w14:paraId="1EBF76BB" w14:textId="77777777" w:rsidR="00685128" w:rsidRPr="00685128" w:rsidRDefault="00685128" w:rsidP="00685128">
      <w:pPr>
        <w:ind w:firstLine="709"/>
        <w:jc w:val="both"/>
        <w:rPr>
          <w:sz w:val="28"/>
          <w:szCs w:val="28"/>
        </w:rPr>
      </w:pPr>
      <w:r w:rsidRPr="00685128">
        <w:rPr>
          <w:sz w:val="28"/>
          <w:szCs w:val="28"/>
        </w:rPr>
        <w:lastRenderedPageBreak/>
        <w:t>- постановление Администрации муниципального образования «</w:t>
      </w:r>
      <w:proofErr w:type="spellStart"/>
      <w:r w:rsidRPr="00685128">
        <w:rPr>
          <w:sz w:val="28"/>
          <w:szCs w:val="28"/>
        </w:rPr>
        <w:t>Шумячский</w:t>
      </w:r>
      <w:proofErr w:type="spellEnd"/>
      <w:r w:rsidRPr="00685128">
        <w:rPr>
          <w:sz w:val="28"/>
          <w:szCs w:val="28"/>
        </w:rPr>
        <w:t xml:space="preserve"> муниципальный округ» Смоленской области от 20.03.2025 г. № 285 «Об утверждении схемы расположения земельного участка на кадастровом плане территории», </w:t>
      </w:r>
    </w:p>
    <w:p w14:paraId="323A958A" w14:textId="77777777" w:rsidR="00685128" w:rsidRPr="00685128" w:rsidRDefault="00685128" w:rsidP="00685128">
      <w:pPr>
        <w:ind w:firstLine="709"/>
        <w:jc w:val="both"/>
        <w:rPr>
          <w:sz w:val="28"/>
          <w:szCs w:val="28"/>
        </w:rPr>
      </w:pPr>
      <w:r w:rsidRPr="0068512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685128">
        <w:rPr>
          <w:sz w:val="28"/>
          <w:szCs w:val="28"/>
        </w:rPr>
        <w:t>Шумячский</w:t>
      </w:r>
      <w:proofErr w:type="spellEnd"/>
      <w:r w:rsidRPr="00685128">
        <w:rPr>
          <w:sz w:val="28"/>
          <w:szCs w:val="28"/>
        </w:rPr>
        <w:t xml:space="preserve"> муниципальный округ» Смоленской области от 20.03.2025 г. № 286 «Об утверждении схемы расположения земельного участка на кадастровом плане территории». </w:t>
      </w:r>
    </w:p>
    <w:p w14:paraId="0C878C0E" w14:textId="77777777" w:rsidR="00685128" w:rsidRPr="00685128" w:rsidRDefault="00685128" w:rsidP="00685128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685128">
        <w:rPr>
          <w:sz w:val="28"/>
          <w:szCs w:val="28"/>
        </w:rPr>
        <w:t>Настоящее постановление вступает в силу со дня его подписания.</w:t>
      </w:r>
    </w:p>
    <w:p w14:paraId="47149C0C" w14:textId="77777777" w:rsidR="00685128" w:rsidRPr="00685128" w:rsidRDefault="00685128" w:rsidP="00685128">
      <w:pPr>
        <w:ind w:left="1065"/>
        <w:jc w:val="both"/>
        <w:rPr>
          <w:sz w:val="28"/>
          <w:szCs w:val="28"/>
        </w:rPr>
      </w:pPr>
    </w:p>
    <w:p w14:paraId="7CB36394" w14:textId="77777777" w:rsidR="00685128" w:rsidRPr="00685128" w:rsidRDefault="00685128" w:rsidP="00685128">
      <w:pPr>
        <w:ind w:left="1065"/>
        <w:jc w:val="both"/>
        <w:rPr>
          <w:sz w:val="28"/>
          <w:szCs w:val="28"/>
        </w:rPr>
      </w:pPr>
    </w:p>
    <w:p w14:paraId="09002233" w14:textId="77777777" w:rsidR="00685128" w:rsidRPr="00685128" w:rsidRDefault="00685128" w:rsidP="00685128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0"/>
        <w:gridCol w:w="4478"/>
      </w:tblGrid>
      <w:tr w:rsidR="00685128" w:rsidRPr="00685128" w14:paraId="42F65071" w14:textId="77777777" w:rsidTr="004F0C97">
        <w:tc>
          <w:tcPr>
            <w:tcW w:w="5353" w:type="dxa"/>
            <w:hideMark/>
          </w:tcPr>
          <w:p w14:paraId="652CB4B3" w14:textId="77777777" w:rsidR="00685128" w:rsidRPr="00685128" w:rsidRDefault="00685128" w:rsidP="00685128">
            <w:pPr>
              <w:jc w:val="both"/>
              <w:rPr>
                <w:sz w:val="28"/>
                <w:szCs w:val="28"/>
              </w:rPr>
            </w:pPr>
            <w:proofErr w:type="spellStart"/>
            <w:r w:rsidRPr="00685128">
              <w:rPr>
                <w:sz w:val="28"/>
                <w:szCs w:val="28"/>
              </w:rPr>
              <w:t>И.п</w:t>
            </w:r>
            <w:proofErr w:type="spellEnd"/>
            <w:r w:rsidRPr="00685128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685128">
              <w:rPr>
                <w:sz w:val="28"/>
                <w:szCs w:val="28"/>
              </w:rPr>
              <w:t>Шумячский</w:t>
            </w:r>
            <w:proofErr w:type="spellEnd"/>
            <w:r w:rsidRPr="0068512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71" w:type="dxa"/>
            <w:vAlign w:val="bottom"/>
            <w:hideMark/>
          </w:tcPr>
          <w:p w14:paraId="7F1D1D60" w14:textId="77777777" w:rsidR="00685128" w:rsidRPr="00685128" w:rsidRDefault="00685128" w:rsidP="00685128">
            <w:pPr>
              <w:jc w:val="right"/>
              <w:rPr>
                <w:sz w:val="28"/>
                <w:szCs w:val="28"/>
              </w:rPr>
            </w:pPr>
          </w:p>
          <w:p w14:paraId="1AFCF0BA" w14:textId="77777777" w:rsidR="00685128" w:rsidRPr="00685128" w:rsidRDefault="00685128" w:rsidP="00685128">
            <w:pPr>
              <w:jc w:val="right"/>
              <w:rPr>
                <w:sz w:val="28"/>
                <w:szCs w:val="28"/>
              </w:rPr>
            </w:pPr>
          </w:p>
          <w:p w14:paraId="74ABC4FE" w14:textId="77777777" w:rsidR="00685128" w:rsidRPr="00685128" w:rsidRDefault="00685128" w:rsidP="00685128">
            <w:pPr>
              <w:jc w:val="right"/>
              <w:rPr>
                <w:sz w:val="28"/>
                <w:szCs w:val="28"/>
              </w:rPr>
            </w:pPr>
            <w:r w:rsidRPr="00685128">
              <w:rPr>
                <w:sz w:val="28"/>
                <w:szCs w:val="28"/>
              </w:rPr>
              <w:t>Н.М. Дмитриева</w:t>
            </w:r>
          </w:p>
          <w:p w14:paraId="7CB131AA" w14:textId="77777777" w:rsidR="00685128" w:rsidRPr="00685128" w:rsidRDefault="00685128" w:rsidP="00685128">
            <w:pPr>
              <w:jc w:val="right"/>
              <w:rPr>
                <w:sz w:val="28"/>
                <w:szCs w:val="28"/>
              </w:rPr>
            </w:pPr>
          </w:p>
          <w:p w14:paraId="34CB4E74" w14:textId="77777777" w:rsidR="00685128" w:rsidRPr="00685128" w:rsidRDefault="00685128" w:rsidP="00685128">
            <w:pPr>
              <w:jc w:val="right"/>
              <w:rPr>
                <w:sz w:val="28"/>
                <w:szCs w:val="28"/>
              </w:rPr>
            </w:pPr>
          </w:p>
          <w:p w14:paraId="768D902E" w14:textId="77777777" w:rsidR="00685128" w:rsidRPr="00685128" w:rsidRDefault="00685128" w:rsidP="00685128">
            <w:pPr>
              <w:jc w:val="right"/>
              <w:rPr>
                <w:sz w:val="28"/>
                <w:szCs w:val="28"/>
              </w:rPr>
            </w:pPr>
          </w:p>
          <w:p w14:paraId="2FE11EF6" w14:textId="77777777" w:rsidR="00685128" w:rsidRPr="00685128" w:rsidRDefault="00685128" w:rsidP="00685128">
            <w:pPr>
              <w:jc w:val="right"/>
              <w:rPr>
                <w:sz w:val="28"/>
                <w:szCs w:val="28"/>
              </w:rPr>
            </w:pPr>
          </w:p>
          <w:p w14:paraId="6A6D8CB8" w14:textId="77777777" w:rsidR="00685128" w:rsidRPr="00685128" w:rsidRDefault="00685128" w:rsidP="00685128">
            <w:pPr>
              <w:jc w:val="right"/>
              <w:rPr>
                <w:sz w:val="28"/>
                <w:szCs w:val="28"/>
              </w:rPr>
            </w:pPr>
          </w:p>
          <w:p w14:paraId="07BC6862" w14:textId="77777777" w:rsidR="00685128" w:rsidRPr="00685128" w:rsidRDefault="00685128" w:rsidP="00685128">
            <w:pPr>
              <w:jc w:val="right"/>
              <w:rPr>
                <w:sz w:val="28"/>
                <w:szCs w:val="28"/>
              </w:rPr>
            </w:pPr>
          </w:p>
          <w:p w14:paraId="61FD1C8A" w14:textId="77777777" w:rsidR="00685128" w:rsidRPr="00685128" w:rsidRDefault="00685128" w:rsidP="00685128">
            <w:pPr>
              <w:jc w:val="right"/>
              <w:rPr>
                <w:sz w:val="28"/>
                <w:szCs w:val="28"/>
              </w:rPr>
            </w:pPr>
          </w:p>
          <w:p w14:paraId="463CC907" w14:textId="77777777" w:rsidR="00685128" w:rsidRPr="00685128" w:rsidRDefault="00685128" w:rsidP="00685128">
            <w:pPr>
              <w:jc w:val="right"/>
              <w:rPr>
                <w:sz w:val="28"/>
                <w:szCs w:val="28"/>
              </w:rPr>
            </w:pPr>
          </w:p>
          <w:p w14:paraId="24F8E4CA" w14:textId="77777777" w:rsidR="00685128" w:rsidRPr="00685128" w:rsidRDefault="00685128" w:rsidP="00685128">
            <w:pPr>
              <w:jc w:val="right"/>
              <w:rPr>
                <w:sz w:val="28"/>
                <w:szCs w:val="28"/>
              </w:rPr>
            </w:pPr>
          </w:p>
          <w:p w14:paraId="7B6DEBA7" w14:textId="77777777" w:rsidR="00685128" w:rsidRPr="00685128" w:rsidRDefault="00685128" w:rsidP="00685128">
            <w:pPr>
              <w:jc w:val="right"/>
              <w:rPr>
                <w:sz w:val="28"/>
                <w:szCs w:val="28"/>
              </w:rPr>
            </w:pPr>
          </w:p>
        </w:tc>
      </w:tr>
    </w:tbl>
    <w:p w14:paraId="282C8965" w14:textId="77777777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B1CDB" w14:textId="77777777" w:rsidR="00323CB2" w:rsidRDefault="00323CB2" w:rsidP="00323CB2">
      <w:pPr>
        <w:rPr>
          <w:sz w:val="28"/>
          <w:szCs w:val="28"/>
        </w:rPr>
      </w:pPr>
    </w:p>
    <w:p w14:paraId="700EEA94" w14:textId="3076F9F0" w:rsidR="00323CB2" w:rsidRDefault="00323CB2" w:rsidP="00323CB2">
      <w:pPr>
        <w:rPr>
          <w:sz w:val="28"/>
          <w:szCs w:val="28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685128">
      <w:headerReference w:type="even" r:id="rId9"/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3E5D4" w14:textId="77777777" w:rsidR="00F50701" w:rsidRDefault="00F50701" w:rsidP="00FC6C01">
      <w:r>
        <w:separator/>
      </w:r>
    </w:p>
  </w:endnote>
  <w:endnote w:type="continuationSeparator" w:id="0">
    <w:p w14:paraId="4BC804E6" w14:textId="77777777" w:rsidR="00F50701" w:rsidRDefault="00F5070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E61F0" w14:textId="77777777" w:rsidR="00F50701" w:rsidRDefault="00F50701" w:rsidP="00FC6C01">
      <w:r>
        <w:separator/>
      </w:r>
    </w:p>
  </w:footnote>
  <w:footnote w:type="continuationSeparator" w:id="0">
    <w:p w14:paraId="04DCADCF" w14:textId="77777777" w:rsidR="00F50701" w:rsidRDefault="00F5070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6"/>
  </w:num>
  <w:num w:numId="4">
    <w:abstractNumId w:val="4"/>
  </w:num>
  <w:num w:numId="5">
    <w:abstractNumId w:val="24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0689F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5128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45BC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2E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0701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E818C-EA11-4E90-8C98-475F52FB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2025-07-04T08:27:00Z</dcterms:created>
  <dcterms:modified xsi:type="dcterms:W3CDTF">2025-07-04T08:27:00Z</dcterms:modified>
</cp:coreProperties>
</file>