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61" w:rsidRPr="004745A4" w:rsidRDefault="00E00CCA" w:rsidP="00356E61">
      <w:pPr>
        <w:jc w:val="center"/>
        <w:rPr>
          <w:sz w:val="28"/>
        </w:rPr>
      </w:pPr>
      <w:bookmarkStart w:id="0" w:name="_GoBack"/>
      <w:bookmarkEnd w:id="0"/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61" w:rsidRPr="00A02570" w:rsidRDefault="00356E61" w:rsidP="00A02570">
      <w:pPr>
        <w:spacing w:line="360" w:lineRule="auto"/>
        <w:jc w:val="center"/>
        <w:rPr>
          <w:b/>
          <w:sz w:val="28"/>
          <w:szCs w:val="28"/>
        </w:rPr>
      </w:pPr>
    </w:p>
    <w:p w:rsidR="00356E61" w:rsidRPr="004745A4" w:rsidRDefault="00356E61" w:rsidP="00356E61">
      <w:pPr>
        <w:jc w:val="center"/>
        <w:rPr>
          <w:b/>
          <w:sz w:val="28"/>
        </w:rPr>
      </w:pPr>
      <w:r w:rsidRPr="004745A4">
        <w:rPr>
          <w:b/>
          <w:sz w:val="28"/>
        </w:rPr>
        <w:t xml:space="preserve">АДМИНИСТРАЦИЯ  МУНИЦИПАЛЬНОГО  ОБРАЗОВАНИЯ </w:t>
      </w:r>
    </w:p>
    <w:p w:rsidR="00780EAE" w:rsidRDefault="00356E61" w:rsidP="00356E61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4745A4">
        <w:rPr>
          <w:b/>
          <w:sz w:val="28"/>
        </w:rPr>
        <w:t xml:space="preserve">ШУМЯЧСКИЙ  </w:t>
      </w:r>
      <w:r w:rsidR="00C8039C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356E61" w:rsidRPr="004745A4" w:rsidRDefault="00356E61" w:rsidP="00356E61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 w:rsidRPr="004745A4">
        <w:rPr>
          <w:b/>
          <w:sz w:val="28"/>
        </w:rPr>
        <w:t>СМОЛЕНСКОЙ  ОБЛАСТИ</w:t>
      </w:r>
    </w:p>
    <w:p w:rsidR="00356E61" w:rsidRPr="004745A4" w:rsidRDefault="00356E61" w:rsidP="00356E61">
      <w:pPr>
        <w:jc w:val="center"/>
        <w:rPr>
          <w:b/>
        </w:rPr>
      </w:pPr>
    </w:p>
    <w:p w:rsidR="00356E61" w:rsidRPr="004745A4" w:rsidRDefault="00356E61" w:rsidP="00356E61">
      <w:pPr>
        <w:pStyle w:val="1"/>
        <w:tabs>
          <w:tab w:val="left" w:pos="7655"/>
        </w:tabs>
      </w:pPr>
      <w:r w:rsidRPr="004745A4">
        <w:t>П О С Т А Н О В Л Е Н И Е</w:t>
      </w:r>
    </w:p>
    <w:p w:rsidR="00356E61" w:rsidRPr="004745A4" w:rsidRDefault="00356E61" w:rsidP="00356E61">
      <w:pPr>
        <w:tabs>
          <w:tab w:val="left" w:pos="7655"/>
        </w:tabs>
        <w:rPr>
          <w:sz w:val="28"/>
        </w:rPr>
      </w:pPr>
    </w:p>
    <w:p w:rsidR="00FF1D7F" w:rsidRPr="005F4BB3" w:rsidRDefault="00356E61" w:rsidP="00356E61">
      <w:pPr>
        <w:rPr>
          <w:sz w:val="28"/>
          <w:szCs w:val="28"/>
        </w:rPr>
      </w:pPr>
      <w:r w:rsidRPr="009F088B">
        <w:rPr>
          <w:sz w:val="28"/>
          <w:szCs w:val="28"/>
        </w:rPr>
        <w:t>от</w:t>
      </w:r>
      <w:r w:rsidRPr="009F088B">
        <w:rPr>
          <w:sz w:val="28"/>
          <w:szCs w:val="28"/>
          <w:u w:val="single"/>
        </w:rPr>
        <w:t xml:space="preserve"> </w:t>
      </w:r>
      <w:r w:rsidR="002D6F0C">
        <w:rPr>
          <w:sz w:val="28"/>
          <w:szCs w:val="28"/>
          <w:u w:val="single"/>
        </w:rPr>
        <w:t>19.08.2026г.</w:t>
      </w:r>
      <w:r w:rsidRPr="009F088B">
        <w:rPr>
          <w:sz w:val="28"/>
          <w:szCs w:val="28"/>
          <w:u w:val="single"/>
        </w:rPr>
        <w:t xml:space="preserve"> </w:t>
      </w:r>
      <w:r w:rsidRPr="009F088B">
        <w:rPr>
          <w:sz w:val="28"/>
          <w:szCs w:val="28"/>
        </w:rPr>
        <w:t>№</w:t>
      </w:r>
      <w:r w:rsidR="002D6F0C">
        <w:rPr>
          <w:sz w:val="28"/>
          <w:szCs w:val="28"/>
        </w:rPr>
        <w:t xml:space="preserve"> 550</w:t>
      </w:r>
    </w:p>
    <w:p w:rsidR="00356E61" w:rsidRDefault="00356E61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 w:rsidRPr="004745A4">
        <w:t xml:space="preserve">          </w:t>
      </w:r>
      <w:r w:rsidRPr="004745A4">
        <w:rPr>
          <w:sz w:val="28"/>
        </w:rPr>
        <w:t>п</w:t>
      </w:r>
      <w:r w:rsidR="005F4BB3">
        <w:rPr>
          <w:sz w:val="28"/>
        </w:rPr>
        <w:t>гт</w:t>
      </w:r>
      <w:r w:rsidRPr="004745A4">
        <w:rPr>
          <w:sz w:val="28"/>
        </w:rPr>
        <w:t>. Шумячи</w:t>
      </w: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4786"/>
      </w:tblGrid>
      <w:tr w:rsidR="0046277C" w:rsidRPr="0046277C" w:rsidTr="0046277C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46277C" w:rsidRPr="0046277C" w:rsidRDefault="0046277C" w:rsidP="0046277C">
            <w:pPr>
              <w:suppressAutoHyphens/>
              <w:ind w:left="30" w:right="-113"/>
              <w:jc w:val="both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О внесении изменений в состав Межведомственной комиссии при Администрации муниципального образования «Шумячский муниципальный округ» Смоленской области по налоговой политике, утвержденный постановлением Администрации муниципального образования «Шумячский муниципальный округ» Смоленской области от 24.02.2025г. №181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46277C" w:rsidRPr="0046277C" w:rsidRDefault="0046277C" w:rsidP="0046277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6277C" w:rsidRDefault="0046277C" w:rsidP="0046277C">
      <w:pPr>
        <w:ind w:left="-567"/>
        <w:jc w:val="both"/>
        <w:rPr>
          <w:sz w:val="28"/>
          <w:szCs w:val="28"/>
        </w:rPr>
      </w:pPr>
    </w:p>
    <w:p w:rsidR="0046277C" w:rsidRPr="0046277C" w:rsidRDefault="0046277C" w:rsidP="0046277C">
      <w:pPr>
        <w:ind w:left="-567"/>
        <w:jc w:val="both"/>
        <w:rPr>
          <w:sz w:val="28"/>
          <w:szCs w:val="28"/>
        </w:rPr>
      </w:pPr>
    </w:p>
    <w:p w:rsidR="0046277C" w:rsidRPr="0046277C" w:rsidRDefault="0046277C" w:rsidP="0046277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277C">
        <w:rPr>
          <w:rFonts w:cs="Arial"/>
          <w:sz w:val="28"/>
          <w:szCs w:val="28"/>
        </w:rPr>
        <w:t xml:space="preserve"> </w:t>
      </w:r>
      <w:r w:rsidRPr="0046277C">
        <w:rPr>
          <w:sz w:val="28"/>
          <w:szCs w:val="28"/>
        </w:rPr>
        <w:t>В соответствии с Уставом муниципального образования «Шумячский муниципальный округ» Смоленской области, Приказом УФНС России по Смоленской области от 28.11.2025г №00-01/121</w:t>
      </w:r>
      <w:r w:rsidR="00680A9E">
        <w:rPr>
          <w:sz w:val="28"/>
          <w:szCs w:val="28"/>
        </w:rPr>
        <w:t>,</w:t>
      </w:r>
      <w:r w:rsidRPr="0046277C">
        <w:rPr>
          <w:sz w:val="28"/>
          <w:szCs w:val="28"/>
        </w:rPr>
        <w:t xml:space="preserve"> </w:t>
      </w:r>
      <w:r w:rsidR="00680A9E">
        <w:rPr>
          <w:sz w:val="28"/>
          <w:szCs w:val="28"/>
        </w:rPr>
        <w:t>«О</w:t>
      </w:r>
      <w:r w:rsidRPr="0046277C">
        <w:rPr>
          <w:sz w:val="28"/>
          <w:szCs w:val="28"/>
        </w:rPr>
        <w:t xml:space="preserve"> внесении изменений в приказ УФНС России по Смоленской области от 08.06.2023 № 03-02/20 «О назначении ответственных для участия в заседаниях Межведомственных и Территориальных комиссий по легализации объектов налогообложения»</w:t>
      </w:r>
      <w:r w:rsidR="00680A9E">
        <w:rPr>
          <w:sz w:val="28"/>
          <w:szCs w:val="28"/>
        </w:rPr>
        <w:t>»</w:t>
      </w:r>
    </w:p>
    <w:p w:rsidR="0046277C" w:rsidRPr="0046277C" w:rsidRDefault="0046277C" w:rsidP="0046277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277C">
        <w:rPr>
          <w:sz w:val="28"/>
          <w:szCs w:val="28"/>
        </w:rPr>
        <w:t>Администрация муниципального образования «Шумячский муниципальный округ» Смоленской области</w:t>
      </w:r>
    </w:p>
    <w:p w:rsidR="0046277C" w:rsidRPr="0046277C" w:rsidRDefault="0046277C" w:rsidP="0046277C">
      <w:pPr>
        <w:autoSpaceDE w:val="0"/>
        <w:autoSpaceDN w:val="0"/>
        <w:adjustRightInd w:val="0"/>
        <w:ind w:firstLine="540"/>
        <w:jc w:val="both"/>
        <w:rPr>
          <w:rFonts w:cs="Arial"/>
          <w:sz w:val="28"/>
          <w:szCs w:val="28"/>
        </w:rPr>
      </w:pPr>
    </w:p>
    <w:p w:rsidR="0046277C" w:rsidRPr="0046277C" w:rsidRDefault="0046277C" w:rsidP="0046277C">
      <w:pPr>
        <w:ind w:firstLine="709"/>
        <w:jc w:val="both"/>
        <w:rPr>
          <w:sz w:val="28"/>
          <w:szCs w:val="28"/>
        </w:rPr>
      </w:pPr>
      <w:r w:rsidRPr="0046277C">
        <w:rPr>
          <w:sz w:val="28"/>
          <w:szCs w:val="28"/>
        </w:rPr>
        <w:t>П О С Т А Н О В Л Я Е Т:</w:t>
      </w:r>
    </w:p>
    <w:p w:rsidR="0046277C" w:rsidRPr="0046277C" w:rsidRDefault="0046277C" w:rsidP="0046277C">
      <w:pPr>
        <w:ind w:left="-567" w:firstLine="567"/>
        <w:jc w:val="both"/>
        <w:rPr>
          <w:sz w:val="28"/>
          <w:szCs w:val="28"/>
        </w:rPr>
      </w:pPr>
    </w:p>
    <w:p w:rsidR="0046277C" w:rsidRDefault="0046277C" w:rsidP="0046277C">
      <w:pPr>
        <w:tabs>
          <w:tab w:val="left" w:pos="567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277C">
        <w:rPr>
          <w:rFonts w:eastAsia="Calibri"/>
          <w:sz w:val="28"/>
          <w:szCs w:val="28"/>
          <w:lang w:eastAsia="en-US"/>
        </w:rPr>
        <w:t xml:space="preserve">1. Внести в состав Межведомственной комиссии при Администрации муниципального образования «Шумячский муниципальный округ» Смоленской области по налоговой политике, утвержденный постановлением Администрации муниципального образования «Шумячский муниципальный округ» Смоленской области от 24.02.2025г. №181 «О создании Межведомственной комиссии при </w:t>
      </w:r>
      <w:r w:rsidRPr="0046277C">
        <w:rPr>
          <w:rFonts w:eastAsia="Calibri"/>
          <w:sz w:val="28"/>
          <w:szCs w:val="28"/>
          <w:lang w:eastAsia="en-US"/>
        </w:rPr>
        <w:lastRenderedPageBreak/>
        <w:t>Администрации муниципального образования «Шумячский муниципальный округ» Смоленской области по налоговой политике» следующие изменения:</w:t>
      </w:r>
    </w:p>
    <w:p w:rsidR="0046277C" w:rsidRPr="0046277C" w:rsidRDefault="0046277C" w:rsidP="0046277C">
      <w:pPr>
        <w:tabs>
          <w:tab w:val="left" w:pos="567"/>
        </w:tabs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6277C" w:rsidRDefault="0046277C" w:rsidP="0046277C">
      <w:pPr>
        <w:numPr>
          <w:ilvl w:val="1"/>
          <w:numId w:val="3"/>
        </w:numPr>
        <w:tabs>
          <w:tab w:val="left" w:pos="1134"/>
        </w:tabs>
        <w:ind w:left="567" w:firstLine="142"/>
        <w:contextualSpacing/>
        <w:rPr>
          <w:rFonts w:eastAsia="Calibri"/>
          <w:sz w:val="28"/>
          <w:szCs w:val="28"/>
          <w:lang w:eastAsia="en-US"/>
        </w:rPr>
      </w:pPr>
      <w:r w:rsidRPr="0046277C">
        <w:rPr>
          <w:rFonts w:eastAsia="Calibri"/>
          <w:sz w:val="28"/>
          <w:szCs w:val="28"/>
          <w:lang w:eastAsia="en-US"/>
        </w:rPr>
        <w:t xml:space="preserve">позицию: </w:t>
      </w:r>
    </w:p>
    <w:p w:rsidR="0046277C" w:rsidRPr="0046277C" w:rsidRDefault="0046277C" w:rsidP="0046277C">
      <w:pPr>
        <w:tabs>
          <w:tab w:val="left" w:pos="1134"/>
        </w:tabs>
        <w:ind w:left="709"/>
        <w:contextualSpacing/>
        <w:rPr>
          <w:rFonts w:eastAsia="Calibri"/>
          <w:sz w:val="28"/>
          <w:szCs w:val="28"/>
          <w:lang w:eastAsia="en-US"/>
        </w:rPr>
      </w:pPr>
    </w:p>
    <w:tbl>
      <w:tblPr>
        <w:tblW w:w="9696" w:type="dxa"/>
        <w:tblLayout w:type="fixed"/>
        <w:tblLook w:val="0000" w:firstRow="0" w:lastRow="0" w:firstColumn="0" w:lastColumn="0" w:noHBand="0" w:noVBand="0"/>
      </w:tblPr>
      <w:tblGrid>
        <w:gridCol w:w="3342"/>
        <w:gridCol w:w="236"/>
        <w:gridCol w:w="6118"/>
      </w:tblGrid>
      <w:tr w:rsidR="0046277C" w:rsidRPr="0046277C" w:rsidTr="0046277C">
        <w:trPr>
          <w:trHeight w:val="1553"/>
        </w:trPr>
        <w:tc>
          <w:tcPr>
            <w:tcW w:w="3346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 xml:space="preserve">«Старовойтов 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Юрий Александрович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4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-</w:t>
            </w:r>
          </w:p>
        </w:tc>
        <w:tc>
          <w:tcPr>
            <w:tcW w:w="6126" w:type="dxa"/>
          </w:tcPr>
          <w:p w:rsidR="0046277C" w:rsidRPr="0046277C" w:rsidRDefault="0046277C" w:rsidP="0046277C">
            <w:pPr>
              <w:keepLines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начальник Отдела экономики и комплексного развития Администрации муниципального образования «Шумячский муниципальный округ» Смоленской области»</w:t>
            </w:r>
          </w:p>
        </w:tc>
      </w:tr>
    </w:tbl>
    <w:p w:rsidR="0046277C" w:rsidRDefault="0046277C" w:rsidP="0046277C">
      <w:pPr>
        <w:tabs>
          <w:tab w:val="left" w:pos="567"/>
        </w:tabs>
        <w:jc w:val="both"/>
        <w:rPr>
          <w:sz w:val="28"/>
          <w:szCs w:val="28"/>
        </w:rPr>
      </w:pPr>
      <w:r w:rsidRPr="0046277C">
        <w:rPr>
          <w:sz w:val="28"/>
          <w:szCs w:val="28"/>
        </w:rPr>
        <w:t xml:space="preserve">       </w:t>
      </w:r>
    </w:p>
    <w:p w:rsidR="0046277C" w:rsidRPr="0046277C" w:rsidRDefault="0046277C" w:rsidP="0046277C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46277C">
        <w:rPr>
          <w:sz w:val="28"/>
          <w:szCs w:val="28"/>
        </w:rPr>
        <w:t>заменить позицией:</w:t>
      </w:r>
    </w:p>
    <w:p w:rsidR="0046277C" w:rsidRPr="0046277C" w:rsidRDefault="0046277C" w:rsidP="0046277C">
      <w:pPr>
        <w:tabs>
          <w:tab w:val="left" w:pos="567"/>
        </w:tabs>
        <w:jc w:val="both"/>
        <w:rPr>
          <w:sz w:val="28"/>
          <w:szCs w:val="28"/>
        </w:rPr>
      </w:pPr>
      <w:r w:rsidRPr="0046277C">
        <w:rPr>
          <w:sz w:val="28"/>
          <w:szCs w:val="28"/>
        </w:rPr>
        <w:t xml:space="preserve">        </w:t>
      </w:r>
    </w:p>
    <w:tbl>
      <w:tblPr>
        <w:tblW w:w="9679" w:type="dxa"/>
        <w:tblLayout w:type="fixed"/>
        <w:tblLook w:val="0000" w:firstRow="0" w:lastRow="0" w:firstColumn="0" w:lastColumn="0" w:noHBand="0" w:noVBand="0"/>
      </w:tblPr>
      <w:tblGrid>
        <w:gridCol w:w="3335"/>
        <w:gridCol w:w="236"/>
        <w:gridCol w:w="6108"/>
      </w:tblGrid>
      <w:tr w:rsidR="0046277C" w:rsidRPr="0046277C" w:rsidTr="0046277C">
        <w:trPr>
          <w:trHeight w:val="222"/>
        </w:trPr>
        <w:tc>
          <w:tcPr>
            <w:tcW w:w="3335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 xml:space="preserve">«Лукьянова 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Галина Владимировна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-</w:t>
            </w:r>
          </w:p>
        </w:tc>
        <w:tc>
          <w:tcPr>
            <w:tcW w:w="6108" w:type="dxa"/>
          </w:tcPr>
          <w:p w:rsidR="0046277C" w:rsidRPr="0046277C" w:rsidRDefault="0046277C" w:rsidP="0046277C">
            <w:pPr>
              <w:keepLines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начальник Отдела экономики и комплексного развития Администрации муниципального образования «Шумячский муниципальный округ» Смоленской области»</w:t>
            </w:r>
          </w:p>
        </w:tc>
      </w:tr>
    </w:tbl>
    <w:p w:rsidR="0046277C" w:rsidRDefault="0046277C" w:rsidP="0046277C">
      <w:pPr>
        <w:tabs>
          <w:tab w:val="left" w:pos="709"/>
        </w:tabs>
        <w:jc w:val="both"/>
        <w:rPr>
          <w:sz w:val="28"/>
          <w:szCs w:val="28"/>
        </w:rPr>
      </w:pPr>
      <w:r w:rsidRPr="0046277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</w:p>
    <w:p w:rsidR="0046277C" w:rsidRPr="0046277C" w:rsidRDefault="0046277C" w:rsidP="0046277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277C">
        <w:rPr>
          <w:sz w:val="28"/>
          <w:szCs w:val="28"/>
        </w:rPr>
        <w:t>1.2. дополнить позицией:</w:t>
      </w:r>
    </w:p>
    <w:p w:rsidR="0046277C" w:rsidRPr="0046277C" w:rsidRDefault="0046277C" w:rsidP="0046277C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9727" w:type="dxa"/>
        <w:tblLayout w:type="fixed"/>
        <w:tblLook w:val="0000" w:firstRow="0" w:lastRow="0" w:firstColumn="0" w:lastColumn="0" w:noHBand="0" w:noVBand="0"/>
      </w:tblPr>
      <w:tblGrid>
        <w:gridCol w:w="3352"/>
        <w:gridCol w:w="236"/>
        <w:gridCol w:w="6139"/>
      </w:tblGrid>
      <w:tr w:rsidR="0046277C" w:rsidRPr="0046277C" w:rsidTr="0046277C">
        <w:trPr>
          <w:trHeight w:val="752"/>
        </w:trPr>
        <w:tc>
          <w:tcPr>
            <w:tcW w:w="3356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 xml:space="preserve">«Киреенкова 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Ольга Петровна</w:t>
            </w:r>
          </w:p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5" w:type="dxa"/>
          </w:tcPr>
          <w:p w:rsidR="0046277C" w:rsidRPr="0046277C" w:rsidRDefault="0046277C" w:rsidP="0046277C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-</w:t>
            </w:r>
          </w:p>
        </w:tc>
        <w:tc>
          <w:tcPr>
            <w:tcW w:w="6146" w:type="dxa"/>
          </w:tcPr>
          <w:p w:rsidR="0046277C" w:rsidRPr="0046277C" w:rsidRDefault="0046277C" w:rsidP="0046277C">
            <w:pPr>
              <w:keepLines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46277C">
              <w:rPr>
                <w:sz w:val="28"/>
                <w:szCs w:val="28"/>
              </w:rPr>
              <w:t>специалист 1 категории Отдела экономики и комплексного развития Администрации муниципального образования «Шумячский муниципальный округ» Смоленской области»</w:t>
            </w:r>
          </w:p>
          <w:p w:rsidR="0046277C" w:rsidRPr="0046277C" w:rsidRDefault="0046277C" w:rsidP="0046277C">
            <w:pPr>
              <w:keepLines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  <w:p w:rsidR="0046277C" w:rsidRPr="0046277C" w:rsidRDefault="0046277C" w:rsidP="0046277C">
            <w:pPr>
              <w:keepLines/>
              <w:suppressAutoHyphen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46277C" w:rsidRPr="0046277C" w:rsidRDefault="0046277C" w:rsidP="0046277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6277C"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46277C" w:rsidRPr="0046277C" w:rsidRDefault="0046277C" w:rsidP="0046277C">
      <w:pPr>
        <w:jc w:val="both"/>
        <w:rPr>
          <w:sz w:val="28"/>
          <w:szCs w:val="28"/>
        </w:rPr>
      </w:pPr>
    </w:p>
    <w:p w:rsidR="0046277C" w:rsidRPr="0046277C" w:rsidRDefault="0046277C" w:rsidP="0046277C">
      <w:pPr>
        <w:ind w:left="709" w:hanging="709"/>
        <w:jc w:val="both"/>
        <w:rPr>
          <w:sz w:val="28"/>
          <w:szCs w:val="28"/>
        </w:rPr>
      </w:pPr>
    </w:p>
    <w:p w:rsidR="0046277C" w:rsidRPr="0046277C" w:rsidRDefault="0046277C" w:rsidP="0046277C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46277C" w:rsidRPr="0046277C" w:rsidRDefault="0046277C" w:rsidP="0046277C">
      <w:pPr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277C">
        <w:rPr>
          <w:rFonts w:eastAsia="Calibri"/>
          <w:sz w:val="28"/>
          <w:szCs w:val="28"/>
          <w:lang w:eastAsia="en-US"/>
        </w:rPr>
        <w:t xml:space="preserve">        Глава муниципального образования </w:t>
      </w:r>
    </w:p>
    <w:p w:rsidR="0046277C" w:rsidRPr="0046277C" w:rsidRDefault="0046277C" w:rsidP="0046277C">
      <w:pPr>
        <w:ind w:left="-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6277C">
        <w:rPr>
          <w:rFonts w:eastAsia="Calibri"/>
          <w:sz w:val="28"/>
          <w:szCs w:val="28"/>
          <w:lang w:eastAsia="en-US"/>
        </w:rPr>
        <w:t xml:space="preserve">        «Шумячский муниципальный округ»</w:t>
      </w:r>
    </w:p>
    <w:p w:rsidR="0046277C" w:rsidRPr="0046277C" w:rsidRDefault="0046277C" w:rsidP="0046277C">
      <w:pPr>
        <w:ind w:left="-567"/>
        <w:contextualSpacing/>
        <w:jc w:val="both"/>
        <w:rPr>
          <w:rFonts w:ascii="Calibri" w:eastAsia="Calibri" w:hAnsi="Calibri"/>
          <w:sz w:val="28"/>
          <w:szCs w:val="22"/>
          <w:lang w:eastAsia="en-US"/>
        </w:rPr>
      </w:pPr>
      <w:r w:rsidRPr="0046277C">
        <w:rPr>
          <w:rFonts w:eastAsia="Calibri"/>
          <w:sz w:val="28"/>
          <w:szCs w:val="28"/>
          <w:lang w:eastAsia="en-US"/>
        </w:rPr>
        <w:t xml:space="preserve">        Смоленской области                                                                               Д.А. Каменев</w:t>
      </w:r>
    </w:p>
    <w:p w:rsidR="0046277C" w:rsidRPr="0046277C" w:rsidRDefault="0046277C" w:rsidP="0046277C"/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p w:rsidR="00FF1D7F" w:rsidRDefault="00FF1D7F" w:rsidP="00356E61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</w:p>
    <w:sectPr w:rsidR="00FF1D7F" w:rsidSect="002D6F0C">
      <w:headerReference w:type="even" r:id="rId8"/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9B4" w:rsidRDefault="000B69B4" w:rsidP="001526C9">
      <w:pPr>
        <w:pStyle w:val="1"/>
      </w:pPr>
      <w:r>
        <w:separator/>
      </w:r>
    </w:p>
  </w:endnote>
  <w:endnote w:type="continuationSeparator" w:id="0">
    <w:p w:rsidR="000B69B4" w:rsidRDefault="000B69B4" w:rsidP="001526C9">
      <w:pPr>
        <w:pStyle w:val="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9B4" w:rsidRDefault="000B69B4" w:rsidP="001526C9">
      <w:pPr>
        <w:pStyle w:val="1"/>
      </w:pPr>
      <w:r>
        <w:separator/>
      </w:r>
    </w:p>
  </w:footnote>
  <w:footnote w:type="continuationSeparator" w:id="0">
    <w:p w:rsidR="000B69B4" w:rsidRDefault="000B69B4" w:rsidP="001526C9">
      <w:pPr>
        <w:pStyle w:val="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6306" w:rsidRDefault="004C6306" w:rsidP="00E43010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C6306" w:rsidRDefault="004C63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2509591"/>
      <w:docPartObj>
        <w:docPartGallery w:val="Page Numbers (Top of Page)"/>
        <w:docPartUnique/>
      </w:docPartObj>
    </w:sdtPr>
    <w:sdtEndPr/>
    <w:sdtContent>
      <w:p w:rsidR="0046277C" w:rsidRDefault="004627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C6306" w:rsidRDefault="004C63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78D0"/>
    <w:multiLevelType w:val="multilevel"/>
    <w:tmpl w:val="9BBE2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33349BB"/>
    <w:multiLevelType w:val="multilevel"/>
    <w:tmpl w:val="7278F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C3626E"/>
    <w:multiLevelType w:val="hybridMultilevel"/>
    <w:tmpl w:val="583A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E61"/>
    <w:rsid w:val="0000155D"/>
    <w:rsid w:val="00014494"/>
    <w:rsid w:val="0002093D"/>
    <w:rsid w:val="00024442"/>
    <w:rsid w:val="000B69B4"/>
    <w:rsid w:val="000B731F"/>
    <w:rsid w:val="000C237E"/>
    <w:rsid w:val="0012451E"/>
    <w:rsid w:val="00125C7F"/>
    <w:rsid w:val="00125FDD"/>
    <w:rsid w:val="001362E3"/>
    <w:rsid w:val="00147B32"/>
    <w:rsid w:val="00147FD8"/>
    <w:rsid w:val="001526C9"/>
    <w:rsid w:val="00153348"/>
    <w:rsid w:val="00153D67"/>
    <w:rsid w:val="001A273C"/>
    <w:rsid w:val="001A4095"/>
    <w:rsid w:val="001D5200"/>
    <w:rsid w:val="001E1549"/>
    <w:rsid w:val="002776BB"/>
    <w:rsid w:val="002C435A"/>
    <w:rsid w:val="002D6F0C"/>
    <w:rsid w:val="00306150"/>
    <w:rsid w:val="00306825"/>
    <w:rsid w:val="00317323"/>
    <w:rsid w:val="003216E2"/>
    <w:rsid w:val="00346310"/>
    <w:rsid w:val="00356E61"/>
    <w:rsid w:val="00361078"/>
    <w:rsid w:val="00361330"/>
    <w:rsid w:val="00380F46"/>
    <w:rsid w:val="00382A76"/>
    <w:rsid w:val="003872DF"/>
    <w:rsid w:val="003A272F"/>
    <w:rsid w:val="003A33E0"/>
    <w:rsid w:val="00403729"/>
    <w:rsid w:val="00410AE1"/>
    <w:rsid w:val="00413D6E"/>
    <w:rsid w:val="00430FA7"/>
    <w:rsid w:val="0046277C"/>
    <w:rsid w:val="00467909"/>
    <w:rsid w:val="004B46A0"/>
    <w:rsid w:val="004C0463"/>
    <w:rsid w:val="004C6306"/>
    <w:rsid w:val="004C645B"/>
    <w:rsid w:val="004C7BDF"/>
    <w:rsid w:val="004D3818"/>
    <w:rsid w:val="00546A56"/>
    <w:rsid w:val="00554F75"/>
    <w:rsid w:val="00562AA5"/>
    <w:rsid w:val="00596FF1"/>
    <w:rsid w:val="005A4EC3"/>
    <w:rsid w:val="005E7876"/>
    <w:rsid w:val="005F4BB3"/>
    <w:rsid w:val="006009B1"/>
    <w:rsid w:val="006202A1"/>
    <w:rsid w:val="00641065"/>
    <w:rsid w:val="00642479"/>
    <w:rsid w:val="00653249"/>
    <w:rsid w:val="00667D2D"/>
    <w:rsid w:val="00680A9E"/>
    <w:rsid w:val="006B5628"/>
    <w:rsid w:val="006C4B9C"/>
    <w:rsid w:val="006D02AF"/>
    <w:rsid w:val="006D1B34"/>
    <w:rsid w:val="006E65AF"/>
    <w:rsid w:val="0074544F"/>
    <w:rsid w:val="007632D1"/>
    <w:rsid w:val="007756D0"/>
    <w:rsid w:val="007775BA"/>
    <w:rsid w:val="00780EAE"/>
    <w:rsid w:val="007C05FE"/>
    <w:rsid w:val="008037B2"/>
    <w:rsid w:val="0081521F"/>
    <w:rsid w:val="00833EF9"/>
    <w:rsid w:val="008558AE"/>
    <w:rsid w:val="00861E58"/>
    <w:rsid w:val="0086499B"/>
    <w:rsid w:val="00883662"/>
    <w:rsid w:val="008906A3"/>
    <w:rsid w:val="008A143B"/>
    <w:rsid w:val="008B6CA5"/>
    <w:rsid w:val="009114C4"/>
    <w:rsid w:val="009137DE"/>
    <w:rsid w:val="00924BB0"/>
    <w:rsid w:val="0094165B"/>
    <w:rsid w:val="00960A73"/>
    <w:rsid w:val="009710BB"/>
    <w:rsid w:val="009C30EB"/>
    <w:rsid w:val="009D3AEB"/>
    <w:rsid w:val="009D67E1"/>
    <w:rsid w:val="00A02570"/>
    <w:rsid w:val="00A16A89"/>
    <w:rsid w:val="00AB0048"/>
    <w:rsid w:val="00AB6B14"/>
    <w:rsid w:val="00AD65EE"/>
    <w:rsid w:val="00AF50F9"/>
    <w:rsid w:val="00B064ED"/>
    <w:rsid w:val="00B32946"/>
    <w:rsid w:val="00B47FAF"/>
    <w:rsid w:val="00B61372"/>
    <w:rsid w:val="00B746DA"/>
    <w:rsid w:val="00B82463"/>
    <w:rsid w:val="00B850D3"/>
    <w:rsid w:val="00B879E7"/>
    <w:rsid w:val="00B936A8"/>
    <w:rsid w:val="00BF5D63"/>
    <w:rsid w:val="00C0307C"/>
    <w:rsid w:val="00C6633C"/>
    <w:rsid w:val="00C80263"/>
    <w:rsid w:val="00C8039C"/>
    <w:rsid w:val="00C86B36"/>
    <w:rsid w:val="00C96FA8"/>
    <w:rsid w:val="00CB747B"/>
    <w:rsid w:val="00CE27A0"/>
    <w:rsid w:val="00CE47E2"/>
    <w:rsid w:val="00D019EA"/>
    <w:rsid w:val="00D12634"/>
    <w:rsid w:val="00D21D80"/>
    <w:rsid w:val="00D43942"/>
    <w:rsid w:val="00D47B19"/>
    <w:rsid w:val="00D52224"/>
    <w:rsid w:val="00D73536"/>
    <w:rsid w:val="00D776ED"/>
    <w:rsid w:val="00DC4790"/>
    <w:rsid w:val="00DD15EC"/>
    <w:rsid w:val="00DE0C6E"/>
    <w:rsid w:val="00E00CCA"/>
    <w:rsid w:val="00E13BD0"/>
    <w:rsid w:val="00E16433"/>
    <w:rsid w:val="00E4187C"/>
    <w:rsid w:val="00E43010"/>
    <w:rsid w:val="00E60A66"/>
    <w:rsid w:val="00E81BF0"/>
    <w:rsid w:val="00EA5441"/>
    <w:rsid w:val="00EA7B8C"/>
    <w:rsid w:val="00EC0ED6"/>
    <w:rsid w:val="00F10745"/>
    <w:rsid w:val="00F32BC6"/>
    <w:rsid w:val="00F41A9E"/>
    <w:rsid w:val="00F50BE7"/>
    <w:rsid w:val="00F608A7"/>
    <w:rsid w:val="00F977CC"/>
    <w:rsid w:val="00FB53FF"/>
    <w:rsid w:val="00FC4C8B"/>
    <w:rsid w:val="00FE7264"/>
    <w:rsid w:val="00FF1D7F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CE258"/>
  <w15:chartTrackingRefBased/>
  <w15:docId w15:val="{31CC1403-B0DA-4F4B-B5BA-517122D8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56E6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56E61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356E61"/>
    <w:pPr>
      <w:tabs>
        <w:tab w:val="center" w:pos="4536"/>
        <w:tab w:val="right" w:pos="9072"/>
      </w:tabs>
    </w:pPr>
  </w:style>
  <w:style w:type="paragraph" w:customStyle="1" w:styleId="1">
    <w:name w:val="заголовок 1"/>
    <w:basedOn w:val="a"/>
    <w:next w:val="a"/>
    <w:rsid w:val="00356E61"/>
    <w:pPr>
      <w:keepNext/>
      <w:jc w:val="center"/>
    </w:pPr>
    <w:rPr>
      <w:b/>
      <w:sz w:val="28"/>
    </w:rPr>
  </w:style>
  <w:style w:type="paragraph" w:customStyle="1" w:styleId="10">
    <w:name w:val="Абзац списка1"/>
    <w:basedOn w:val="a"/>
    <w:rsid w:val="0036133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361330"/>
    <w:rPr>
      <w:rFonts w:ascii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Стиль"/>
    <w:rsid w:val="00361330"/>
    <w:pPr>
      <w:keepLines/>
      <w:widowControl w:val="0"/>
      <w:overflowPunct w:val="0"/>
      <w:autoSpaceDE w:val="0"/>
      <w:autoSpaceDN w:val="0"/>
      <w:adjustRightInd w:val="0"/>
      <w:textAlignment w:val="baseline"/>
    </w:pPr>
  </w:style>
  <w:style w:type="character" w:styleId="a8">
    <w:name w:val="page number"/>
    <w:basedOn w:val="a0"/>
    <w:rsid w:val="00361330"/>
  </w:style>
  <w:style w:type="paragraph" w:styleId="a9">
    <w:name w:val="List Paragraph"/>
    <w:basedOn w:val="a"/>
    <w:qFormat/>
    <w:rsid w:val="00BF5D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BF5D63"/>
    <w:pPr>
      <w:suppressAutoHyphens/>
      <w:ind w:right="5060"/>
      <w:jc w:val="both"/>
    </w:pPr>
    <w:rPr>
      <w:sz w:val="28"/>
      <w:lang w:eastAsia="ar-SA"/>
    </w:rPr>
  </w:style>
  <w:style w:type="paragraph" w:customStyle="1" w:styleId="31">
    <w:name w:val="Основной текст 31"/>
    <w:basedOn w:val="a"/>
    <w:rsid w:val="00BF5D63"/>
    <w:pPr>
      <w:suppressAutoHyphens/>
    </w:pPr>
    <w:rPr>
      <w:sz w:val="28"/>
      <w:lang w:eastAsia="ar-SA"/>
    </w:rPr>
  </w:style>
  <w:style w:type="paragraph" w:styleId="aa">
    <w:name w:val="footer"/>
    <w:basedOn w:val="a"/>
    <w:rsid w:val="00306825"/>
    <w:pPr>
      <w:tabs>
        <w:tab w:val="center" w:pos="4677"/>
        <w:tab w:val="right" w:pos="9355"/>
      </w:tabs>
    </w:pPr>
  </w:style>
  <w:style w:type="paragraph" w:styleId="ab">
    <w:name w:val="Normal (Web)"/>
    <w:basedOn w:val="a"/>
    <w:unhideWhenUsed/>
    <w:rsid w:val="00346310"/>
    <w:pPr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uiPriority w:val="99"/>
    <w:rsid w:val="00D735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9D67E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9D67E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semiHidden/>
    <w:unhideWhenUsed/>
    <w:rsid w:val="009D67E1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semiHidden/>
    <w:rsid w:val="009D67E1"/>
    <w:rPr>
      <w:sz w:val="16"/>
      <w:szCs w:val="16"/>
      <w:lang w:val="x-none" w:eastAsia="x-none" w:bidi="ar-SA"/>
    </w:rPr>
  </w:style>
  <w:style w:type="paragraph" w:styleId="ac">
    <w:name w:val="Body Text"/>
    <w:basedOn w:val="a"/>
    <w:rsid w:val="00382A76"/>
    <w:pPr>
      <w:suppressAutoHyphens/>
      <w:ind w:right="5278"/>
    </w:pPr>
    <w:rPr>
      <w:kern w:val="1"/>
      <w:sz w:val="28"/>
      <w:lang w:eastAsia="ar-SA"/>
    </w:rPr>
  </w:style>
  <w:style w:type="paragraph" w:customStyle="1" w:styleId="ad">
    <w:name w:val="Содержимое таблицы"/>
    <w:basedOn w:val="a"/>
    <w:rsid w:val="00DE0C6E"/>
    <w:pPr>
      <w:suppressLineNumbers/>
      <w:suppressAutoHyphens/>
    </w:pPr>
    <w:rPr>
      <w:szCs w:val="24"/>
      <w:lang w:eastAsia="ar-SA"/>
    </w:rPr>
  </w:style>
  <w:style w:type="paragraph" w:customStyle="1" w:styleId="ae">
    <w:name w:val="Заголовок таблицы"/>
    <w:basedOn w:val="ad"/>
    <w:rsid w:val="00DE0C6E"/>
    <w:pPr>
      <w:jc w:val="center"/>
    </w:pPr>
    <w:rPr>
      <w:b/>
      <w:bCs/>
    </w:rPr>
  </w:style>
  <w:style w:type="paragraph" w:styleId="af">
    <w:name w:val="List"/>
    <w:basedOn w:val="a"/>
    <w:rsid w:val="008A143B"/>
    <w:pPr>
      <w:widowControl w:val="0"/>
      <w:ind w:left="283" w:hanging="283"/>
    </w:pPr>
    <w:rPr>
      <w:sz w:val="20"/>
    </w:rPr>
  </w:style>
  <w:style w:type="paragraph" w:customStyle="1" w:styleId="ConsPlusNormal">
    <w:name w:val="ConsPlusNormal"/>
    <w:rsid w:val="004C6306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f0">
    <w:name w:val="Hyperlink"/>
    <w:basedOn w:val="a0"/>
    <w:uiPriority w:val="99"/>
    <w:unhideWhenUsed/>
    <w:rsid w:val="004C6306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0B731F"/>
    <w:rPr>
      <w:sz w:val="24"/>
    </w:rPr>
  </w:style>
  <w:style w:type="paragraph" w:styleId="af1">
    <w:name w:val="Body Text Indent"/>
    <w:basedOn w:val="a"/>
    <w:link w:val="af2"/>
    <w:uiPriority w:val="99"/>
    <w:unhideWhenUsed/>
    <w:rsid w:val="00D776ED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D776ED"/>
  </w:style>
  <w:style w:type="paragraph" w:customStyle="1" w:styleId="ConsNormal">
    <w:name w:val="ConsNormal"/>
    <w:rsid w:val="00D776ED"/>
    <w:pPr>
      <w:widowControl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6"/>
    <w:uiPriority w:val="99"/>
    <w:rsid w:val="00E13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rsid w:val="00680A9E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rsid w:val="00680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09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2026-08-19T13:55:00Z</cp:lastPrinted>
  <dcterms:created xsi:type="dcterms:W3CDTF">2026-08-27T06:55:00Z</dcterms:created>
  <dcterms:modified xsi:type="dcterms:W3CDTF">2026-08-27T06:55:00Z</dcterms:modified>
</cp:coreProperties>
</file>