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C90CA5">
        <w:rPr>
          <w:sz w:val="28"/>
          <w:szCs w:val="28"/>
          <w:u w:val="single"/>
        </w:rPr>
        <w:t>28.11.2022г.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C90CA5">
        <w:rPr>
          <w:sz w:val="28"/>
          <w:szCs w:val="28"/>
        </w:rPr>
        <w:t xml:space="preserve"> 537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9110F4" w:rsidRPr="00110668" w:rsidTr="009C03D8">
        <w:tc>
          <w:tcPr>
            <w:tcW w:w="4786" w:type="dxa"/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10F4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32C7" w:rsidRPr="00110668" w:rsidRDefault="00B732C7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Администрация муниципального образования «Шумячский</w:t>
      </w:r>
      <w:r>
        <w:rPr>
          <w:sz w:val="28"/>
          <w:szCs w:val="28"/>
        </w:rPr>
        <w:t xml:space="preserve"> </w:t>
      </w:r>
      <w:proofErr w:type="gramStart"/>
      <w:r w:rsidRPr="00110668">
        <w:rPr>
          <w:sz w:val="28"/>
          <w:szCs w:val="28"/>
        </w:rPr>
        <w:t xml:space="preserve">район»   </w:t>
      </w:r>
      <w:proofErr w:type="gramEnd"/>
      <w:r w:rsidRPr="00110668">
        <w:rPr>
          <w:sz w:val="28"/>
          <w:szCs w:val="28"/>
        </w:rPr>
        <w:t xml:space="preserve">                      Смоленской области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B732C7">
      <w:pPr>
        <w:spacing w:after="12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</w:t>
      </w:r>
      <w:r>
        <w:rPr>
          <w:sz w:val="28"/>
          <w:szCs w:val="28"/>
        </w:rPr>
        <w:t xml:space="preserve">ем «Шумячский район» Смоленской </w:t>
      </w:r>
      <w:r w:rsidRPr="00110668">
        <w:rPr>
          <w:sz w:val="28"/>
          <w:szCs w:val="28"/>
        </w:rPr>
        <w:t>области», утвержденную постановлени</w:t>
      </w:r>
      <w:r>
        <w:rPr>
          <w:sz w:val="28"/>
          <w:szCs w:val="28"/>
        </w:rPr>
        <w:t xml:space="preserve">ем Администрации муниципального </w:t>
      </w:r>
      <w:r w:rsidRPr="00110668">
        <w:rPr>
          <w:sz w:val="28"/>
          <w:szCs w:val="28"/>
        </w:rPr>
        <w:t>образования «Шумячский район» Смоленской об</w:t>
      </w:r>
      <w:r>
        <w:rPr>
          <w:sz w:val="28"/>
          <w:szCs w:val="28"/>
        </w:rPr>
        <w:t xml:space="preserve">ласти от 14.11.2014 г. № 557 (в </w:t>
      </w:r>
      <w:r w:rsidRPr="00110668">
        <w:rPr>
          <w:sz w:val="28"/>
          <w:szCs w:val="28"/>
        </w:rPr>
        <w:t>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№248, от 18.05.2017г. №384, от 09.06.2017г. №440, от 18.07.2017г. №493, от 08.11.2017г. №695, от 27.11.2017</w:t>
      </w:r>
      <w:r>
        <w:rPr>
          <w:sz w:val="28"/>
          <w:szCs w:val="28"/>
        </w:rPr>
        <w:t xml:space="preserve">г. №744, от 25.12.2017г.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</w:t>
      </w:r>
      <w:r>
        <w:rPr>
          <w:sz w:val="28"/>
          <w:szCs w:val="28"/>
        </w:rPr>
        <w:t>, от 30.03.2022г № 172</w:t>
      </w:r>
      <w:r w:rsidRPr="00110668">
        <w:rPr>
          <w:sz w:val="28"/>
          <w:szCs w:val="28"/>
        </w:rPr>
        <w:t>) (далее-муниципальная программа)</w:t>
      </w:r>
      <w:r>
        <w:rPr>
          <w:sz w:val="28"/>
          <w:szCs w:val="28"/>
        </w:rPr>
        <w:t xml:space="preserve"> следующие изменения:</w:t>
      </w:r>
    </w:p>
    <w:p w:rsidR="00B732C7" w:rsidRDefault="00B732C7" w:rsidP="009110F4">
      <w:pPr>
        <w:widowControl w:val="0"/>
        <w:snapToGrid w:val="0"/>
        <w:jc w:val="both"/>
        <w:rPr>
          <w:sz w:val="28"/>
          <w:szCs w:val="28"/>
        </w:rPr>
      </w:pP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732C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 па</w:t>
      </w:r>
      <w:r w:rsidR="00B732C7">
        <w:rPr>
          <w:sz w:val="28"/>
          <w:szCs w:val="28"/>
        </w:rPr>
        <w:t xml:space="preserve">спорта муниципальной программы </w:t>
      </w:r>
      <w:r>
        <w:rPr>
          <w:sz w:val="28"/>
          <w:szCs w:val="28"/>
        </w:rPr>
        <w:t>изложить в новой редакции:</w:t>
      </w: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 xml:space="preserve">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П А С П О Р 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«Шумячский район» Смоленской области»</w:t>
      </w:r>
      <w:r w:rsidRPr="00110668">
        <w:rPr>
          <w:sz w:val="28"/>
          <w:szCs w:val="28"/>
        </w:rPr>
        <w:t>»</w:t>
      </w:r>
    </w:p>
    <w:p w:rsidR="009110F4" w:rsidRDefault="009110F4" w:rsidP="009110F4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p w:rsidR="00D44563" w:rsidRPr="00110668" w:rsidRDefault="00D44563" w:rsidP="00D44563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9110F4" w:rsidRPr="00110668" w:rsidTr="009C03D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10F4" w:rsidRPr="00110668" w:rsidTr="009C03D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Default="009110F4" w:rsidP="009C03D8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Этап I: 20</w:t>
            </w:r>
            <w:r>
              <w:rPr>
                <w:sz w:val="28"/>
                <w:szCs w:val="28"/>
              </w:rPr>
              <w:t>14</w:t>
            </w:r>
            <w:r w:rsidRPr="0011066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110668">
              <w:rPr>
                <w:sz w:val="28"/>
                <w:szCs w:val="28"/>
              </w:rPr>
              <w:t xml:space="preserve"> года</w:t>
            </w:r>
          </w:p>
          <w:p w:rsidR="009110F4" w:rsidRPr="00A87F77" w:rsidRDefault="009110F4" w:rsidP="009C03D8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:2022-2024 года</w:t>
            </w:r>
          </w:p>
        </w:tc>
      </w:tr>
      <w:tr w:rsidR="009110F4" w:rsidRPr="00110668" w:rsidTr="009C03D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 xml:space="preserve">Создание условий для функционирования органов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9110F4" w:rsidRPr="00110668" w:rsidTr="009C03D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8442F">
              <w:rPr>
                <w:b/>
                <w:sz w:val="28"/>
                <w:szCs w:val="28"/>
              </w:rPr>
              <w:t>315 989.1</w:t>
            </w:r>
            <w:r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87F77">
              <w:rPr>
                <w:b/>
                <w:sz w:val="28"/>
                <w:szCs w:val="28"/>
              </w:rPr>
              <w:t xml:space="preserve">Этап </w:t>
            </w:r>
            <w:r w:rsidRPr="00A87F77">
              <w:rPr>
                <w:b/>
                <w:sz w:val="28"/>
                <w:szCs w:val="28"/>
                <w:lang w:val="en-US"/>
              </w:rPr>
              <w:t>I</w:t>
            </w:r>
            <w:r w:rsidRPr="00A87F77">
              <w:rPr>
                <w:b/>
                <w:sz w:val="28"/>
                <w:szCs w:val="28"/>
              </w:rPr>
              <w:t>: 2014-2021 года (всего)</w:t>
            </w:r>
            <w:r>
              <w:rPr>
                <w:b/>
                <w:sz w:val="28"/>
                <w:szCs w:val="28"/>
              </w:rPr>
              <w:t xml:space="preserve">-243 762.5 тыс.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703.7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11 611.5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231 447.3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C66371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967074" w:rsidRDefault="009110F4" w:rsidP="009C03D8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967074">
              <w:rPr>
                <w:b/>
                <w:sz w:val="28"/>
                <w:szCs w:val="28"/>
              </w:rPr>
              <w:t xml:space="preserve">Этап </w:t>
            </w:r>
            <w:r w:rsidRPr="00967074">
              <w:rPr>
                <w:b/>
                <w:sz w:val="28"/>
                <w:szCs w:val="28"/>
                <w:lang w:val="en-US"/>
              </w:rPr>
              <w:t>II</w:t>
            </w:r>
            <w:r w:rsidRPr="00967074">
              <w:rPr>
                <w:b/>
                <w:sz w:val="28"/>
                <w:szCs w:val="28"/>
              </w:rPr>
              <w:t>:2022-2024 года общий объем финансирования 72 226.6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074">
              <w:rPr>
                <w:b/>
                <w:sz w:val="28"/>
                <w:szCs w:val="28"/>
              </w:rPr>
              <w:t>руб.: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очередной финансовый год (2022г) – всего </w:t>
            </w:r>
            <w:r w:rsidRPr="00967074">
              <w:rPr>
                <w:b/>
                <w:sz w:val="28"/>
                <w:szCs w:val="28"/>
              </w:rPr>
              <w:t>32 567.4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688.5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31</w:t>
            </w:r>
            <w:r>
              <w:rPr>
                <w:sz w:val="28"/>
                <w:szCs w:val="28"/>
              </w:rPr>
              <w:t> 878.9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1- й год планового периода (2023г) – всего </w:t>
            </w:r>
            <w:r w:rsidRPr="00967074">
              <w:rPr>
                <w:b/>
                <w:sz w:val="28"/>
                <w:szCs w:val="28"/>
              </w:rPr>
              <w:t>19 817.3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714.9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19 102.4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2-й год планового периода (2024г) – всего </w:t>
            </w:r>
            <w:r w:rsidRPr="00967074">
              <w:rPr>
                <w:b/>
                <w:sz w:val="28"/>
                <w:szCs w:val="28"/>
              </w:rPr>
              <w:t>19 841.9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742.5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-19 099.4 тыс. рублей;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110F4" w:rsidRPr="00110668" w:rsidRDefault="009110F4" w:rsidP="009C03D8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9110F4" w:rsidRPr="00110668" w:rsidTr="009C03D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9110F4" w:rsidRPr="00110668" w:rsidRDefault="009110F4" w:rsidP="009C03D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9110F4" w:rsidRPr="00110668" w:rsidRDefault="009110F4" w:rsidP="00B732C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</w:t>
            </w:r>
          </w:p>
        </w:tc>
      </w:tr>
    </w:tbl>
    <w:p w:rsidR="009110F4" w:rsidRDefault="009110F4" w:rsidP="009110F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AD3B5F" w:rsidRDefault="00AD3B5F" w:rsidP="009110F4">
      <w:pPr>
        <w:ind w:left="720"/>
        <w:contextualSpacing/>
        <w:rPr>
          <w:sz w:val="28"/>
          <w:szCs w:val="28"/>
        </w:rPr>
      </w:pPr>
    </w:p>
    <w:p w:rsidR="009110F4" w:rsidRDefault="009110F4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Подраздел 4 муниципальной программы «Финансовое обеспечение муниципальной программы» изложить в следующей редакции:</w:t>
      </w:r>
    </w:p>
    <w:p w:rsidR="009110F4" w:rsidRDefault="009110F4" w:rsidP="009110F4">
      <w:pPr>
        <w:ind w:left="720"/>
        <w:contextualSpacing/>
        <w:rPr>
          <w:sz w:val="28"/>
          <w:szCs w:val="28"/>
        </w:rPr>
      </w:pPr>
    </w:p>
    <w:p w:rsidR="009110F4" w:rsidRPr="00110668" w:rsidRDefault="009110F4" w:rsidP="009110F4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769"/>
        <w:gridCol w:w="916"/>
        <w:gridCol w:w="916"/>
        <w:gridCol w:w="917"/>
      </w:tblGrid>
      <w:tr w:rsidR="009110F4" w:rsidRPr="00110668" w:rsidTr="0087337D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9C03D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9C03D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72 226.6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32 567.4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19 817.3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19 841.9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2 145.9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688.5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714.9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742.5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70 080.7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31 878.9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19 102.4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19 099.4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110F4" w:rsidRDefault="009110F4" w:rsidP="009110F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110F4" w:rsidRPr="00110668" w:rsidRDefault="009110F4" w:rsidP="00696252">
      <w:pPr>
        <w:jc w:val="both"/>
        <w:rPr>
          <w:rFonts w:eastAsia="Calibri"/>
          <w:lang w:eastAsia="en-US"/>
        </w:rPr>
      </w:pPr>
      <w:r w:rsidRPr="00110668">
        <w:rPr>
          <w:sz w:val="28"/>
          <w:szCs w:val="28"/>
        </w:rPr>
        <w:br w:type="page"/>
      </w:r>
    </w:p>
    <w:p w:rsidR="009110F4" w:rsidRDefault="009110F4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F0369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 к паспорту муниципальной программы «Паспорт комплекса процессных мероприятий»:</w:t>
      </w:r>
    </w:p>
    <w:p w:rsidR="009110F4" w:rsidRDefault="009110F4" w:rsidP="003F0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комплекса процессных мероприятий «Обеспечение организационных условий для реализации муниципальной программы» изложить в следующей редакции:</w:t>
      </w:r>
    </w:p>
    <w:p w:rsidR="009110F4" w:rsidRDefault="009110F4" w:rsidP="00911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B10B6B" w:rsidRDefault="00B10B6B" w:rsidP="009110F4">
      <w:pPr>
        <w:jc w:val="center"/>
        <w:rPr>
          <w:b/>
          <w:spacing w:val="20"/>
          <w:sz w:val="28"/>
          <w:szCs w:val="28"/>
        </w:rPr>
      </w:pPr>
    </w:p>
    <w:p w:rsidR="00B10B6B" w:rsidRDefault="00B10B6B" w:rsidP="009110F4">
      <w:pPr>
        <w:jc w:val="center"/>
        <w:rPr>
          <w:b/>
          <w:spacing w:val="20"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Pr="00110668">
        <w:rPr>
          <w:b/>
          <w:spacing w:val="20"/>
          <w:sz w:val="28"/>
          <w:szCs w:val="28"/>
        </w:rPr>
        <w:t>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«Обеспечение организационных условий для реализации муниципальной 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программы»»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Default="009110F4" w:rsidP="009110F4">
      <w:pPr>
        <w:jc w:val="right"/>
        <w:rPr>
          <w:sz w:val="28"/>
          <w:szCs w:val="28"/>
        </w:rPr>
      </w:pPr>
    </w:p>
    <w:p w:rsidR="00B10B6B" w:rsidRPr="00110668" w:rsidRDefault="00B10B6B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10B6B" w:rsidRDefault="00B10B6B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722"/>
        <w:gridCol w:w="1493"/>
        <w:gridCol w:w="1627"/>
        <w:gridCol w:w="1645"/>
      </w:tblGrid>
      <w:tr w:rsidR="009110F4" w:rsidRPr="00110668" w:rsidTr="0087337D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17 615.6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18 678.5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14 668.6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14 665.6</w:t>
            </w:r>
          </w:p>
        </w:tc>
      </w:tr>
    </w:tbl>
    <w:p w:rsidR="009110F4" w:rsidRPr="00110668" w:rsidRDefault="0087337D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    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 w:rsidRPr="00C66371">
        <w:rPr>
          <w:sz w:val="28"/>
          <w:szCs w:val="28"/>
        </w:rPr>
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10B6B" w:rsidRDefault="00B10B6B" w:rsidP="009110F4">
      <w:pPr>
        <w:jc w:val="both"/>
        <w:rPr>
          <w:sz w:val="28"/>
          <w:szCs w:val="28"/>
        </w:rPr>
      </w:pPr>
    </w:p>
    <w:p w:rsidR="00B10B6B" w:rsidRDefault="00B10B6B" w:rsidP="009110F4">
      <w:pPr>
        <w:jc w:val="both"/>
        <w:rPr>
          <w:sz w:val="28"/>
          <w:szCs w:val="28"/>
        </w:rPr>
      </w:pP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материально-техническое и транспортное обеспечение деятельности органов местного самоуправления муниципального образования 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«Шумячский район» Смоленской области»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9110F4" w:rsidRPr="00110668" w:rsidTr="00835DB4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35DB4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35DB4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области»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3 547.7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2 358.6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2.Расходы на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образования «Шумячский район» Смоленской области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4 119.7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lastRenderedPageBreak/>
              <w:t>3.Расходы на содержание здания гаражей МКУ «Автотранспортное учреждение Администрации муниципального образования «Шумячский район» Смоленской области (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266.1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176.1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9110F4" w:rsidRDefault="00835DB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</w:t>
      </w:r>
    </w:p>
    <w:p w:rsidR="009110F4" w:rsidRDefault="009110F4" w:rsidP="009110F4">
      <w:pPr>
        <w:jc w:val="center"/>
        <w:rPr>
          <w:b/>
          <w:spacing w:val="20"/>
          <w:sz w:val="28"/>
          <w:szCs w:val="28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bookmarkStart w:id="0" w:name="_Hlk120105999"/>
      <w:r>
        <w:rPr>
          <w:rFonts w:eastAsia="Calibri"/>
          <w:sz w:val="28"/>
          <w:szCs w:val="28"/>
          <w:lang w:eastAsia="en-US"/>
        </w:rPr>
        <w:t xml:space="preserve">паспорт основного мероприятия (вне подпрограмм) комплекса процессных мероприятий </w:t>
      </w:r>
      <w:bookmarkEnd w:id="0"/>
      <w:r>
        <w:rPr>
          <w:rFonts w:eastAsia="Calibri"/>
          <w:sz w:val="28"/>
          <w:szCs w:val="28"/>
          <w:lang w:eastAsia="en-US"/>
        </w:rPr>
        <w:t>«Оказание мер социальной поддержки отдельным категориям граждан» изложить в следующей редакции: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AD07CF" w:rsidRDefault="00AD0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AD07CF" w:rsidRDefault="00AD0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bookmarkStart w:id="1" w:name="_Hlk98510001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bookmarkStart w:id="2" w:name="_Hlk98749328"/>
      <w:r>
        <w:rPr>
          <w:sz w:val="28"/>
          <w:szCs w:val="28"/>
        </w:rPr>
        <w:t xml:space="preserve">                                                         </w:t>
      </w: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</w:t>
      </w: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0F13BF" w:rsidRPr="000F13BF" w:rsidTr="009C03D8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F13BF" w:rsidRPr="000F13BF" w:rsidTr="009C03D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F13BF" w:rsidRPr="000F13BF" w:rsidTr="009C03D8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0F13BF" w:rsidRPr="000F13BF" w:rsidTr="009C03D8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выплату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3 135.5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3 485.9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2"/>
    <w:p w:rsidR="009110F4" w:rsidRPr="009C1E2B" w:rsidRDefault="009110F4" w:rsidP="009C1E2B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A6F32">
        <w:rPr>
          <w:sz w:val="28"/>
          <w:szCs w:val="28"/>
        </w:rPr>
        <w:t>Капитальный ремонт многоквартирных домов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bookmarkStart w:id="3" w:name="_Hlk98749724"/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</w:t>
      </w:r>
      <w:bookmarkStart w:id="4" w:name="_Hlk120106039"/>
      <w:r w:rsidRPr="00110668">
        <w:rPr>
          <w:b/>
          <w:i/>
          <w:sz w:val="28"/>
          <w:szCs w:val="28"/>
        </w:rPr>
        <w:t>Капитальный ремонт многоквартирных домов</w:t>
      </w:r>
      <w:bookmarkEnd w:id="4"/>
      <w:r w:rsidRPr="00110668">
        <w:rPr>
          <w:b/>
          <w:i/>
          <w:sz w:val="28"/>
          <w:szCs w:val="28"/>
        </w:rPr>
        <w:t xml:space="preserve">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9C03D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9C03D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9C03D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AD07CF" w:rsidRDefault="00AD07CF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6"/>
        <w:gridCol w:w="1493"/>
        <w:gridCol w:w="1520"/>
        <w:gridCol w:w="1390"/>
      </w:tblGrid>
      <w:tr w:rsidR="009110F4" w:rsidRPr="00110668" w:rsidTr="009C03D8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9C03D8">
        <w:trPr>
          <w:trHeight w:val="448"/>
          <w:tblHeader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9C03D8">
        <w:trPr>
          <w:trHeight w:val="282"/>
          <w:tblHeader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9C03D8">
        <w:trPr>
          <w:trHeight w:val="433"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ind w:firstLine="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106.0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156.0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9C0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3"/>
    <w:p w:rsidR="009110F4" w:rsidRPr="00110668" w:rsidRDefault="009110F4" w:rsidP="009110F4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9C1E2B">
        <w:rPr>
          <w:sz w:val="28"/>
          <w:szCs w:val="28"/>
        </w:rPr>
        <w:t xml:space="preserve">                           »     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</w:p>
    <w:p w:rsidR="009110F4" w:rsidRDefault="009110F4" w:rsidP="007C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438D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 к паспорту муниципальной программы «</w:t>
      </w:r>
      <w:r w:rsidRPr="00892CBA">
        <w:rPr>
          <w:sz w:val="28"/>
          <w:szCs w:val="28"/>
        </w:rPr>
        <w:t>Финансирования структурных элементов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9110F4" w:rsidRPr="00892CBA" w:rsidRDefault="009110F4" w:rsidP="009110F4">
      <w:pPr>
        <w:rPr>
          <w:sz w:val="28"/>
          <w:szCs w:val="28"/>
        </w:rPr>
      </w:pPr>
    </w:p>
    <w:bookmarkEnd w:id="1"/>
    <w:p w:rsidR="009110F4" w:rsidRPr="00110668" w:rsidRDefault="009110F4" w:rsidP="0091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9110F4" w:rsidRPr="00110668" w:rsidRDefault="009110F4" w:rsidP="009110F4">
      <w:pPr>
        <w:rPr>
          <w:sz w:val="28"/>
          <w:szCs w:val="28"/>
        </w:rPr>
      </w:pPr>
    </w:p>
    <w:tbl>
      <w:tblPr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59"/>
        <w:gridCol w:w="1758"/>
        <w:gridCol w:w="978"/>
        <w:gridCol w:w="978"/>
        <w:gridCol w:w="979"/>
        <w:gridCol w:w="980"/>
      </w:tblGrid>
      <w:tr w:rsidR="009110F4" w:rsidRPr="00110668" w:rsidTr="004C1872">
        <w:trPr>
          <w:trHeight w:val="15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110F4" w:rsidRPr="00110668" w:rsidTr="004C1872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110F4" w:rsidRPr="00110668" w:rsidRDefault="009110F4" w:rsidP="009110F4">
      <w:pPr>
        <w:jc w:val="center"/>
        <w:rPr>
          <w:b/>
          <w:sz w:val="2"/>
          <w:szCs w:val="2"/>
        </w:rPr>
      </w:pPr>
    </w:p>
    <w:tbl>
      <w:tblPr>
        <w:tblW w:w="9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2"/>
        <w:gridCol w:w="1729"/>
        <w:gridCol w:w="993"/>
        <w:gridCol w:w="992"/>
        <w:gridCol w:w="963"/>
        <w:gridCol w:w="992"/>
      </w:tblGrid>
      <w:tr w:rsidR="009110F4" w:rsidRPr="00110668" w:rsidTr="009F681C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61E25">
            <w:pPr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Администрация </w:t>
            </w:r>
            <w:proofErr w:type="spellStart"/>
            <w:r w:rsidRPr="00110668">
              <w:rPr>
                <w:szCs w:val="24"/>
              </w:rPr>
              <w:t>м.о</w:t>
            </w:r>
            <w:proofErr w:type="spellEnd"/>
            <w:r w:rsidRPr="00110668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8 012.7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8 678.5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14 665.6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8 012.7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8 678.5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14 665.6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E5CD9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6E5CD9">
            <w:pPr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3716D">
            <w:pPr>
              <w:ind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63716D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spellStart"/>
            <w:r w:rsidRPr="00110668">
              <w:rPr>
                <w:sz w:val="22"/>
                <w:szCs w:val="22"/>
              </w:rPr>
              <w:t>м.о.»Шумячский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 226.2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0"/>
              </w:rPr>
            </w:pPr>
            <w:r w:rsidRPr="00110668">
              <w:rPr>
                <w:color w:val="000000"/>
                <w:sz w:val="20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63716D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МКУ «Автотранспортное учреждение Администрации </w:t>
            </w:r>
            <w:proofErr w:type="spellStart"/>
            <w:r w:rsidRPr="00110668">
              <w:rPr>
                <w:sz w:val="22"/>
                <w:szCs w:val="22"/>
              </w:rPr>
              <w:t>м.о.»Шумячский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13 301.4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BA4B7F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spellStart"/>
            <w:r w:rsidRPr="00110668">
              <w:rPr>
                <w:sz w:val="22"/>
                <w:szCs w:val="22"/>
              </w:rPr>
              <w:t>м.о.»Шумячский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15 836.1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6 968.5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F7FF5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F7FF5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C7225F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60557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Создание и (или) развитие </w:t>
            </w: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C6552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 xml:space="preserve">.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</w:t>
            </w:r>
            <w:r w:rsidRPr="00110668">
              <w:rPr>
                <w:sz w:val="22"/>
                <w:szCs w:val="22"/>
              </w:rPr>
              <w:lastRenderedPageBreak/>
              <w:t>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F8227C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F8227C">
            <w:pPr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 xml:space="preserve">«Расходы на комплексное развитие систем коммунальной инфраструктуры на территории Шумячского района </w:t>
            </w:r>
            <w:r w:rsidRPr="00110668">
              <w:rPr>
                <w:i/>
                <w:sz w:val="22"/>
                <w:szCs w:val="22"/>
              </w:rPr>
              <w:lastRenderedPageBreak/>
              <w:t>Смоленской области»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9110F4" w:rsidRPr="00110668" w:rsidRDefault="009110F4" w:rsidP="009C03D8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Разработка и внедрение </w:t>
            </w:r>
            <w:r w:rsidRPr="00110668">
              <w:rPr>
                <w:szCs w:val="24"/>
              </w:rPr>
              <w:lastRenderedPageBreak/>
              <w:t>корпоративных программ укрепления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 xml:space="preserve">.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</w:t>
            </w:r>
            <w:r w:rsidRPr="00110668">
              <w:rPr>
                <w:sz w:val="22"/>
                <w:szCs w:val="22"/>
              </w:rPr>
              <w:lastRenderedPageBreak/>
              <w:t>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371.3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371.2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2 145.9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688.5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742.5</w:t>
            </w:r>
          </w:p>
        </w:tc>
      </w:tr>
      <w:tr w:rsidR="009110F4" w:rsidRPr="00110668" w:rsidTr="009F681C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 xml:space="preserve">населения на территории </w:t>
            </w:r>
            <w:r w:rsidRPr="00110668">
              <w:rPr>
                <w:i/>
                <w:sz w:val="22"/>
                <w:szCs w:val="22"/>
              </w:rPr>
              <w:lastRenderedPageBreak/>
              <w:t>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Выплата пенсии за выслугу лет лицам, замещавшим </w:t>
            </w:r>
            <w:r w:rsidRPr="00110668">
              <w:rPr>
                <w:szCs w:val="24"/>
              </w:rPr>
              <w:lastRenderedPageBreak/>
              <w:t>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 xml:space="preserve">.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3 485.9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3 485.9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485.9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485.9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</w:t>
            </w:r>
            <w:r w:rsidRPr="00110668">
              <w:lastRenderedPageBreak/>
              <w:t>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Общественная организация-</w:t>
            </w:r>
            <w:r w:rsidRPr="00110668">
              <w:t xml:space="preserve"> </w:t>
            </w:r>
            <w:proofErr w:type="spellStart"/>
            <w:r w:rsidRPr="00110668">
              <w:t>Шумячская</w:t>
            </w:r>
            <w:proofErr w:type="spellEnd"/>
            <w:r w:rsidRPr="00110668">
              <w:t xml:space="preserve">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 w:rsidRPr="00110668">
              <w:t>Шумячская</w:t>
            </w:r>
            <w:proofErr w:type="spellEnd"/>
            <w:r w:rsidRPr="00110668"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</w:pPr>
            <w:r w:rsidRPr="00110668"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lastRenderedPageBreak/>
              <w:t>«Капитальный ремонт многоквартирных домов»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56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56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F651E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9110F4" w:rsidRPr="00110668" w:rsidRDefault="009110F4" w:rsidP="009C03D8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9110F4" w:rsidRPr="00110668" w:rsidRDefault="009110F4" w:rsidP="009C03D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9110F4" w:rsidRPr="00110668" w:rsidRDefault="009110F4" w:rsidP="009C03D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9110F4" w:rsidRPr="00110668" w:rsidRDefault="009110F4" w:rsidP="009C03D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9C03D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72 226.6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2 145.9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70 080.7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32 567.4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688.5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31 878.9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19 817.3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714.9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19 102.4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19 841.9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742.5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19 099.4</w:t>
            </w:r>
          </w:p>
          <w:p w:rsidR="009110F4" w:rsidRPr="00110668" w:rsidRDefault="009110F4" w:rsidP="009C03D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9110F4" w:rsidRPr="00110668" w:rsidRDefault="00C7112E" w:rsidP="00C7112E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»</w:t>
      </w:r>
      <w:r w:rsidR="009110F4">
        <w:rPr>
          <w:sz w:val="28"/>
          <w:szCs w:val="28"/>
        </w:rPr>
        <w:t xml:space="preserve">                                           </w:t>
      </w:r>
    </w:p>
    <w:p w:rsidR="009110F4" w:rsidRDefault="009110F4" w:rsidP="00583121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583121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№4 к паспорту муниципальной программы «План-график </w:t>
      </w:r>
      <w:r w:rsidRPr="006E37B3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«Шумячский район» Смоленской области на 2022 год</w:t>
      </w:r>
      <w:r>
        <w:rPr>
          <w:bCs/>
          <w:sz w:val="28"/>
          <w:szCs w:val="28"/>
        </w:rPr>
        <w:t>»</w:t>
      </w:r>
      <w:r w:rsidRPr="006E37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E21018" w:rsidRDefault="00E21018" w:rsidP="009110F4">
      <w:pPr>
        <w:autoSpaceDE w:val="0"/>
        <w:autoSpaceDN w:val="0"/>
        <w:adjustRightInd w:val="0"/>
        <w:spacing w:before="200"/>
        <w:outlineLvl w:val="0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spacing w:before="200"/>
        <w:outlineLvl w:val="0"/>
        <w:rPr>
          <w:b/>
          <w:bCs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Pr="00110668">
        <w:rPr>
          <w:b/>
          <w:bCs/>
        </w:rPr>
        <w:t>ПЛАН-ГРАФИК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>реализации муниципальной программы</w:t>
      </w:r>
    </w:p>
    <w:p w:rsidR="009110F4" w:rsidRPr="00110668" w:rsidRDefault="009110F4" w:rsidP="00200E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 xml:space="preserve"> «Создание условий для эффективного управления муниципальным образованием</w:t>
      </w:r>
      <w:r w:rsidR="00200E75">
        <w:rPr>
          <w:b/>
          <w:bCs/>
        </w:rPr>
        <w:t xml:space="preserve"> </w:t>
      </w:r>
      <w:r w:rsidRPr="00110668">
        <w:rPr>
          <w:b/>
          <w:bCs/>
        </w:rPr>
        <w:t>«Шумячский район» Смоленской области на 2022 год</w:t>
      </w:r>
    </w:p>
    <w:p w:rsidR="009110F4" w:rsidRPr="00E21018" w:rsidRDefault="009110F4" w:rsidP="00911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060"/>
        <w:gridCol w:w="949"/>
        <w:gridCol w:w="826"/>
        <w:gridCol w:w="993"/>
        <w:gridCol w:w="890"/>
        <w:gridCol w:w="810"/>
        <w:gridCol w:w="714"/>
      </w:tblGrid>
      <w:tr w:rsidR="009110F4" w:rsidRPr="00110668" w:rsidTr="006E5F44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9C03D8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9110F4" w:rsidRPr="00110668" w:rsidTr="006E5F44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9 339.2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4 008.9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18 678.5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6E37B3" w:rsidRDefault="009110F4" w:rsidP="009C03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37B3">
              <w:rPr>
                <w:sz w:val="20"/>
              </w:rPr>
              <w:t>14 008.9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6E37B3" w:rsidRDefault="009110F4" w:rsidP="009C03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37B3">
              <w:rPr>
                <w:sz w:val="20"/>
              </w:rPr>
              <w:t>18 678.5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3 484.3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5 226.4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6 968.5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2 358.6</w:t>
            </w:r>
          </w:p>
        </w:tc>
      </w:tr>
      <w:tr w:rsidR="009110F4" w:rsidRPr="00110668" w:rsidTr="006E5F44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2 216.9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3 325.3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4 433.8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Содержание здания гаражей МКУ «Автотранспортное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176.1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9C03D8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C03D8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</w:pPr>
            <w:r w:rsidRPr="00110668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516.4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688.5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344.3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1.1.3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344.2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1 800.0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742.9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614.4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3 485.9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614.4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485.9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lastRenderedPageBreak/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110668">
              <w:rPr>
                <w:sz w:val="22"/>
                <w:szCs w:val="22"/>
              </w:rPr>
              <w:lastRenderedPageBreak/>
              <w:t>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</w:pPr>
            <w:r w:rsidRPr="00110668">
              <w:t xml:space="preserve">Предоставление субсидии из местного бюджета муниципального </w:t>
            </w:r>
            <w:r w:rsidRPr="00110668">
              <w:lastRenderedPageBreak/>
              <w:t xml:space="preserve">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9C03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 xml:space="preserve"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</w:t>
            </w:r>
            <w:r w:rsidRPr="00110668">
              <w:lastRenderedPageBreak/>
              <w:t>услуг и стоимости бумаги)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Обеспечение мероприятий </w:t>
            </w:r>
            <w:proofErr w:type="gramStart"/>
            <w:r w:rsidRPr="00110668">
              <w:rPr>
                <w:sz w:val="22"/>
                <w:szCs w:val="22"/>
              </w:rPr>
              <w:t>по капитальный ремонту</w:t>
            </w:r>
            <w:proofErr w:type="gramEnd"/>
            <w:r w:rsidRPr="00110668">
              <w:rPr>
                <w:sz w:val="22"/>
                <w:szCs w:val="22"/>
              </w:rPr>
              <w:t xml:space="preserve"> многоквартирных домов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Расходы на проведение </w:t>
            </w:r>
            <w:r w:rsidRPr="00110668">
              <w:rPr>
                <w:sz w:val="22"/>
                <w:szCs w:val="22"/>
              </w:rPr>
              <w:lastRenderedPageBreak/>
              <w:t>комплексных кадастровых работ в отношении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lastRenderedPageBreak/>
              <w:t>10.1.1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9C03D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6E5F4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9C03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C0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</w:tbl>
    <w:p w:rsidR="009110F4" w:rsidRPr="00866808" w:rsidRDefault="009110F4" w:rsidP="00F546DD">
      <w:pPr>
        <w:spacing w:after="160" w:line="256" w:lineRule="auto"/>
        <w:ind w:right="-142"/>
        <w:rPr>
          <w:sz w:val="28"/>
          <w:szCs w:val="28"/>
        </w:rPr>
      </w:pPr>
      <w:r>
        <w:t xml:space="preserve"> </w:t>
      </w:r>
      <w:r w:rsidR="00F546DD">
        <w:t xml:space="preserve">                                                                                                                                                               </w:t>
      </w:r>
      <w:r w:rsidR="00F546DD" w:rsidRPr="00866808">
        <w:rPr>
          <w:sz w:val="28"/>
          <w:szCs w:val="28"/>
        </w:rPr>
        <w:t>»</w:t>
      </w:r>
      <w:r w:rsidRPr="008668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110F4" w:rsidRDefault="009110F4" w:rsidP="00583121">
      <w:pPr>
        <w:spacing w:after="160" w:line="256" w:lineRule="auto"/>
        <w:ind w:firstLine="708"/>
        <w:rPr>
          <w:sz w:val="28"/>
          <w:szCs w:val="28"/>
        </w:rPr>
      </w:pPr>
      <w:r w:rsidRPr="00F546DD">
        <w:rPr>
          <w:sz w:val="28"/>
          <w:szCs w:val="28"/>
        </w:rPr>
        <w:t>5. Настоящее постановление вступает в силу со дня его подписания.</w:t>
      </w:r>
    </w:p>
    <w:p w:rsidR="00F546DD" w:rsidRDefault="00F546DD" w:rsidP="009110F4">
      <w:pPr>
        <w:spacing w:after="160" w:line="256" w:lineRule="auto"/>
        <w:rPr>
          <w:sz w:val="28"/>
          <w:szCs w:val="28"/>
        </w:rPr>
      </w:pPr>
    </w:p>
    <w:p w:rsidR="0064041F" w:rsidRPr="00F546DD" w:rsidRDefault="0064041F" w:rsidP="009110F4">
      <w:pPr>
        <w:spacing w:after="160" w:line="256" w:lineRule="auto"/>
        <w:rPr>
          <w:sz w:val="28"/>
          <w:szCs w:val="28"/>
        </w:rPr>
      </w:pPr>
    </w:p>
    <w:p w:rsidR="0064041F" w:rsidRDefault="00F546DD" w:rsidP="0064041F">
      <w:pPr>
        <w:ind w:left="-284"/>
        <w:rPr>
          <w:sz w:val="28"/>
          <w:szCs w:val="28"/>
        </w:rPr>
      </w:pPr>
      <w:r w:rsidRPr="00F546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F546DD" w:rsidRDefault="00F546DD" w:rsidP="0064041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</w:t>
      </w:r>
      <w:r w:rsidR="0064041F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Васильев</w:t>
      </w:r>
    </w:p>
    <w:p w:rsidR="00F546DD" w:rsidRPr="00F546DD" w:rsidRDefault="00F546DD" w:rsidP="009110F4">
      <w:pPr>
        <w:spacing w:after="160" w:line="256" w:lineRule="auto"/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5" w:name="_GoBack"/>
      <w:bookmarkEnd w:id="5"/>
    </w:p>
    <w:sectPr w:rsidR="005A0CCD" w:rsidSect="00C90CA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4A" w:rsidRDefault="00423A4A">
      <w:r>
        <w:separator/>
      </w:r>
    </w:p>
  </w:endnote>
  <w:endnote w:type="continuationSeparator" w:id="0">
    <w:p w:rsidR="00423A4A" w:rsidRDefault="0042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4A" w:rsidRDefault="00423A4A">
      <w:r>
        <w:separator/>
      </w:r>
    </w:p>
  </w:footnote>
  <w:footnote w:type="continuationSeparator" w:id="0">
    <w:p w:rsidR="00423A4A" w:rsidRDefault="0042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CA5">
      <w:rPr>
        <w:rStyle w:val="aa"/>
        <w:noProof/>
      </w:rPr>
      <w:t>21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40851"/>
    <w:rsid w:val="000529D1"/>
    <w:rsid w:val="00055BE8"/>
    <w:rsid w:val="000635D2"/>
    <w:rsid w:val="000722AA"/>
    <w:rsid w:val="00090C4C"/>
    <w:rsid w:val="00094FC5"/>
    <w:rsid w:val="000A14D1"/>
    <w:rsid w:val="000B07B9"/>
    <w:rsid w:val="000B1693"/>
    <w:rsid w:val="000B2449"/>
    <w:rsid w:val="000B3030"/>
    <w:rsid w:val="000B4045"/>
    <w:rsid w:val="000C0FF4"/>
    <w:rsid w:val="000C1A7F"/>
    <w:rsid w:val="000D2A36"/>
    <w:rsid w:val="000D40BD"/>
    <w:rsid w:val="000D438D"/>
    <w:rsid w:val="000F13BF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00E75"/>
    <w:rsid w:val="00236176"/>
    <w:rsid w:val="002422E7"/>
    <w:rsid w:val="00252343"/>
    <w:rsid w:val="00254269"/>
    <w:rsid w:val="00254FEE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429C3"/>
    <w:rsid w:val="00351915"/>
    <w:rsid w:val="003643DC"/>
    <w:rsid w:val="0037319B"/>
    <w:rsid w:val="00373CAB"/>
    <w:rsid w:val="003747F7"/>
    <w:rsid w:val="00377B48"/>
    <w:rsid w:val="00380C5D"/>
    <w:rsid w:val="003832CB"/>
    <w:rsid w:val="00384539"/>
    <w:rsid w:val="00387645"/>
    <w:rsid w:val="003A7859"/>
    <w:rsid w:val="003B4E11"/>
    <w:rsid w:val="003C1A51"/>
    <w:rsid w:val="003C2227"/>
    <w:rsid w:val="003D51CE"/>
    <w:rsid w:val="003D7B00"/>
    <w:rsid w:val="003F0369"/>
    <w:rsid w:val="003F4A97"/>
    <w:rsid w:val="00404F43"/>
    <w:rsid w:val="00413433"/>
    <w:rsid w:val="00423A4A"/>
    <w:rsid w:val="00426B2C"/>
    <w:rsid w:val="0045156C"/>
    <w:rsid w:val="00454A29"/>
    <w:rsid w:val="004639BA"/>
    <w:rsid w:val="004841E7"/>
    <w:rsid w:val="00486599"/>
    <w:rsid w:val="004A7DFC"/>
    <w:rsid w:val="004B08A3"/>
    <w:rsid w:val="004C1872"/>
    <w:rsid w:val="004D73A4"/>
    <w:rsid w:val="004E1736"/>
    <w:rsid w:val="004F0DC1"/>
    <w:rsid w:val="00501D10"/>
    <w:rsid w:val="00513D3C"/>
    <w:rsid w:val="00532CB7"/>
    <w:rsid w:val="005465EB"/>
    <w:rsid w:val="00562A49"/>
    <w:rsid w:val="005674E8"/>
    <w:rsid w:val="00583121"/>
    <w:rsid w:val="00583815"/>
    <w:rsid w:val="00586AF9"/>
    <w:rsid w:val="005874AD"/>
    <w:rsid w:val="00595D2E"/>
    <w:rsid w:val="005A0CCD"/>
    <w:rsid w:val="005A4FE4"/>
    <w:rsid w:val="005A7E59"/>
    <w:rsid w:val="005B305B"/>
    <w:rsid w:val="005B569E"/>
    <w:rsid w:val="005C72C8"/>
    <w:rsid w:val="005D4F32"/>
    <w:rsid w:val="005D583C"/>
    <w:rsid w:val="005F0105"/>
    <w:rsid w:val="005F4549"/>
    <w:rsid w:val="005F651E"/>
    <w:rsid w:val="00603CAC"/>
    <w:rsid w:val="0060557D"/>
    <w:rsid w:val="00607E69"/>
    <w:rsid w:val="00623EF8"/>
    <w:rsid w:val="00625C47"/>
    <w:rsid w:val="00634EA4"/>
    <w:rsid w:val="0063716D"/>
    <w:rsid w:val="0064041F"/>
    <w:rsid w:val="006458F8"/>
    <w:rsid w:val="00647754"/>
    <w:rsid w:val="00654342"/>
    <w:rsid w:val="00687785"/>
    <w:rsid w:val="0069392B"/>
    <w:rsid w:val="00695F73"/>
    <w:rsid w:val="00696252"/>
    <w:rsid w:val="006A4736"/>
    <w:rsid w:val="006A6243"/>
    <w:rsid w:val="006B29E8"/>
    <w:rsid w:val="006D0CEA"/>
    <w:rsid w:val="006D1C9E"/>
    <w:rsid w:val="006D503D"/>
    <w:rsid w:val="006E5CD9"/>
    <w:rsid w:val="006E5F44"/>
    <w:rsid w:val="006E73E0"/>
    <w:rsid w:val="006F3F9B"/>
    <w:rsid w:val="006F499E"/>
    <w:rsid w:val="007079CA"/>
    <w:rsid w:val="00714598"/>
    <w:rsid w:val="00727F24"/>
    <w:rsid w:val="0073781D"/>
    <w:rsid w:val="0073789F"/>
    <w:rsid w:val="00744BA6"/>
    <w:rsid w:val="00757273"/>
    <w:rsid w:val="00762E9C"/>
    <w:rsid w:val="0079163C"/>
    <w:rsid w:val="007956F2"/>
    <w:rsid w:val="00796808"/>
    <w:rsid w:val="007A012C"/>
    <w:rsid w:val="007A1740"/>
    <w:rsid w:val="007B6CC9"/>
    <w:rsid w:val="007C00D4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5DB4"/>
    <w:rsid w:val="008575F7"/>
    <w:rsid w:val="00863D25"/>
    <w:rsid w:val="00866808"/>
    <w:rsid w:val="0087337D"/>
    <w:rsid w:val="00882C5F"/>
    <w:rsid w:val="008870C4"/>
    <w:rsid w:val="008B7BEB"/>
    <w:rsid w:val="008C7E46"/>
    <w:rsid w:val="008E561D"/>
    <w:rsid w:val="008F0397"/>
    <w:rsid w:val="008F766E"/>
    <w:rsid w:val="0090135B"/>
    <w:rsid w:val="009110F4"/>
    <w:rsid w:val="009134EC"/>
    <w:rsid w:val="0094497B"/>
    <w:rsid w:val="009525C7"/>
    <w:rsid w:val="00957FA5"/>
    <w:rsid w:val="00961E25"/>
    <w:rsid w:val="00966541"/>
    <w:rsid w:val="009670ED"/>
    <w:rsid w:val="00974642"/>
    <w:rsid w:val="009A7FE1"/>
    <w:rsid w:val="009B0B45"/>
    <w:rsid w:val="009C1E2B"/>
    <w:rsid w:val="009D7E45"/>
    <w:rsid w:val="009F4A83"/>
    <w:rsid w:val="009F681C"/>
    <w:rsid w:val="009F7FF5"/>
    <w:rsid w:val="00A01084"/>
    <w:rsid w:val="00A036A5"/>
    <w:rsid w:val="00A22FCA"/>
    <w:rsid w:val="00A27DCB"/>
    <w:rsid w:val="00A307F8"/>
    <w:rsid w:val="00A33FE1"/>
    <w:rsid w:val="00A37887"/>
    <w:rsid w:val="00A47053"/>
    <w:rsid w:val="00A553E9"/>
    <w:rsid w:val="00A714F4"/>
    <w:rsid w:val="00A8538E"/>
    <w:rsid w:val="00A87594"/>
    <w:rsid w:val="00A91293"/>
    <w:rsid w:val="00A92805"/>
    <w:rsid w:val="00A94A20"/>
    <w:rsid w:val="00A9566A"/>
    <w:rsid w:val="00A95D7C"/>
    <w:rsid w:val="00AB38B8"/>
    <w:rsid w:val="00AB6EAE"/>
    <w:rsid w:val="00AD07CF"/>
    <w:rsid w:val="00AD3B5F"/>
    <w:rsid w:val="00AD54F8"/>
    <w:rsid w:val="00AD609C"/>
    <w:rsid w:val="00AF07D1"/>
    <w:rsid w:val="00B056E4"/>
    <w:rsid w:val="00B10B6B"/>
    <w:rsid w:val="00B1455A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32C7"/>
    <w:rsid w:val="00B76C37"/>
    <w:rsid w:val="00B8777F"/>
    <w:rsid w:val="00BA1513"/>
    <w:rsid w:val="00BA4823"/>
    <w:rsid w:val="00BA4B7F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24264"/>
    <w:rsid w:val="00C30CCB"/>
    <w:rsid w:val="00C31F40"/>
    <w:rsid w:val="00C44315"/>
    <w:rsid w:val="00C50B53"/>
    <w:rsid w:val="00C56EAC"/>
    <w:rsid w:val="00C6353F"/>
    <w:rsid w:val="00C6552D"/>
    <w:rsid w:val="00C70317"/>
    <w:rsid w:val="00C7112E"/>
    <w:rsid w:val="00C7225F"/>
    <w:rsid w:val="00C724A2"/>
    <w:rsid w:val="00C80072"/>
    <w:rsid w:val="00C80E20"/>
    <w:rsid w:val="00C86848"/>
    <w:rsid w:val="00C90CA5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4563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1018"/>
    <w:rsid w:val="00E22DD0"/>
    <w:rsid w:val="00E41454"/>
    <w:rsid w:val="00E451EE"/>
    <w:rsid w:val="00E52495"/>
    <w:rsid w:val="00E61C44"/>
    <w:rsid w:val="00E63D08"/>
    <w:rsid w:val="00E731E0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6DD"/>
    <w:rsid w:val="00F54DE0"/>
    <w:rsid w:val="00F55A0D"/>
    <w:rsid w:val="00F715C8"/>
    <w:rsid w:val="00F73107"/>
    <w:rsid w:val="00F74D5F"/>
    <w:rsid w:val="00F77EDE"/>
    <w:rsid w:val="00F8227C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22F74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FBC0-BBA2-4399-AEBD-BEA5E91A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2022-11-23T13:08:00Z</cp:lastPrinted>
  <dcterms:created xsi:type="dcterms:W3CDTF">2022-11-29T08:53:00Z</dcterms:created>
  <dcterms:modified xsi:type="dcterms:W3CDTF">2022-11-29T08:53:00Z</dcterms:modified>
</cp:coreProperties>
</file>