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84875">
        <w:rPr>
          <w:sz w:val="28"/>
          <w:szCs w:val="28"/>
          <w:u w:val="single"/>
        </w:rPr>
        <w:t>18.06.2025г.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84875">
        <w:rPr>
          <w:sz w:val="28"/>
          <w:szCs w:val="28"/>
        </w:rPr>
        <w:t xml:space="preserve"> 521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4"/>
        <w:gridCol w:w="4714"/>
      </w:tblGrid>
      <w:tr w:rsidR="00E67B41" w:rsidRPr="00E67B41" w:rsidTr="00E67B41">
        <w:trPr>
          <w:trHeight w:val="1735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41" w:rsidRPr="00E67B41" w:rsidRDefault="00E67B41" w:rsidP="00A01CD8">
            <w:pPr>
              <w:ind w:left="30" w:right="285"/>
              <w:jc w:val="both"/>
              <w:rPr>
                <w:rFonts w:ascii="Verdana" w:hAnsi="Verdana"/>
                <w:sz w:val="28"/>
                <w:szCs w:val="28"/>
              </w:rPr>
            </w:pPr>
            <w:r w:rsidRPr="00E67B41">
              <w:rPr>
                <w:sz w:val="28"/>
                <w:szCs w:val="28"/>
              </w:rPr>
              <w:t>Об утверждении Положения о Порядке уведомления представителя нанимателя муниципальными служащими Администрации муниципального образования «</w:t>
            </w:r>
            <w:proofErr w:type="spellStart"/>
            <w:r w:rsidRPr="00E67B41">
              <w:rPr>
                <w:sz w:val="28"/>
                <w:szCs w:val="28"/>
              </w:rPr>
              <w:t>Шумячский</w:t>
            </w:r>
            <w:proofErr w:type="spellEnd"/>
            <w:r w:rsidRPr="00E67B41">
              <w:rPr>
                <w:sz w:val="28"/>
                <w:szCs w:val="28"/>
              </w:rPr>
              <w:t xml:space="preserve"> муниципальный округ»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41" w:rsidRPr="00E67B41" w:rsidRDefault="00E67B41" w:rsidP="00E67B41">
            <w:pPr>
              <w:rPr>
                <w:rFonts w:ascii="Verdana" w:hAnsi="Verdana"/>
                <w:sz w:val="22"/>
                <w:szCs w:val="22"/>
              </w:rPr>
            </w:pPr>
            <w:r w:rsidRPr="00E67B41">
              <w:rPr>
                <w:sz w:val="28"/>
                <w:szCs w:val="28"/>
              </w:rPr>
              <w:t> </w:t>
            </w:r>
          </w:p>
        </w:tc>
      </w:tr>
    </w:tbl>
    <w:p w:rsidR="00E67B41" w:rsidRPr="00E67B41" w:rsidRDefault="00E67B41" w:rsidP="00E67B41">
      <w:pPr>
        <w:ind w:firstLine="720"/>
        <w:jc w:val="both"/>
        <w:rPr>
          <w:sz w:val="28"/>
          <w:szCs w:val="28"/>
        </w:rPr>
      </w:pPr>
    </w:p>
    <w:p w:rsidR="00E67B41" w:rsidRPr="00E67B41" w:rsidRDefault="00E67B41" w:rsidP="00E67B41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 w:rsidRPr="00E67B41">
        <w:rPr>
          <w:bCs/>
          <w:sz w:val="28"/>
          <w:szCs w:val="28"/>
        </w:rPr>
        <w:t>В соответствии с Федеральным законом от 25.12.2008г. № 273-ФЗ «О противодействии коррупции»,</w:t>
      </w:r>
      <w:r w:rsidRPr="00E67B41">
        <w:rPr>
          <w:b/>
          <w:bCs/>
          <w:sz w:val="28"/>
          <w:szCs w:val="28"/>
        </w:rPr>
        <w:t xml:space="preserve"> </w:t>
      </w:r>
      <w:r w:rsidRPr="00E67B41">
        <w:rPr>
          <w:bCs/>
          <w:sz w:val="28"/>
          <w:szCs w:val="28"/>
        </w:rPr>
        <w:t>Федеральным законом от 02.03.2007г. №</w:t>
      </w:r>
      <w:r w:rsidRPr="00E67B41">
        <w:rPr>
          <w:b/>
          <w:bCs/>
          <w:sz w:val="28"/>
          <w:szCs w:val="28"/>
        </w:rPr>
        <w:t xml:space="preserve"> </w:t>
      </w:r>
      <w:r w:rsidRPr="00E67B41">
        <w:rPr>
          <w:bCs/>
          <w:sz w:val="28"/>
          <w:szCs w:val="28"/>
        </w:rPr>
        <w:t>25-ФЗ «О муниципальной службе  в Российской Федерации», Указом Президента Российской Федерации от 22.12.2015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</w:p>
    <w:p w:rsidR="00E67B41" w:rsidRPr="00E67B41" w:rsidRDefault="00E67B41" w:rsidP="00E67B41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  <w:r w:rsidRPr="00E67B41">
        <w:rPr>
          <w:bCs/>
          <w:sz w:val="28"/>
          <w:szCs w:val="28"/>
        </w:rPr>
        <w:t>Администрация муниципального образования «</w:t>
      </w:r>
      <w:proofErr w:type="spellStart"/>
      <w:r w:rsidRPr="00E67B41">
        <w:rPr>
          <w:bCs/>
          <w:sz w:val="28"/>
          <w:szCs w:val="28"/>
        </w:rPr>
        <w:t>Шумячский</w:t>
      </w:r>
      <w:proofErr w:type="spellEnd"/>
      <w:r w:rsidRPr="00E67B41">
        <w:rPr>
          <w:bCs/>
          <w:sz w:val="28"/>
          <w:szCs w:val="28"/>
        </w:rPr>
        <w:t xml:space="preserve"> муниципальный округ» Смоленской области</w:t>
      </w:r>
    </w:p>
    <w:p w:rsidR="00E67B41" w:rsidRPr="00E67B41" w:rsidRDefault="00E67B41" w:rsidP="00E67B41">
      <w:pPr>
        <w:autoSpaceDE w:val="0"/>
        <w:autoSpaceDN w:val="0"/>
        <w:adjustRightInd w:val="0"/>
        <w:ind w:firstLine="700"/>
        <w:jc w:val="both"/>
        <w:rPr>
          <w:bCs/>
          <w:sz w:val="28"/>
          <w:szCs w:val="28"/>
        </w:rPr>
      </w:pPr>
    </w:p>
    <w:p w:rsidR="00E67B41" w:rsidRPr="00E67B41" w:rsidRDefault="00E67B41" w:rsidP="00E67B41">
      <w:pPr>
        <w:autoSpaceDE w:val="0"/>
        <w:autoSpaceDN w:val="0"/>
        <w:adjustRightInd w:val="0"/>
        <w:ind w:firstLine="700"/>
        <w:jc w:val="both"/>
        <w:rPr>
          <w:bCs/>
          <w:sz w:val="6"/>
          <w:szCs w:val="6"/>
        </w:rPr>
      </w:pPr>
    </w:p>
    <w:p w:rsidR="00E67B41" w:rsidRPr="00E67B41" w:rsidRDefault="00E67B41" w:rsidP="00E67B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П О С Т А Н О В Л Я Е Т:</w:t>
      </w:r>
    </w:p>
    <w:p w:rsidR="00E67B41" w:rsidRPr="00E67B41" w:rsidRDefault="00E67B41" w:rsidP="00E67B41">
      <w:pPr>
        <w:rPr>
          <w:sz w:val="28"/>
          <w:szCs w:val="28"/>
        </w:rPr>
      </w:pPr>
    </w:p>
    <w:p w:rsidR="00E67B41" w:rsidRPr="00E67B41" w:rsidRDefault="00E67B41" w:rsidP="00E67B41">
      <w:pPr>
        <w:rPr>
          <w:sz w:val="6"/>
          <w:szCs w:val="6"/>
        </w:rPr>
      </w:pPr>
    </w:p>
    <w:p w:rsidR="00E67B41" w:rsidRPr="00E67B41" w:rsidRDefault="00E67B41" w:rsidP="00A01C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1. Утвердить прилагаемое Положение о Порядке уведомления</w:t>
      </w:r>
      <w:r w:rsidRPr="00E67B41">
        <w:rPr>
          <w:rFonts w:cs="Arial"/>
          <w:sz w:val="28"/>
          <w:szCs w:val="28"/>
        </w:rPr>
        <w:t xml:space="preserve"> представителя нанимателя муниципальными служащими Администрации муниципального образования «</w:t>
      </w:r>
      <w:proofErr w:type="spellStart"/>
      <w:r w:rsidRPr="00E67B41">
        <w:rPr>
          <w:rFonts w:cs="Arial"/>
          <w:sz w:val="28"/>
          <w:szCs w:val="28"/>
        </w:rPr>
        <w:t>Шумячский</w:t>
      </w:r>
      <w:proofErr w:type="spellEnd"/>
      <w:r w:rsidRPr="00E67B41">
        <w:rPr>
          <w:rFonts w:cs="Arial"/>
          <w:sz w:val="28"/>
          <w:szCs w:val="28"/>
        </w:rPr>
        <w:t xml:space="preserve"> муниципальный округ» Смоленской </w:t>
      </w:r>
      <w:r w:rsidRPr="00E67B41">
        <w:rPr>
          <w:rFonts w:cs="Arial"/>
          <w:sz w:val="28"/>
          <w:szCs w:val="28"/>
        </w:rPr>
        <w:lastRenderedPageBreak/>
        <w:t>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67B41" w:rsidRPr="00E67B41" w:rsidRDefault="00E67B41" w:rsidP="00E67B41">
      <w:pPr>
        <w:ind w:firstLine="709"/>
        <w:contextualSpacing/>
        <w:jc w:val="both"/>
        <w:rPr>
          <w:sz w:val="28"/>
          <w:szCs w:val="28"/>
        </w:rPr>
      </w:pPr>
      <w:r w:rsidRPr="00E67B41">
        <w:rPr>
          <w:sz w:val="28"/>
          <w:szCs w:val="28"/>
        </w:rPr>
        <w:t>2. Главному специалисту сектора организационного обеспечения деятельности Администрации муниципального образования «</w:t>
      </w:r>
      <w:proofErr w:type="spellStart"/>
      <w:r w:rsidRPr="00E67B41">
        <w:rPr>
          <w:sz w:val="28"/>
          <w:szCs w:val="28"/>
        </w:rPr>
        <w:t>Шумячский</w:t>
      </w:r>
      <w:proofErr w:type="spellEnd"/>
      <w:r w:rsidRPr="00E67B41">
        <w:rPr>
          <w:sz w:val="28"/>
          <w:szCs w:val="28"/>
        </w:rPr>
        <w:t xml:space="preserve"> муниципальный округ» Смоленской области </w:t>
      </w:r>
      <w:proofErr w:type="spellStart"/>
      <w:r w:rsidRPr="00E67B41">
        <w:rPr>
          <w:sz w:val="28"/>
          <w:szCs w:val="28"/>
        </w:rPr>
        <w:t>Н.В.Тимофеевой</w:t>
      </w:r>
      <w:proofErr w:type="spellEnd"/>
      <w:r w:rsidRPr="00E67B41">
        <w:rPr>
          <w:sz w:val="28"/>
          <w:szCs w:val="28"/>
        </w:rPr>
        <w:t xml:space="preserve"> ознакомить муниципальных служащих Администрации муниципального образования «</w:t>
      </w:r>
      <w:proofErr w:type="spellStart"/>
      <w:r w:rsidRPr="00E67B41">
        <w:rPr>
          <w:sz w:val="28"/>
          <w:szCs w:val="28"/>
        </w:rPr>
        <w:t>Шумячский</w:t>
      </w:r>
      <w:proofErr w:type="spellEnd"/>
      <w:r w:rsidRPr="00E67B41">
        <w:rPr>
          <w:sz w:val="28"/>
          <w:szCs w:val="28"/>
        </w:rPr>
        <w:t xml:space="preserve"> муниципальный округ» Смоленской области с настоящим постановлением.</w:t>
      </w:r>
    </w:p>
    <w:p w:rsidR="00E67B41" w:rsidRPr="00E67B41" w:rsidRDefault="00E67B41" w:rsidP="00E67B41">
      <w:pPr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3. Признать утратившим силу постановление  Администрации муниципального образования «</w:t>
      </w:r>
      <w:proofErr w:type="spellStart"/>
      <w:r w:rsidRPr="00E67B41">
        <w:rPr>
          <w:sz w:val="28"/>
          <w:szCs w:val="28"/>
        </w:rPr>
        <w:t>Шумячский</w:t>
      </w:r>
      <w:proofErr w:type="spellEnd"/>
      <w:r w:rsidRPr="00E67B41">
        <w:rPr>
          <w:sz w:val="28"/>
          <w:szCs w:val="28"/>
        </w:rPr>
        <w:t xml:space="preserve"> район» Смоленской области от 04.02.2016г. № 69 «Об утверждении Порядка уведомления представителя нанимателя муниципальными служащими, замещающими должности в Администрации муниципального образования «</w:t>
      </w:r>
      <w:proofErr w:type="spellStart"/>
      <w:r w:rsidRPr="00E67B41">
        <w:rPr>
          <w:sz w:val="28"/>
          <w:szCs w:val="28"/>
        </w:rPr>
        <w:t>Шумячский</w:t>
      </w:r>
      <w:proofErr w:type="spellEnd"/>
      <w:r w:rsidRPr="00E67B41">
        <w:rPr>
          <w:sz w:val="28"/>
          <w:szCs w:val="28"/>
        </w:rPr>
        <w:t xml:space="preserve"> район» Смоленской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67B41" w:rsidRPr="00E67B41" w:rsidRDefault="00E67B41" w:rsidP="00E67B41">
      <w:pPr>
        <w:ind w:firstLine="709"/>
        <w:jc w:val="both"/>
        <w:rPr>
          <w:sz w:val="28"/>
          <w:szCs w:val="28"/>
        </w:rPr>
      </w:pPr>
    </w:p>
    <w:p w:rsidR="00E67B41" w:rsidRPr="00E67B41" w:rsidRDefault="00E67B41" w:rsidP="00E67B41">
      <w:pPr>
        <w:ind w:firstLine="709"/>
        <w:contextualSpacing/>
        <w:jc w:val="both"/>
        <w:rPr>
          <w:sz w:val="16"/>
          <w:szCs w:val="16"/>
        </w:rPr>
      </w:pPr>
    </w:p>
    <w:p w:rsidR="00E67B41" w:rsidRPr="00E67B41" w:rsidRDefault="00E67B41" w:rsidP="00E67B41">
      <w:pPr>
        <w:jc w:val="both"/>
        <w:rPr>
          <w:color w:val="FF0000"/>
          <w:sz w:val="28"/>
          <w:szCs w:val="28"/>
        </w:rPr>
      </w:pPr>
    </w:p>
    <w:p w:rsidR="00E67B41" w:rsidRPr="00E67B41" w:rsidRDefault="00E67B41" w:rsidP="00E67B41">
      <w:pPr>
        <w:jc w:val="both"/>
        <w:rPr>
          <w:sz w:val="28"/>
          <w:szCs w:val="28"/>
        </w:rPr>
      </w:pPr>
      <w:proofErr w:type="spellStart"/>
      <w:r w:rsidRPr="00E67B41">
        <w:rPr>
          <w:sz w:val="28"/>
          <w:szCs w:val="28"/>
        </w:rPr>
        <w:t>И.п</w:t>
      </w:r>
      <w:proofErr w:type="spellEnd"/>
      <w:r w:rsidRPr="00E67B41">
        <w:rPr>
          <w:sz w:val="28"/>
          <w:szCs w:val="28"/>
        </w:rPr>
        <w:t>. Главы муниципального образования</w:t>
      </w:r>
    </w:p>
    <w:p w:rsidR="00E67B41" w:rsidRPr="00E67B41" w:rsidRDefault="00E67B41" w:rsidP="00E67B41">
      <w:pPr>
        <w:jc w:val="both"/>
        <w:rPr>
          <w:sz w:val="28"/>
          <w:szCs w:val="28"/>
        </w:rPr>
      </w:pPr>
      <w:r w:rsidRPr="00E67B41">
        <w:rPr>
          <w:sz w:val="28"/>
          <w:szCs w:val="28"/>
        </w:rPr>
        <w:t>«</w:t>
      </w:r>
      <w:proofErr w:type="spellStart"/>
      <w:r w:rsidRPr="00E67B41">
        <w:rPr>
          <w:sz w:val="28"/>
          <w:szCs w:val="28"/>
        </w:rPr>
        <w:t>Шумячский</w:t>
      </w:r>
      <w:proofErr w:type="spellEnd"/>
      <w:r w:rsidRPr="00E67B41">
        <w:rPr>
          <w:sz w:val="28"/>
          <w:szCs w:val="28"/>
        </w:rPr>
        <w:t xml:space="preserve"> муниципальный округ»</w:t>
      </w:r>
    </w:p>
    <w:p w:rsidR="00E67B41" w:rsidRPr="00E67B41" w:rsidRDefault="00E67B41" w:rsidP="00E67B41">
      <w:pPr>
        <w:jc w:val="both"/>
        <w:rPr>
          <w:sz w:val="28"/>
          <w:szCs w:val="28"/>
        </w:rPr>
      </w:pPr>
      <w:r w:rsidRPr="00E67B41">
        <w:rPr>
          <w:sz w:val="28"/>
          <w:szCs w:val="28"/>
        </w:rPr>
        <w:t>Смоленской области                                                                          Н.М.</w:t>
      </w:r>
      <w:r w:rsidR="00A01CD8">
        <w:rPr>
          <w:sz w:val="28"/>
          <w:szCs w:val="28"/>
        </w:rPr>
        <w:t xml:space="preserve"> </w:t>
      </w:r>
      <w:r w:rsidRPr="00E67B41">
        <w:rPr>
          <w:sz w:val="28"/>
          <w:szCs w:val="28"/>
        </w:rPr>
        <w:t>Дмитриева</w:t>
      </w: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67B41" w:rsidRDefault="00E67B41" w:rsidP="00E67B41">
      <w:pPr>
        <w:jc w:val="both"/>
        <w:rPr>
          <w:sz w:val="28"/>
          <w:szCs w:val="28"/>
        </w:rPr>
      </w:pPr>
    </w:p>
    <w:p w:rsidR="00EC54D3" w:rsidRPr="00E67B41" w:rsidRDefault="00EC54D3" w:rsidP="00E67B41">
      <w:pPr>
        <w:jc w:val="both"/>
        <w:rPr>
          <w:sz w:val="28"/>
          <w:szCs w:val="28"/>
        </w:rPr>
      </w:pPr>
    </w:p>
    <w:tbl>
      <w:tblPr>
        <w:tblW w:w="96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961"/>
      </w:tblGrid>
      <w:tr w:rsidR="00E67B41" w:rsidRPr="00E67B41" w:rsidTr="00A01CD8"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41" w:rsidRPr="00E67B41" w:rsidRDefault="00E67B41" w:rsidP="00E67B41">
            <w:pPr>
              <w:rPr>
                <w:color w:val="FF0000"/>
                <w:sz w:val="28"/>
                <w:szCs w:val="28"/>
              </w:rPr>
            </w:pPr>
            <w:r w:rsidRPr="00E67B41">
              <w:rPr>
                <w:color w:val="FF0000"/>
                <w:sz w:val="28"/>
                <w:szCs w:val="28"/>
              </w:rPr>
              <w:lastRenderedPageBreak/>
              <w:t> </w:t>
            </w:r>
          </w:p>
          <w:p w:rsidR="00E67B41" w:rsidRPr="00E67B41" w:rsidRDefault="00E67B41" w:rsidP="00E67B41">
            <w:pPr>
              <w:rPr>
                <w:color w:val="FF0000"/>
                <w:sz w:val="28"/>
                <w:szCs w:val="28"/>
              </w:rPr>
            </w:pPr>
          </w:p>
          <w:p w:rsidR="00E67B41" w:rsidRPr="00E67B41" w:rsidRDefault="00E67B41" w:rsidP="00E67B41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41" w:rsidRPr="00E67B41" w:rsidRDefault="00E67B41" w:rsidP="00A01CD8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E67B41">
              <w:rPr>
                <w:sz w:val="28"/>
                <w:szCs w:val="28"/>
              </w:rPr>
              <w:t>УТВЕРЖДЕНО</w:t>
            </w:r>
          </w:p>
          <w:p w:rsidR="00E67B41" w:rsidRPr="00E67B41" w:rsidRDefault="00E67B41" w:rsidP="00E67B41">
            <w:pPr>
              <w:ind w:left="318"/>
              <w:jc w:val="both"/>
              <w:rPr>
                <w:sz w:val="28"/>
                <w:szCs w:val="28"/>
              </w:rPr>
            </w:pPr>
            <w:r w:rsidRPr="00E67B41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E67B41">
              <w:rPr>
                <w:sz w:val="28"/>
                <w:szCs w:val="28"/>
              </w:rPr>
              <w:t>Шумячский</w:t>
            </w:r>
            <w:proofErr w:type="spellEnd"/>
            <w:r w:rsidRPr="00E67B41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E67B41" w:rsidRPr="00E67B41" w:rsidRDefault="00E67B41" w:rsidP="00F84875">
            <w:pPr>
              <w:ind w:left="318"/>
              <w:jc w:val="both"/>
              <w:rPr>
                <w:rFonts w:ascii="Verdana" w:hAnsi="Verdana"/>
                <w:sz w:val="22"/>
                <w:szCs w:val="22"/>
              </w:rPr>
            </w:pPr>
            <w:r w:rsidRPr="00E67B41">
              <w:rPr>
                <w:sz w:val="28"/>
                <w:szCs w:val="28"/>
              </w:rPr>
              <w:t xml:space="preserve">от </w:t>
            </w:r>
            <w:r w:rsidR="00F84875" w:rsidRPr="00F84875">
              <w:rPr>
                <w:sz w:val="28"/>
                <w:szCs w:val="28"/>
                <w:u w:val="single"/>
              </w:rPr>
              <w:t>18.06.2025г.</w:t>
            </w:r>
            <w:r w:rsidRPr="00E67B41">
              <w:rPr>
                <w:sz w:val="28"/>
                <w:szCs w:val="28"/>
              </w:rPr>
              <w:t xml:space="preserve"> № </w:t>
            </w:r>
            <w:r w:rsidR="00F84875">
              <w:rPr>
                <w:sz w:val="28"/>
                <w:szCs w:val="28"/>
              </w:rPr>
              <w:t>521</w:t>
            </w:r>
          </w:p>
        </w:tc>
      </w:tr>
    </w:tbl>
    <w:p w:rsidR="00E67B41" w:rsidRPr="00E67B41" w:rsidRDefault="00E67B41" w:rsidP="00E67B41">
      <w:pPr>
        <w:ind w:firstLine="200"/>
        <w:jc w:val="both"/>
        <w:rPr>
          <w:szCs w:val="24"/>
        </w:rPr>
      </w:pPr>
      <w:r w:rsidRPr="00E67B41">
        <w:rPr>
          <w:szCs w:val="24"/>
        </w:rPr>
        <w:t>  </w:t>
      </w:r>
    </w:p>
    <w:p w:rsidR="00E67B41" w:rsidRPr="00E67B41" w:rsidRDefault="00E67B41" w:rsidP="00E67B41">
      <w:pPr>
        <w:ind w:firstLine="200"/>
        <w:jc w:val="both"/>
        <w:rPr>
          <w:rFonts w:ascii="Verdana" w:hAnsi="Verdana"/>
          <w:b/>
          <w:sz w:val="22"/>
          <w:szCs w:val="22"/>
        </w:rPr>
      </w:pP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67B41">
        <w:rPr>
          <w:sz w:val="28"/>
          <w:szCs w:val="28"/>
        </w:rPr>
        <w:t>ПОЛОЖЕНИЕ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E67B41">
        <w:rPr>
          <w:sz w:val="28"/>
          <w:szCs w:val="28"/>
        </w:rPr>
        <w:t>о порядке уведомления представителя нанимателя</w:t>
      </w:r>
      <w:r w:rsidRPr="00E67B41">
        <w:rPr>
          <w:rFonts w:cs="Arial"/>
          <w:sz w:val="28"/>
          <w:szCs w:val="28"/>
        </w:rPr>
        <w:t xml:space="preserve"> муниципальными служащими Администрации муниципального образования «</w:t>
      </w:r>
      <w:proofErr w:type="spellStart"/>
      <w:r w:rsidRPr="00E67B41">
        <w:rPr>
          <w:rFonts w:cs="Arial"/>
          <w:sz w:val="28"/>
          <w:szCs w:val="28"/>
        </w:rPr>
        <w:t>Шумячский</w:t>
      </w:r>
      <w:proofErr w:type="spellEnd"/>
      <w:r w:rsidRPr="00E67B41">
        <w:rPr>
          <w:rFonts w:cs="Arial"/>
          <w:sz w:val="28"/>
          <w:szCs w:val="28"/>
        </w:rPr>
        <w:t xml:space="preserve"> муниципальный округ»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1. Настоящее Положение определяет порядок сообщения муниципальными служащими Администрации муниципального образования «</w:t>
      </w:r>
      <w:proofErr w:type="spellStart"/>
      <w:r w:rsidRPr="00E67B41">
        <w:rPr>
          <w:sz w:val="28"/>
          <w:szCs w:val="28"/>
        </w:rPr>
        <w:t>Шумячский</w:t>
      </w:r>
      <w:proofErr w:type="spellEnd"/>
      <w:r w:rsidRPr="00E67B41">
        <w:rPr>
          <w:sz w:val="28"/>
          <w:szCs w:val="28"/>
        </w:rPr>
        <w:t xml:space="preserve">  муниципальный округ» Смоленской области </w:t>
      </w:r>
      <w:r w:rsidRPr="00E67B41">
        <w:rPr>
          <w:color w:val="000000"/>
          <w:sz w:val="28"/>
          <w:szCs w:val="28"/>
        </w:rPr>
        <w:t>(далее - Администрация)</w:t>
      </w:r>
      <w:r w:rsidRPr="00E67B41">
        <w:rPr>
          <w:sz w:val="28"/>
          <w:szCs w:val="28"/>
        </w:rPr>
        <w:t xml:space="preserve">  представителю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ab/>
        <w:t>2. Муниципальный служащий Администрации обязан в соответствии с законодательством Российской Федерации о противодействии коррупции уведомить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ему станет об этом известно.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ab/>
        <w:t>3. Информирование представителя нанимателя о возникновении личной заинтересованности, которая приводит или может привести к конфликту интересов, осуществляется путем подачи главному специалисту</w:t>
      </w:r>
      <w:r w:rsidRPr="00E67B41">
        <w:rPr>
          <w:rFonts w:ascii="Arial" w:hAnsi="Arial" w:cs="Arial"/>
          <w:sz w:val="28"/>
          <w:szCs w:val="28"/>
        </w:rPr>
        <w:t xml:space="preserve"> </w:t>
      </w:r>
      <w:r w:rsidRPr="00E67B41">
        <w:rPr>
          <w:sz w:val="28"/>
          <w:szCs w:val="28"/>
        </w:rPr>
        <w:t>сектора организационного обеспечения деятельности Администрации муниципального образования «</w:t>
      </w:r>
      <w:proofErr w:type="spellStart"/>
      <w:r w:rsidRPr="00E67B41">
        <w:rPr>
          <w:sz w:val="28"/>
          <w:szCs w:val="28"/>
        </w:rPr>
        <w:t>Шумячский</w:t>
      </w:r>
      <w:proofErr w:type="spellEnd"/>
      <w:r w:rsidRPr="00E67B41">
        <w:rPr>
          <w:sz w:val="28"/>
          <w:szCs w:val="28"/>
        </w:rPr>
        <w:t xml:space="preserve"> муниципальный округ» Смоленской области,  с должностными обязанностями кадровое делопроизводство (далее - специалист Администрации) </w:t>
      </w:r>
      <w:r w:rsidRPr="00E67B41">
        <w:rPr>
          <w:color w:val="000000"/>
          <w:sz w:val="28"/>
          <w:szCs w:val="28"/>
        </w:rPr>
        <w:t>уведомления о возникновении  личной заинтересованности при исполнении должностных</w:t>
      </w:r>
      <w:r w:rsidRPr="00E67B41">
        <w:rPr>
          <w:sz w:val="28"/>
          <w:szCs w:val="28"/>
        </w:rPr>
        <w:t xml:space="preserve"> обязанностей, которая приводит или может привести к конфликту интересов (далее – уведомление) по форме согласно приложению 1 к настоящему Положению.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ab/>
        <w:t>Уведомление оформляется в письменной форме и подписывается муниципальным служащим лично с указанием даты его составления.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 xml:space="preserve">4. Уведомление регистрируется специалистом Администрации в день поступления в журнале регистрации уведомлений о возникновении личной </w:t>
      </w:r>
      <w:r w:rsidRPr="00E67B41">
        <w:rPr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 (далее – журнал регистрации уведомлений), по форме согласно приложению 2.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ab/>
        <w:t>Нумерация уведомлений ведется в пределах календарного года.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ab/>
        <w:t>Журнал регистрации уведомлений прошивается, нумеруется, заверяется гербовой печатью Администрации и подлежит хранению в течение 5 лет со дня регистрации в нем последнего уведомления.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ab/>
        <w:t>5. После регистрации уведомления специалист Администрации выдает муниципальному служащему под расписку две копии уведомлений с отметкой: «Уведомление зарегистрировано», с указанием даты и номера регистрации, фамилии, инициалов и должности лица, зарегистрировавшего уведомление.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ab/>
        <w:t>Одна копия уведомления хранится у муниципального служащего, другую копию уведомления муниципальный служащий обязан представить для сведения своему непосредственному руководителю в том случае, если он не является представителем нанимателя.</w:t>
      </w:r>
      <w:r w:rsidRPr="00E67B41">
        <w:rPr>
          <w:sz w:val="28"/>
          <w:szCs w:val="28"/>
        </w:rPr>
        <w:cr/>
      </w:r>
      <w:r w:rsidRPr="00E67B41">
        <w:rPr>
          <w:sz w:val="28"/>
          <w:szCs w:val="28"/>
        </w:rPr>
        <w:tab/>
        <w:t>6. Отказ в принятии, регистрации уведомления, а также в выдачи копий уведомления с отметкой о регистрации не допускается.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ab/>
        <w:t>7. Зарегистрированное уведомление передается для рассмотрения представителю нанимателя  в день его регистрации.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ab/>
        <w:t>8. Направленные представителю нанимателя уведомления по поручению представителя нанимателя направляются в комиссию по соблюдению требований к служебному поведению муниципальных служащих Администрации муниципального образования «</w:t>
      </w:r>
      <w:proofErr w:type="spellStart"/>
      <w:r w:rsidRPr="00E67B41">
        <w:rPr>
          <w:sz w:val="28"/>
          <w:szCs w:val="28"/>
        </w:rPr>
        <w:t>Шумячский</w:t>
      </w:r>
      <w:proofErr w:type="spellEnd"/>
      <w:r w:rsidRPr="00E67B41">
        <w:rPr>
          <w:sz w:val="28"/>
          <w:szCs w:val="28"/>
        </w:rPr>
        <w:t xml:space="preserve"> муниципальный округ» Смоленской области  и урегулированию конфликта интересов (далее – комиссия).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9. Комиссия осуществляет предварительное рассмотрение уведомлений в порядке, установленном Положением о комиссии по соблюдению требований к служебному поведению муниципальных служащих Администрации муниципального образования «</w:t>
      </w:r>
      <w:proofErr w:type="spellStart"/>
      <w:r w:rsidRPr="00E67B41">
        <w:rPr>
          <w:sz w:val="28"/>
          <w:szCs w:val="28"/>
        </w:rPr>
        <w:t>Шумячский</w:t>
      </w:r>
      <w:proofErr w:type="spellEnd"/>
      <w:r w:rsidRPr="00E67B41">
        <w:rPr>
          <w:sz w:val="28"/>
          <w:szCs w:val="28"/>
        </w:rPr>
        <w:t xml:space="preserve"> муниципальный округ» Смоленской области  и урегулированию конфликта интересов.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ab/>
        <w:t>10. В ходе предварительного рассмотрения уведомлений комиссия вправе получать в установленном порядке от лиц, подавших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11. По результатам предварительного рассмотрения уведомлений комиссией подготавливается мотивированное заключение на каждое из них.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 xml:space="preserve">12. Уведомления, заключения и другие материалы, полученные в ходе предварительного рассмотрения уведомлений, представляются представителю нанимателя в течение семи рабочих дней со дня поступления уведомлений в </w:t>
      </w:r>
      <w:r w:rsidRPr="00E67B41">
        <w:rPr>
          <w:sz w:val="28"/>
          <w:szCs w:val="28"/>
        </w:rPr>
        <w:lastRenderedPageBreak/>
        <w:t>комиссию.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В случае направления запросов, указанных в пункте 10 настоящего Положения, уведомления, заключения и другие материалы представляются представителю нанимателя в течение 45 дней со дня поступления уведомлений в комиссию. Указанный срок может быть продлен, но не более чем на 30 дней.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13. Представителем нанимателя по результатам рассмотрения уведомлений принимается одно из следующих решений: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а) признать, что при исполнении должностных обязанностей лицом, направившем уведомление, конфликт интересов отсутствует;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14. В случае принятия решения, предусмотренного подпунктами «б» и «в»  пункта 13 настоящего Положения, в соответствии с законодательством Российской Федерации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Default="00E67B41" w:rsidP="00E67B41">
      <w:pPr>
        <w:ind w:firstLine="4389"/>
        <w:rPr>
          <w:sz w:val="28"/>
          <w:szCs w:val="28"/>
        </w:rPr>
      </w:pPr>
    </w:p>
    <w:p w:rsidR="00F84875" w:rsidRPr="00E67B41" w:rsidRDefault="00F84875" w:rsidP="00E67B41">
      <w:pPr>
        <w:ind w:firstLine="4389"/>
        <w:rPr>
          <w:sz w:val="28"/>
          <w:szCs w:val="28"/>
        </w:rPr>
      </w:pPr>
      <w:bookmarkStart w:id="0" w:name="_GoBack"/>
      <w:bookmarkEnd w:id="0"/>
    </w:p>
    <w:p w:rsidR="00E67B41" w:rsidRPr="00E67B41" w:rsidRDefault="00E67B41" w:rsidP="00E67B41">
      <w:pPr>
        <w:ind w:firstLine="4389"/>
        <w:rPr>
          <w:sz w:val="28"/>
          <w:szCs w:val="28"/>
        </w:rPr>
      </w:pPr>
    </w:p>
    <w:p w:rsidR="00E67B41" w:rsidRDefault="00E67B41" w:rsidP="00E67B41">
      <w:pPr>
        <w:ind w:firstLine="4389"/>
        <w:rPr>
          <w:sz w:val="28"/>
          <w:szCs w:val="28"/>
        </w:rPr>
      </w:pPr>
    </w:p>
    <w:p w:rsidR="00EC54D3" w:rsidRPr="00E67B41" w:rsidRDefault="00EC54D3" w:rsidP="00E67B41">
      <w:pPr>
        <w:ind w:firstLine="438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1"/>
        <w:gridCol w:w="5067"/>
      </w:tblGrid>
      <w:tr w:rsidR="00E67B41" w:rsidRPr="00E67B41" w:rsidTr="00EC54D3">
        <w:tc>
          <w:tcPr>
            <w:tcW w:w="4644" w:type="dxa"/>
          </w:tcPr>
          <w:p w:rsidR="00E67B41" w:rsidRPr="00E67B41" w:rsidRDefault="00E67B41" w:rsidP="00E67B41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67B41" w:rsidRDefault="00E67B41" w:rsidP="00E67B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7B41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</w:t>
            </w:r>
            <w:r w:rsidRPr="00E67B41">
              <w:rPr>
                <w:sz w:val="28"/>
                <w:szCs w:val="28"/>
              </w:rPr>
              <w:t xml:space="preserve"> Приложение №1</w:t>
            </w:r>
          </w:p>
          <w:p w:rsidR="00E67B41" w:rsidRPr="00E67B41" w:rsidRDefault="00E67B41" w:rsidP="00E67B41">
            <w:pPr>
              <w:autoSpaceDE w:val="0"/>
              <w:autoSpaceDN w:val="0"/>
              <w:adjustRightInd w:val="0"/>
              <w:ind w:left="282"/>
              <w:jc w:val="both"/>
              <w:rPr>
                <w:bCs/>
                <w:szCs w:val="24"/>
              </w:rPr>
            </w:pPr>
            <w:r w:rsidRPr="00E67B41">
              <w:rPr>
                <w:bCs/>
                <w:sz w:val="28"/>
                <w:szCs w:val="28"/>
              </w:rPr>
              <w:t>к</w:t>
            </w:r>
            <w:r w:rsidRPr="00E67B41">
              <w:rPr>
                <w:bCs/>
                <w:szCs w:val="24"/>
              </w:rPr>
              <w:t xml:space="preserve"> </w:t>
            </w:r>
            <w:r w:rsidRPr="00E67B41">
              <w:rPr>
                <w:bCs/>
                <w:sz w:val="28"/>
                <w:szCs w:val="28"/>
              </w:rPr>
              <w:t>порядку уведомления                 представителя нанимателя муниципальными служащими Администрации муниципального образования «</w:t>
            </w:r>
            <w:proofErr w:type="spellStart"/>
            <w:r w:rsidRPr="00E67B41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E67B41">
              <w:rPr>
                <w:bCs/>
                <w:sz w:val="28"/>
                <w:szCs w:val="28"/>
              </w:rPr>
              <w:t xml:space="preserve"> муниципальный округ»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E67B41" w:rsidRPr="00E67B41" w:rsidRDefault="00E67B41" w:rsidP="00E67B41">
            <w:pPr>
              <w:rPr>
                <w:sz w:val="6"/>
                <w:szCs w:val="6"/>
              </w:rPr>
            </w:pPr>
          </w:p>
        </w:tc>
      </w:tr>
    </w:tbl>
    <w:p w:rsidR="00E67B41" w:rsidRPr="00E67B41" w:rsidRDefault="00E67B41" w:rsidP="00E67B41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67B41">
        <w:rPr>
          <w:sz w:val="28"/>
          <w:szCs w:val="28"/>
        </w:rPr>
        <w:t>__________________________________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  <w:vertAlign w:val="superscript"/>
        </w:rPr>
      </w:pPr>
      <w:r w:rsidRPr="00E67B41">
        <w:rPr>
          <w:sz w:val="28"/>
          <w:szCs w:val="28"/>
          <w:vertAlign w:val="superscript"/>
        </w:rPr>
        <w:t xml:space="preserve">          (должность, Ф.И.О. представителя нанимателя)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left="4320" w:first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67B41">
        <w:rPr>
          <w:sz w:val="28"/>
          <w:szCs w:val="28"/>
        </w:rPr>
        <w:t>от ________________________________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left="5040" w:firstLine="720"/>
        <w:jc w:val="both"/>
        <w:rPr>
          <w:sz w:val="28"/>
          <w:szCs w:val="28"/>
          <w:vertAlign w:val="superscript"/>
        </w:rPr>
      </w:pPr>
      <w:r w:rsidRPr="00E67B41">
        <w:rPr>
          <w:sz w:val="28"/>
          <w:szCs w:val="28"/>
          <w:vertAlign w:val="superscript"/>
        </w:rPr>
        <w:t xml:space="preserve">(Ф. И. О., должность муниципального 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67B41">
        <w:rPr>
          <w:sz w:val="28"/>
          <w:szCs w:val="28"/>
        </w:rPr>
        <w:t>__________________________________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left="5760" w:firstLine="720"/>
        <w:jc w:val="both"/>
        <w:rPr>
          <w:sz w:val="28"/>
          <w:szCs w:val="28"/>
          <w:vertAlign w:val="superscript"/>
        </w:rPr>
      </w:pPr>
      <w:r w:rsidRPr="00E67B41">
        <w:rPr>
          <w:sz w:val="28"/>
          <w:szCs w:val="28"/>
          <w:vertAlign w:val="superscript"/>
        </w:rPr>
        <w:t>служащего, телефон)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7B41">
        <w:rPr>
          <w:b/>
          <w:sz w:val="28"/>
          <w:szCs w:val="28"/>
        </w:rPr>
        <w:t>Уведомление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7B41"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7B41">
        <w:rPr>
          <w:b/>
          <w:sz w:val="28"/>
          <w:szCs w:val="28"/>
        </w:rPr>
        <w:t>к конфликту интересов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Сообщаю о возникновении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__________________________________________________________________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 xml:space="preserve">____________________________________________________________________ 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ab/>
        <w:t>Предлагаемые меры по предотвращению или урегулированию конфликта интересов:__________________</w:t>
      </w:r>
      <w:r w:rsidR="00A01CD8">
        <w:rPr>
          <w:sz w:val="28"/>
          <w:szCs w:val="28"/>
        </w:rPr>
        <w:t>__________</w:t>
      </w:r>
      <w:r w:rsidRPr="00E67B41">
        <w:rPr>
          <w:sz w:val="28"/>
          <w:szCs w:val="28"/>
        </w:rPr>
        <w:t>______________________________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____________________________________________________________________</w:t>
      </w:r>
    </w:p>
    <w:p w:rsidR="00E67B41" w:rsidRPr="00E67B41" w:rsidRDefault="00E67B41" w:rsidP="00EC54D3">
      <w:pPr>
        <w:widowControl w:val="0"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муниципального образования «</w:t>
      </w:r>
      <w:proofErr w:type="spellStart"/>
      <w:r w:rsidRPr="00E67B41">
        <w:rPr>
          <w:sz w:val="28"/>
          <w:szCs w:val="28"/>
        </w:rPr>
        <w:t>Велижский</w:t>
      </w:r>
      <w:proofErr w:type="spellEnd"/>
      <w:r w:rsidRPr="00E67B41">
        <w:rPr>
          <w:sz w:val="28"/>
          <w:szCs w:val="28"/>
        </w:rPr>
        <w:t xml:space="preserve"> муниципальный округ» Смоленской области</w:t>
      </w:r>
      <w:r w:rsidRPr="00E67B41">
        <w:rPr>
          <w:rFonts w:ascii="Courier New" w:hAnsi="Courier New" w:cs="Courier New"/>
          <w:sz w:val="20"/>
        </w:rPr>
        <w:t xml:space="preserve"> </w:t>
      </w:r>
      <w:r w:rsidRPr="00E67B41">
        <w:rPr>
          <w:sz w:val="28"/>
          <w:szCs w:val="28"/>
        </w:rPr>
        <w:t>и урегулированию конфликта интересов при рассмотрении настоящего уведомления (нужное подчеркнуть).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7B41">
        <w:rPr>
          <w:sz w:val="28"/>
          <w:szCs w:val="28"/>
        </w:rPr>
        <w:t>«____» __________ 20___ г.     ____________________          ________________</w:t>
      </w:r>
    </w:p>
    <w:p w:rsidR="00A01CD8" w:rsidRPr="00E67B41" w:rsidRDefault="00E67B41" w:rsidP="00EC54D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E67B41">
        <w:rPr>
          <w:sz w:val="28"/>
          <w:szCs w:val="28"/>
          <w:vertAlign w:val="superscript"/>
        </w:rPr>
        <w:t xml:space="preserve">                                                                           (подпись лица, направляющего уведомление)             (расшифровка подписи)</w:t>
      </w:r>
    </w:p>
    <w:p w:rsidR="00E67B41" w:rsidRPr="00E67B41" w:rsidRDefault="00E67B41" w:rsidP="00EC54D3">
      <w:pPr>
        <w:ind w:firstLine="4389"/>
        <w:jc w:val="center"/>
        <w:rPr>
          <w:sz w:val="28"/>
          <w:szCs w:val="28"/>
        </w:rPr>
      </w:pPr>
      <w:r w:rsidRPr="00E67B41">
        <w:rPr>
          <w:sz w:val="28"/>
          <w:szCs w:val="28"/>
        </w:rPr>
        <w:lastRenderedPageBreak/>
        <w:t>Приложение №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5068"/>
      </w:tblGrid>
      <w:tr w:rsidR="00E67B41" w:rsidRPr="00E67B41" w:rsidTr="00A05F99">
        <w:tc>
          <w:tcPr>
            <w:tcW w:w="4644" w:type="dxa"/>
          </w:tcPr>
          <w:p w:rsidR="00E67B41" w:rsidRPr="00E67B41" w:rsidRDefault="00E67B41" w:rsidP="00E67B41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67B41" w:rsidRPr="00E67B41" w:rsidRDefault="00E67B41" w:rsidP="00EC54D3">
            <w:pPr>
              <w:autoSpaceDE w:val="0"/>
              <w:autoSpaceDN w:val="0"/>
              <w:adjustRightInd w:val="0"/>
              <w:ind w:left="423"/>
              <w:jc w:val="both"/>
              <w:rPr>
                <w:bCs/>
                <w:szCs w:val="24"/>
              </w:rPr>
            </w:pPr>
            <w:r w:rsidRPr="00E67B41">
              <w:rPr>
                <w:bCs/>
                <w:sz w:val="28"/>
                <w:szCs w:val="28"/>
              </w:rPr>
              <w:t>к</w:t>
            </w:r>
            <w:r w:rsidRPr="00E67B41">
              <w:rPr>
                <w:bCs/>
                <w:szCs w:val="24"/>
              </w:rPr>
              <w:t xml:space="preserve"> </w:t>
            </w:r>
            <w:r w:rsidRPr="00E67B41">
              <w:rPr>
                <w:bCs/>
                <w:sz w:val="28"/>
                <w:szCs w:val="28"/>
              </w:rPr>
              <w:t>порядку уведомления                 представителя нанимателя муниципальными служащими Администрации муниципального образования «</w:t>
            </w:r>
            <w:proofErr w:type="spellStart"/>
            <w:r w:rsidRPr="00E67B41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E67B41">
              <w:rPr>
                <w:bCs/>
                <w:sz w:val="28"/>
                <w:szCs w:val="28"/>
              </w:rPr>
              <w:t xml:space="preserve"> муниципальный округ» Смоленской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E67B41" w:rsidRPr="00E67B41" w:rsidRDefault="00E67B41" w:rsidP="00E67B41">
            <w:pPr>
              <w:rPr>
                <w:sz w:val="6"/>
                <w:szCs w:val="6"/>
              </w:rPr>
            </w:pPr>
          </w:p>
        </w:tc>
      </w:tr>
    </w:tbl>
    <w:p w:rsidR="00E67B41" w:rsidRPr="00E67B41" w:rsidRDefault="00E67B41" w:rsidP="00E67B41">
      <w:pPr>
        <w:ind w:firstLine="4395"/>
        <w:rPr>
          <w:b/>
          <w:bCs/>
          <w:color w:val="000000"/>
          <w:szCs w:val="24"/>
        </w:rPr>
      </w:pP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left="9498" w:hanging="4678"/>
        <w:rPr>
          <w:rFonts w:ascii="Arial" w:hAnsi="Arial" w:cs="Arial"/>
          <w:sz w:val="20"/>
        </w:rPr>
      </w:pP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7B41">
        <w:rPr>
          <w:b/>
          <w:bCs/>
          <w:sz w:val="28"/>
          <w:szCs w:val="28"/>
        </w:rPr>
        <w:t>ЖУРНАЛ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67B41">
        <w:rPr>
          <w:sz w:val="28"/>
          <w:szCs w:val="28"/>
        </w:rPr>
        <w:t xml:space="preserve">регистрации </w:t>
      </w:r>
      <w:r w:rsidRPr="00E67B41">
        <w:rPr>
          <w:color w:val="000000"/>
          <w:sz w:val="28"/>
          <w:szCs w:val="28"/>
        </w:rPr>
        <w:t xml:space="preserve">уведомлений представителя нанимателя  о возникновении </w:t>
      </w:r>
      <w:r w:rsidRPr="00E67B41">
        <w:rPr>
          <w:sz w:val="28"/>
          <w:szCs w:val="28"/>
        </w:rPr>
        <w:t>личной заинтересованности муниципального служащего при исполнении должностных обязанностей, которая приводит или может привести к конфликту интересов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7B41" w:rsidRPr="00E67B41" w:rsidRDefault="00E67B41" w:rsidP="00E67B41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E67B41">
        <w:rPr>
          <w:sz w:val="28"/>
          <w:szCs w:val="28"/>
        </w:rPr>
        <w:t xml:space="preserve">                                                                        </w:t>
      </w:r>
      <w:r w:rsidRPr="00E67B41">
        <w:rPr>
          <w:szCs w:val="24"/>
        </w:rPr>
        <w:t>Начат «____» ___________ 20___ г.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left="5670"/>
        <w:rPr>
          <w:szCs w:val="24"/>
        </w:rPr>
      </w:pPr>
      <w:r w:rsidRPr="00E67B41">
        <w:rPr>
          <w:szCs w:val="24"/>
        </w:rPr>
        <w:t>Окончен «____» _________20___ г.</w:t>
      </w: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left="5670" w:firstLine="720"/>
        <w:rPr>
          <w:rFonts w:ascii="Arial" w:hAnsi="Arial" w:cs="Arial"/>
          <w:sz w:val="20"/>
        </w:rPr>
      </w:pPr>
    </w:p>
    <w:tbl>
      <w:tblPr>
        <w:tblW w:w="10349" w:type="dxa"/>
        <w:tblInd w:w="-8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251"/>
        <w:gridCol w:w="1701"/>
        <w:gridCol w:w="1276"/>
        <w:gridCol w:w="1301"/>
        <w:gridCol w:w="1417"/>
        <w:gridCol w:w="1276"/>
        <w:gridCol w:w="1418"/>
      </w:tblGrid>
      <w:tr w:rsidR="00E67B41" w:rsidRPr="00E67B41" w:rsidTr="00A05F99">
        <w:trPr>
          <w:trHeight w:val="355"/>
        </w:trPr>
        <w:tc>
          <w:tcPr>
            <w:tcW w:w="1960" w:type="dxa"/>
            <w:gridSpan w:val="2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7B41">
              <w:rPr>
                <w:sz w:val="18"/>
                <w:szCs w:val="18"/>
              </w:rPr>
              <w:t>Уведомление</w:t>
            </w:r>
          </w:p>
        </w:tc>
        <w:tc>
          <w:tcPr>
            <w:tcW w:w="1701" w:type="dxa"/>
            <w:vMerge w:val="restart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7B41">
              <w:rPr>
                <w:sz w:val="18"/>
                <w:szCs w:val="18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1276" w:type="dxa"/>
            <w:vMerge w:val="restart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7B41">
              <w:rPr>
                <w:sz w:val="18"/>
                <w:szCs w:val="18"/>
              </w:rPr>
              <w:t xml:space="preserve">Наименование структурного подразделения </w:t>
            </w:r>
          </w:p>
        </w:tc>
        <w:tc>
          <w:tcPr>
            <w:tcW w:w="1301" w:type="dxa"/>
            <w:vMerge w:val="restart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7B41">
              <w:rPr>
                <w:sz w:val="18"/>
                <w:szCs w:val="18"/>
              </w:rPr>
              <w:t>Ф.И.О. лица, зарегистрировавшего уведомление</w:t>
            </w:r>
          </w:p>
        </w:tc>
        <w:tc>
          <w:tcPr>
            <w:tcW w:w="1417" w:type="dxa"/>
            <w:vMerge w:val="restart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7B41">
              <w:rPr>
                <w:sz w:val="18"/>
                <w:szCs w:val="18"/>
              </w:rPr>
              <w:t>Подпись муниципального служащего, представившего уведомление</w:t>
            </w:r>
          </w:p>
        </w:tc>
        <w:tc>
          <w:tcPr>
            <w:tcW w:w="1276" w:type="dxa"/>
            <w:vMerge w:val="restart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7B41">
              <w:rPr>
                <w:sz w:val="18"/>
                <w:szCs w:val="18"/>
              </w:rPr>
              <w:t>Подпись лица, зарегистрировавшего уведомление</w:t>
            </w:r>
          </w:p>
        </w:tc>
        <w:tc>
          <w:tcPr>
            <w:tcW w:w="1418" w:type="dxa"/>
            <w:vMerge w:val="restart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67B41">
              <w:rPr>
                <w:sz w:val="20"/>
              </w:rPr>
              <w:t>Отметка о получении копий уведомления</w:t>
            </w:r>
          </w:p>
        </w:tc>
      </w:tr>
      <w:tr w:rsidR="00E67B41" w:rsidRPr="00E67B41" w:rsidTr="00A05F99">
        <w:tc>
          <w:tcPr>
            <w:tcW w:w="709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ind w:left="-68" w:right="-62" w:firstLine="720"/>
              <w:jc w:val="center"/>
              <w:rPr>
                <w:sz w:val="18"/>
                <w:szCs w:val="18"/>
              </w:rPr>
            </w:pPr>
            <w:proofErr w:type="spellStart"/>
            <w:r w:rsidRPr="00E67B41">
              <w:rPr>
                <w:sz w:val="18"/>
                <w:szCs w:val="18"/>
              </w:rPr>
              <w:t>Нномер</w:t>
            </w:r>
            <w:proofErr w:type="spellEnd"/>
          </w:p>
        </w:tc>
        <w:tc>
          <w:tcPr>
            <w:tcW w:w="1251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7B41">
              <w:rPr>
                <w:sz w:val="18"/>
                <w:szCs w:val="18"/>
              </w:rPr>
              <w:t xml:space="preserve">Дата, время регистрации </w:t>
            </w:r>
          </w:p>
        </w:tc>
        <w:tc>
          <w:tcPr>
            <w:tcW w:w="1701" w:type="dxa"/>
            <w:vMerge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67B41" w:rsidRPr="00E67B41" w:rsidTr="00A05F99">
        <w:tc>
          <w:tcPr>
            <w:tcW w:w="709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</w:rPr>
            </w:pPr>
          </w:p>
        </w:tc>
        <w:tc>
          <w:tcPr>
            <w:tcW w:w="1251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01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7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67B41" w:rsidRPr="00E67B41" w:rsidTr="00A05F99">
        <w:tc>
          <w:tcPr>
            <w:tcW w:w="709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</w:rPr>
            </w:pPr>
          </w:p>
        </w:tc>
        <w:tc>
          <w:tcPr>
            <w:tcW w:w="1251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</w:rPr>
            </w:pPr>
          </w:p>
        </w:tc>
        <w:tc>
          <w:tcPr>
            <w:tcW w:w="1301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Mar>
              <w:left w:w="42" w:type="dxa"/>
            </w:tcMar>
          </w:tcPr>
          <w:p w:rsidR="00E67B41" w:rsidRPr="00E67B41" w:rsidRDefault="00E67B41" w:rsidP="00E67B4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</w:rPr>
            </w:pPr>
          </w:p>
        </w:tc>
      </w:tr>
    </w:tbl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</w:rPr>
      </w:pP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</w:rPr>
      </w:pPr>
    </w:p>
    <w:p w:rsidR="00E67B41" w:rsidRPr="00E67B41" w:rsidRDefault="00E67B41" w:rsidP="00E67B41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</w:rPr>
      </w:pPr>
    </w:p>
    <w:p w:rsidR="00E67B41" w:rsidRPr="00E67B41" w:rsidRDefault="00E67B41" w:rsidP="00E67B41">
      <w:pPr>
        <w:autoSpaceDE w:val="0"/>
        <w:autoSpaceDN w:val="0"/>
        <w:ind w:firstLine="708"/>
        <w:jc w:val="right"/>
        <w:rPr>
          <w:sz w:val="20"/>
        </w:rPr>
      </w:pPr>
    </w:p>
    <w:p w:rsidR="00E67B41" w:rsidRPr="00E67B41" w:rsidRDefault="00E67B41" w:rsidP="00E67B41">
      <w:pPr>
        <w:autoSpaceDE w:val="0"/>
        <w:autoSpaceDN w:val="0"/>
        <w:ind w:firstLine="708"/>
        <w:jc w:val="right"/>
        <w:rPr>
          <w:sz w:val="20"/>
        </w:rPr>
      </w:pPr>
    </w:p>
    <w:p w:rsidR="00E67B41" w:rsidRPr="00E67B41" w:rsidRDefault="00E67B41" w:rsidP="00E67B41">
      <w:pPr>
        <w:tabs>
          <w:tab w:val="left" w:pos="6690"/>
        </w:tabs>
        <w:autoSpaceDE w:val="0"/>
        <w:autoSpaceDN w:val="0"/>
        <w:ind w:firstLine="708"/>
        <w:jc w:val="center"/>
        <w:rPr>
          <w:sz w:val="28"/>
          <w:szCs w:val="28"/>
          <w:lang w:val="en-US"/>
        </w:rPr>
      </w:pPr>
      <w:r w:rsidRPr="00E67B41">
        <w:rPr>
          <w:sz w:val="28"/>
          <w:szCs w:val="28"/>
        </w:rPr>
        <w:t xml:space="preserve">                                                                            </w:t>
      </w:r>
    </w:p>
    <w:p w:rsidR="00E67B41" w:rsidRPr="00E67B41" w:rsidRDefault="00E67B41" w:rsidP="00E67B41">
      <w:pPr>
        <w:tabs>
          <w:tab w:val="left" w:pos="6690"/>
        </w:tabs>
        <w:autoSpaceDE w:val="0"/>
        <w:autoSpaceDN w:val="0"/>
        <w:ind w:firstLine="708"/>
        <w:jc w:val="center"/>
        <w:rPr>
          <w:sz w:val="28"/>
          <w:szCs w:val="28"/>
          <w:lang w:val="en-US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sectPr w:rsidR="00E85D44" w:rsidSect="00EC54D3">
      <w:headerReference w:type="even" r:id="rId8"/>
      <w:headerReference w:type="default" r:id="rId9"/>
      <w:pgSz w:w="11906" w:h="16838"/>
      <w:pgMar w:top="1134" w:right="567" w:bottom="992" w:left="1701" w:header="10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D86" w:rsidRDefault="00243D86" w:rsidP="00FC6C01">
      <w:r>
        <w:separator/>
      </w:r>
    </w:p>
  </w:endnote>
  <w:endnote w:type="continuationSeparator" w:id="0">
    <w:p w:rsidR="00243D86" w:rsidRDefault="00243D8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D86" w:rsidRDefault="00243D86" w:rsidP="00FC6C01">
      <w:r>
        <w:separator/>
      </w:r>
    </w:p>
  </w:footnote>
  <w:footnote w:type="continuationSeparator" w:id="0">
    <w:p w:rsidR="00243D86" w:rsidRDefault="00243D8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0D1" w:rsidRDefault="00FD10D1" w:rsidP="00FD10D1">
    <w:pPr>
      <w:pStyle w:val="a3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37E12">
      <w:rPr>
        <w:rStyle w:val="aa"/>
        <w:noProof/>
      </w:rPr>
      <w:t>2</w:t>
    </w:r>
    <w:r>
      <w:rPr>
        <w:rStyle w:val="aa"/>
      </w:rPr>
      <w:fldChar w:fldCharType="end"/>
    </w: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43D86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F7191"/>
    <w:rsid w:val="00A01CD8"/>
    <w:rsid w:val="00A04AF4"/>
    <w:rsid w:val="00A07AA0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E6736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67B41"/>
    <w:rsid w:val="00E81171"/>
    <w:rsid w:val="00E85D44"/>
    <w:rsid w:val="00E90B19"/>
    <w:rsid w:val="00EC0DA9"/>
    <w:rsid w:val="00EC1259"/>
    <w:rsid w:val="00EC29BE"/>
    <w:rsid w:val="00EC46CD"/>
    <w:rsid w:val="00EC54D3"/>
    <w:rsid w:val="00EE3B24"/>
    <w:rsid w:val="00EE7B08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157F"/>
    <w:rsid w:val="00F71F2C"/>
    <w:rsid w:val="00F74EF4"/>
    <w:rsid w:val="00F84875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F0B67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2019-03-07T08:36:00Z</cp:lastPrinted>
  <dcterms:created xsi:type="dcterms:W3CDTF">2025-06-19T12:50:00Z</dcterms:created>
  <dcterms:modified xsi:type="dcterms:W3CDTF">2025-06-19T12:50:00Z</dcterms:modified>
</cp:coreProperties>
</file>