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5ECF9AE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5CC03502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F3CCC">
        <w:rPr>
          <w:sz w:val="28"/>
          <w:szCs w:val="28"/>
          <w:u w:val="single"/>
        </w:rPr>
        <w:t>11.11.2024г.</w:t>
      </w:r>
      <w:r w:rsidRPr="00D71AB5">
        <w:rPr>
          <w:sz w:val="28"/>
          <w:szCs w:val="28"/>
        </w:rPr>
        <w:t>№</w:t>
      </w:r>
      <w:r w:rsidR="007F3CCC">
        <w:rPr>
          <w:sz w:val="28"/>
          <w:szCs w:val="28"/>
        </w:rPr>
        <w:t xml:space="preserve"> 518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1"/>
        <w:gridCol w:w="4997"/>
      </w:tblGrid>
      <w:tr w:rsidR="00BD41DE" w:rsidRPr="00BD41DE" w14:paraId="488F092E" w14:textId="77777777" w:rsidTr="00A72B28">
        <w:trPr>
          <w:trHeight w:val="237"/>
        </w:trPr>
        <w:tc>
          <w:tcPr>
            <w:tcW w:w="4928" w:type="dxa"/>
          </w:tcPr>
          <w:p w14:paraId="6840AC08" w14:textId="77777777" w:rsidR="00BD41DE" w:rsidRDefault="00BD41DE" w:rsidP="00BD41DE">
            <w:pPr>
              <w:jc w:val="both"/>
              <w:rPr>
                <w:sz w:val="28"/>
                <w:szCs w:val="28"/>
              </w:rPr>
            </w:pPr>
          </w:p>
          <w:p w14:paraId="7D28556E" w14:textId="788382DF" w:rsidR="00BD41DE" w:rsidRPr="00BD41DE" w:rsidRDefault="00BD41DE" w:rsidP="00BD41DE">
            <w:pPr>
              <w:ind w:left="-105"/>
              <w:jc w:val="both"/>
              <w:rPr>
                <w:sz w:val="28"/>
                <w:szCs w:val="28"/>
              </w:rPr>
            </w:pPr>
            <w:r w:rsidRPr="00BD41DE">
              <w:rPr>
                <w:sz w:val="28"/>
                <w:szCs w:val="28"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5493" w:type="dxa"/>
          </w:tcPr>
          <w:p w14:paraId="0F6248C9" w14:textId="77777777" w:rsidR="00BD41DE" w:rsidRPr="00BD41DE" w:rsidRDefault="00BD41DE" w:rsidP="00BD41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601276" w14:textId="2985C3E9" w:rsidR="00BD41DE" w:rsidRDefault="00BD41DE" w:rsidP="00BD41DE">
      <w:pPr>
        <w:jc w:val="both"/>
        <w:rPr>
          <w:sz w:val="28"/>
          <w:szCs w:val="28"/>
        </w:rPr>
      </w:pPr>
      <w:r w:rsidRPr="00BD41DE">
        <w:rPr>
          <w:sz w:val="28"/>
          <w:szCs w:val="28"/>
        </w:rPr>
        <w:tab/>
      </w:r>
    </w:p>
    <w:p w14:paraId="0BB980AA" w14:textId="77777777" w:rsidR="00BD41DE" w:rsidRPr="00BD41DE" w:rsidRDefault="00BD41DE" w:rsidP="00BD41DE">
      <w:pPr>
        <w:jc w:val="both"/>
        <w:rPr>
          <w:sz w:val="28"/>
          <w:szCs w:val="28"/>
        </w:rPr>
      </w:pPr>
    </w:p>
    <w:p w14:paraId="2AB11029" w14:textId="77777777" w:rsidR="00BD41DE" w:rsidRPr="00BD41DE" w:rsidRDefault="00BD41DE" w:rsidP="00BD41DE">
      <w:pPr>
        <w:ind w:firstLine="708"/>
        <w:jc w:val="both"/>
        <w:rPr>
          <w:sz w:val="28"/>
          <w:szCs w:val="28"/>
        </w:rPr>
      </w:pPr>
      <w:r w:rsidRPr="00BD41DE">
        <w:rPr>
          <w:sz w:val="28"/>
          <w:szCs w:val="28"/>
        </w:rPr>
        <w:t xml:space="preserve">В соответствии со ст. 37 Градостроительного кодекса Российской Федерации,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г. № П/0412, Правилами землепользования и застройки </w:t>
      </w:r>
      <w:proofErr w:type="spellStart"/>
      <w:r w:rsidRPr="00BD41DE">
        <w:rPr>
          <w:sz w:val="28"/>
          <w:szCs w:val="28"/>
        </w:rPr>
        <w:t>Понятовского</w:t>
      </w:r>
      <w:proofErr w:type="spellEnd"/>
      <w:r w:rsidRPr="00BD41DE">
        <w:rPr>
          <w:sz w:val="28"/>
          <w:szCs w:val="28"/>
        </w:rPr>
        <w:t xml:space="preserve"> сельского поселения </w:t>
      </w:r>
      <w:proofErr w:type="spellStart"/>
      <w:r w:rsidRPr="00BD41DE">
        <w:rPr>
          <w:sz w:val="28"/>
          <w:szCs w:val="28"/>
        </w:rPr>
        <w:t>Шумячского</w:t>
      </w:r>
      <w:proofErr w:type="spellEnd"/>
      <w:r w:rsidRPr="00BD41DE">
        <w:rPr>
          <w:sz w:val="28"/>
          <w:szCs w:val="28"/>
        </w:rPr>
        <w:t xml:space="preserve"> района Смоленской области</w:t>
      </w:r>
    </w:p>
    <w:p w14:paraId="65C5BFD2" w14:textId="77777777" w:rsidR="00BD41DE" w:rsidRPr="00BD41DE" w:rsidRDefault="00BD41DE" w:rsidP="00BD41DE">
      <w:pPr>
        <w:ind w:firstLine="567"/>
        <w:jc w:val="both"/>
        <w:rPr>
          <w:sz w:val="28"/>
          <w:szCs w:val="28"/>
        </w:rPr>
      </w:pPr>
      <w:r w:rsidRPr="00BD41DE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BD41DE">
        <w:rPr>
          <w:sz w:val="28"/>
          <w:szCs w:val="28"/>
        </w:rPr>
        <w:t>Шумячский</w:t>
      </w:r>
      <w:proofErr w:type="spellEnd"/>
      <w:r w:rsidRPr="00BD41DE">
        <w:rPr>
          <w:sz w:val="28"/>
          <w:szCs w:val="28"/>
        </w:rPr>
        <w:t xml:space="preserve"> район» Смоленской области</w:t>
      </w:r>
    </w:p>
    <w:p w14:paraId="6E5CCDB4" w14:textId="77777777" w:rsidR="00BD41DE" w:rsidRPr="00BD41DE" w:rsidRDefault="00BD41DE" w:rsidP="00BD41DE">
      <w:pPr>
        <w:jc w:val="both"/>
        <w:rPr>
          <w:sz w:val="28"/>
          <w:szCs w:val="28"/>
        </w:rPr>
      </w:pPr>
    </w:p>
    <w:p w14:paraId="794C5A3D" w14:textId="6501D5CF" w:rsidR="00BD41DE" w:rsidRPr="00BD41DE" w:rsidRDefault="00BD41DE" w:rsidP="00BD41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41D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D41DE">
        <w:rPr>
          <w:sz w:val="28"/>
          <w:szCs w:val="28"/>
        </w:rPr>
        <w:t>Т:</w:t>
      </w:r>
    </w:p>
    <w:p w14:paraId="012ECD13" w14:textId="77777777" w:rsidR="00BD41DE" w:rsidRPr="00BD41DE" w:rsidRDefault="00BD41DE" w:rsidP="00BD41DE">
      <w:pPr>
        <w:jc w:val="both"/>
        <w:rPr>
          <w:sz w:val="28"/>
          <w:szCs w:val="28"/>
        </w:rPr>
      </w:pPr>
    </w:p>
    <w:p w14:paraId="7B7E0F91" w14:textId="77777777" w:rsidR="00BD41DE" w:rsidRPr="00BD41DE" w:rsidRDefault="00BD41DE" w:rsidP="00BD41DE">
      <w:pPr>
        <w:ind w:firstLine="709"/>
        <w:jc w:val="both"/>
        <w:rPr>
          <w:sz w:val="28"/>
          <w:szCs w:val="28"/>
        </w:rPr>
      </w:pPr>
      <w:r w:rsidRPr="00BD41DE">
        <w:rPr>
          <w:sz w:val="28"/>
          <w:szCs w:val="28"/>
        </w:rPr>
        <w:t xml:space="preserve">1. Изменить вид разрешенного использования земельного участка с кадастровым номером 67:24:0040105:242, площадью 41435 кв. м, расположенного по адресу: Российская Федерация, Смоленская область, </w:t>
      </w:r>
      <w:proofErr w:type="spellStart"/>
      <w:r w:rsidRPr="00BD41DE">
        <w:rPr>
          <w:sz w:val="28"/>
          <w:szCs w:val="28"/>
        </w:rPr>
        <w:t>Шумячский</w:t>
      </w:r>
      <w:proofErr w:type="spellEnd"/>
      <w:r w:rsidRPr="00BD41DE">
        <w:rPr>
          <w:sz w:val="28"/>
          <w:szCs w:val="28"/>
        </w:rPr>
        <w:t xml:space="preserve"> район, </w:t>
      </w:r>
      <w:proofErr w:type="spellStart"/>
      <w:r w:rsidRPr="00BD41DE">
        <w:rPr>
          <w:sz w:val="28"/>
          <w:szCs w:val="28"/>
        </w:rPr>
        <w:t>Понятовское</w:t>
      </w:r>
      <w:proofErr w:type="spellEnd"/>
      <w:r w:rsidRPr="00BD41DE">
        <w:rPr>
          <w:sz w:val="28"/>
          <w:szCs w:val="28"/>
        </w:rPr>
        <w:t xml:space="preserve"> сельское поселение,  с вида разрешенного использования «для ведения личного подсобного хозяйства на полевых участках» на вид разрешенного использования земельного участка «сельскохозяйственное использование».</w:t>
      </w:r>
    </w:p>
    <w:p w14:paraId="2E281A53" w14:textId="77777777" w:rsidR="00BD41DE" w:rsidRPr="00BD41DE" w:rsidRDefault="00BD41DE" w:rsidP="00BD41DE">
      <w:pPr>
        <w:ind w:firstLine="709"/>
        <w:jc w:val="both"/>
        <w:rPr>
          <w:sz w:val="28"/>
          <w:szCs w:val="28"/>
        </w:rPr>
      </w:pPr>
      <w:r w:rsidRPr="00BD41DE">
        <w:rPr>
          <w:sz w:val="28"/>
          <w:szCs w:val="28"/>
        </w:rPr>
        <w:t>2. Направить настоящее постановление в Управление Федеральной службы государственной регистрации, кадастра и картографии по Смоленской области для внесения соответствующих изменений в кадастровую документацию.</w:t>
      </w:r>
    </w:p>
    <w:p w14:paraId="5386AFB4" w14:textId="77777777" w:rsidR="00BD41DE" w:rsidRPr="00BD41DE" w:rsidRDefault="00BD41DE" w:rsidP="00BD41DE">
      <w:pPr>
        <w:ind w:left="993"/>
        <w:jc w:val="both"/>
        <w:rPr>
          <w:sz w:val="28"/>
          <w:szCs w:val="28"/>
        </w:rPr>
      </w:pPr>
    </w:p>
    <w:p w14:paraId="76CED73B" w14:textId="77777777" w:rsidR="00BD41DE" w:rsidRPr="00BD41DE" w:rsidRDefault="00BD41DE" w:rsidP="00BD41DE">
      <w:pPr>
        <w:ind w:left="993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BD41DE" w:rsidRPr="00BD41DE" w14:paraId="7490F455" w14:textId="77777777" w:rsidTr="00A72B28">
        <w:tc>
          <w:tcPr>
            <w:tcW w:w="5495" w:type="dxa"/>
            <w:hideMark/>
          </w:tcPr>
          <w:p w14:paraId="7823F661" w14:textId="49F5B499" w:rsidR="00BD41DE" w:rsidRPr="00BD41DE" w:rsidRDefault="00BD41DE" w:rsidP="00BD41DE">
            <w:pPr>
              <w:ind w:left="-105"/>
              <w:jc w:val="both"/>
              <w:rPr>
                <w:sz w:val="28"/>
                <w:szCs w:val="28"/>
              </w:rPr>
            </w:pPr>
            <w:r w:rsidRPr="00BD41DE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D41DE">
              <w:rPr>
                <w:sz w:val="28"/>
                <w:szCs w:val="28"/>
              </w:rPr>
              <w:t>Шумячский</w:t>
            </w:r>
            <w:proofErr w:type="spellEnd"/>
            <w:r w:rsidRPr="00BD41D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16AFE280" w14:textId="77777777" w:rsidR="00BD41DE" w:rsidRPr="00BD41DE" w:rsidRDefault="00BD41DE" w:rsidP="00BD41DE">
            <w:pPr>
              <w:jc w:val="right"/>
              <w:rPr>
                <w:sz w:val="28"/>
                <w:szCs w:val="28"/>
              </w:rPr>
            </w:pPr>
            <w:r w:rsidRPr="00BD41DE">
              <w:rPr>
                <w:sz w:val="28"/>
                <w:szCs w:val="28"/>
              </w:rPr>
              <w:t>Д.А. Каменев</w:t>
            </w:r>
          </w:p>
        </w:tc>
      </w:tr>
    </w:tbl>
    <w:p w14:paraId="659776EE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08AC" w14:textId="77777777" w:rsidR="00EA50AE" w:rsidRDefault="00EA50AE" w:rsidP="00FC6C01">
      <w:r>
        <w:separator/>
      </w:r>
    </w:p>
  </w:endnote>
  <w:endnote w:type="continuationSeparator" w:id="0">
    <w:p w14:paraId="3D493399" w14:textId="77777777" w:rsidR="00EA50AE" w:rsidRDefault="00EA50AE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57CC6" w14:textId="77777777" w:rsidR="00EA50AE" w:rsidRDefault="00EA50AE" w:rsidP="00FC6C01">
      <w:r>
        <w:separator/>
      </w:r>
    </w:p>
  </w:footnote>
  <w:footnote w:type="continuationSeparator" w:id="0">
    <w:p w14:paraId="480ABDD4" w14:textId="77777777" w:rsidR="00EA50AE" w:rsidRDefault="00EA50AE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3999" w14:textId="1CCA0AB5" w:rsidR="00B05B9F" w:rsidRDefault="00B05B9F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421"/>
    <w:rsid w:val="007E7AA4"/>
    <w:rsid w:val="007F3CCC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41DE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50AE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8863-EA3C-4910-8640-D9ED0CE4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2024-11-15T06:38:00Z</dcterms:created>
  <dcterms:modified xsi:type="dcterms:W3CDTF">2024-11-15T06:38:00Z</dcterms:modified>
</cp:coreProperties>
</file>