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C3879">
        <w:rPr>
          <w:sz w:val="28"/>
          <w:szCs w:val="28"/>
          <w:u w:val="single"/>
        </w:rPr>
        <w:t>09.06.2025г.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C3879">
        <w:rPr>
          <w:sz w:val="28"/>
          <w:szCs w:val="28"/>
        </w:rPr>
        <w:t xml:space="preserve"> 509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B6139" w:rsidRPr="00DB6139" w:rsidTr="00DB6139">
        <w:tc>
          <w:tcPr>
            <w:tcW w:w="4680" w:type="dxa"/>
          </w:tcPr>
          <w:p w:rsidR="00DB6139" w:rsidRPr="00DB6139" w:rsidRDefault="00DB6139" w:rsidP="00DB6139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DB6139" w:rsidRPr="00DB6139" w:rsidRDefault="00DB6139" w:rsidP="00DB6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B6139" w:rsidRDefault="00DB6139" w:rsidP="00DB6139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B6139">
        <w:rPr>
          <w:sz w:val="28"/>
          <w:szCs w:val="28"/>
          <w:lang w:eastAsia="x-none"/>
        </w:rPr>
        <w:t xml:space="preserve">           </w:t>
      </w:r>
    </w:p>
    <w:p w:rsidR="00DB6139" w:rsidRPr="00DB6139" w:rsidRDefault="00DB6139" w:rsidP="00DB6139">
      <w:pPr>
        <w:overflowPunct w:val="0"/>
        <w:autoSpaceDE w:val="0"/>
        <w:autoSpaceDN w:val="0"/>
        <w:adjustRightInd w:val="0"/>
        <w:textAlignment w:val="baseline"/>
        <w:rPr>
          <w:szCs w:val="28"/>
          <w:lang w:val="x-none" w:eastAsia="x-none"/>
        </w:rPr>
      </w:pPr>
    </w:p>
    <w:p w:rsidR="00DB6139" w:rsidRPr="00DB6139" w:rsidRDefault="00DB6139" w:rsidP="00DB6139">
      <w:pPr>
        <w:ind w:firstLine="709"/>
        <w:jc w:val="both"/>
        <w:rPr>
          <w:sz w:val="28"/>
          <w:szCs w:val="28"/>
        </w:rPr>
      </w:pPr>
      <w:r w:rsidRPr="00DB613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B6139">
        <w:rPr>
          <w:sz w:val="28"/>
          <w:szCs w:val="24"/>
        </w:rPr>
        <w:t xml:space="preserve">, </w:t>
      </w:r>
      <w:r w:rsidRPr="00DB6139">
        <w:rPr>
          <w:sz w:val="28"/>
          <w:szCs w:val="28"/>
        </w:rPr>
        <w:t>Администрация муниципального образования «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округ» Смоленской области</w:t>
      </w:r>
    </w:p>
    <w:p w:rsidR="00DB6139" w:rsidRPr="00DB6139" w:rsidRDefault="00DB6139" w:rsidP="00DB6139">
      <w:pPr>
        <w:ind w:firstLine="709"/>
        <w:jc w:val="both"/>
        <w:rPr>
          <w:sz w:val="28"/>
          <w:szCs w:val="28"/>
        </w:rPr>
      </w:pPr>
    </w:p>
    <w:p w:rsidR="00DB6139" w:rsidRPr="00DB6139" w:rsidRDefault="00DB6139" w:rsidP="00DB6139">
      <w:pPr>
        <w:ind w:firstLine="709"/>
        <w:jc w:val="both"/>
        <w:outlineLvl w:val="0"/>
        <w:rPr>
          <w:sz w:val="28"/>
          <w:szCs w:val="28"/>
        </w:rPr>
      </w:pPr>
      <w:r w:rsidRPr="00DB6139">
        <w:rPr>
          <w:sz w:val="28"/>
          <w:szCs w:val="28"/>
        </w:rPr>
        <w:t>П О С Т А Н О В Л Я Е Т:</w:t>
      </w:r>
    </w:p>
    <w:p w:rsidR="00DB6139" w:rsidRPr="00DB6139" w:rsidRDefault="00DB6139" w:rsidP="00DB6139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DB6139" w:rsidRPr="00DB6139" w:rsidRDefault="00DB6139" w:rsidP="00DB6139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B6139">
        <w:rPr>
          <w:sz w:val="28"/>
          <w:szCs w:val="24"/>
        </w:rPr>
        <w:t xml:space="preserve">1. Присвоить </w:t>
      </w:r>
      <w:r w:rsidRPr="00DB6139">
        <w:rPr>
          <w:sz w:val="28"/>
          <w:szCs w:val="28"/>
        </w:rPr>
        <w:t>адресные данные следующему объекту адресации:</w:t>
      </w:r>
    </w:p>
    <w:p w:rsidR="00DB6139" w:rsidRPr="00DB6139" w:rsidRDefault="00DB6139" w:rsidP="00DB6139">
      <w:pPr>
        <w:jc w:val="both"/>
        <w:rPr>
          <w:sz w:val="28"/>
          <w:szCs w:val="28"/>
        </w:rPr>
      </w:pPr>
      <w:r w:rsidRPr="00DB613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139">
        <w:rPr>
          <w:sz w:val="28"/>
          <w:szCs w:val="28"/>
        </w:rPr>
        <w:t xml:space="preserve">- объекту - жилое помещение (квартира) - площадью – 36,4 кв. м., адрес: Российская Федерация, Смоленская область, 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округ, </w:t>
      </w:r>
      <w:proofErr w:type="spellStart"/>
      <w:r w:rsidRPr="00DB6139">
        <w:rPr>
          <w:sz w:val="28"/>
          <w:szCs w:val="28"/>
        </w:rPr>
        <w:t>пгт</w:t>
      </w:r>
      <w:proofErr w:type="spellEnd"/>
      <w:r w:rsidRPr="00DB6139">
        <w:rPr>
          <w:sz w:val="28"/>
          <w:szCs w:val="28"/>
        </w:rPr>
        <w:t>. Шумячи, ул. Интернациональная, д.2 кв.3.</w:t>
      </w:r>
    </w:p>
    <w:p w:rsidR="00DB6139" w:rsidRPr="00DB6139" w:rsidRDefault="00DB6139" w:rsidP="00DB61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139">
        <w:rPr>
          <w:sz w:val="28"/>
          <w:szCs w:val="28"/>
        </w:rPr>
        <w:t>2. Настоящее постановление вступает в силу со дня его подписания.</w:t>
      </w:r>
    </w:p>
    <w:p w:rsidR="00DB6139" w:rsidRPr="00DB6139" w:rsidRDefault="00DB6139" w:rsidP="00DB6139">
      <w:pPr>
        <w:ind w:firstLine="709"/>
        <w:jc w:val="both"/>
        <w:rPr>
          <w:sz w:val="28"/>
          <w:szCs w:val="28"/>
        </w:rPr>
      </w:pPr>
    </w:p>
    <w:p w:rsidR="00DB6139" w:rsidRPr="00DB6139" w:rsidRDefault="00DB6139" w:rsidP="00DB613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DB6139" w:rsidRPr="00DB6139" w:rsidTr="00DB6139">
        <w:tc>
          <w:tcPr>
            <w:tcW w:w="7029" w:type="dxa"/>
          </w:tcPr>
          <w:p w:rsidR="00DB6139" w:rsidRPr="00DB6139" w:rsidRDefault="00DB6139" w:rsidP="00DB6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Глава муниципального образования</w:t>
            </w:r>
          </w:p>
          <w:p w:rsidR="00DB6139" w:rsidRPr="00DB6139" w:rsidRDefault="00DB6139" w:rsidP="00DB6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«</w:t>
            </w:r>
            <w:proofErr w:type="spellStart"/>
            <w:r w:rsidRPr="00DB6139">
              <w:rPr>
                <w:sz w:val="28"/>
                <w:szCs w:val="28"/>
              </w:rPr>
              <w:t>Шумячский</w:t>
            </w:r>
            <w:proofErr w:type="spellEnd"/>
            <w:r w:rsidRPr="00DB6139">
              <w:rPr>
                <w:sz w:val="28"/>
                <w:szCs w:val="28"/>
              </w:rPr>
              <w:t xml:space="preserve"> муниципальный округ»</w:t>
            </w:r>
          </w:p>
          <w:p w:rsidR="00DB6139" w:rsidRPr="00DB6139" w:rsidRDefault="00DB6139" w:rsidP="00DB61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 xml:space="preserve">Смоленской области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2" w:type="dxa"/>
          </w:tcPr>
          <w:p w:rsidR="00DB6139" w:rsidRPr="00DB6139" w:rsidRDefault="00DB6139" w:rsidP="00DB613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DB6139" w:rsidRPr="00DB6139" w:rsidRDefault="00DB6139" w:rsidP="00DB6139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B6139" w:rsidRPr="00DB6139" w:rsidRDefault="00DB6139" w:rsidP="00DB6139">
            <w:pPr>
              <w:jc w:val="right"/>
              <w:rPr>
                <w:sz w:val="28"/>
                <w:szCs w:val="28"/>
              </w:rPr>
            </w:pPr>
          </w:p>
          <w:p w:rsidR="00DB6139" w:rsidRPr="00DB6139" w:rsidRDefault="00DB6139" w:rsidP="00DB6139">
            <w:pPr>
              <w:jc w:val="right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45C" w:rsidRDefault="00A5245C">
      <w:r>
        <w:separator/>
      </w:r>
    </w:p>
  </w:endnote>
  <w:endnote w:type="continuationSeparator" w:id="0">
    <w:p w:rsidR="00A5245C" w:rsidRDefault="00A5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45C" w:rsidRDefault="00A5245C">
      <w:r>
        <w:separator/>
      </w:r>
    </w:p>
  </w:footnote>
  <w:footnote w:type="continuationSeparator" w:id="0">
    <w:p w:rsidR="00A5245C" w:rsidRDefault="00A5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3879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5748F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5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139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945B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B709-F201-469D-9E5F-30C19124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2025-06-10T13:34:00Z</dcterms:created>
  <dcterms:modified xsi:type="dcterms:W3CDTF">2025-06-10T13:34:00Z</dcterms:modified>
</cp:coreProperties>
</file>