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E6D" w:rsidRPr="00B858EE" w:rsidRDefault="00B84E6D" w:rsidP="00B84E6D">
      <w:pPr>
        <w:jc w:val="center"/>
        <w:rPr>
          <w:sz w:val="28"/>
        </w:rPr>
      </w:pPr>
      <w:r w:rsidRPr="00B858EE">
        <w:rPr>
          <w:b/>
          <w:noProof/>
          <w:sz w:val="28"/>
        </w:rPr>
        <w:drawing>
          <wp:inline distT="0" distB="0" distL="0" distR="0">
            <wp:extent cx="809625" cy="876300"/>
            <wp:effectExtent l="0" t="0" r="9525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E6D" w:rsidRPr="00B858EE" w:rsidRDefault="00B84E6D" w:rsidP="00B84E6D">
      <w:pPr>
        <w:spacing w:line="360" w:lineRule="auto"/>
        <w:jc w:val="center"/>
        <w:rPr>
          <w:b/>
          <w:sz w:val="16"/>
          <w:szCs w:val="16"/>
        </w:rPr>
      </w:pPr>
    </w:p>
    <w:p w:rsidR="00B84E6D" w:rsidRPr="00B858EE" w:rsidRDefault="00B84E6D" w:rsidP="00B84E6D">
      <w:pPr>
        <w:jc w:val="center"/>
        <w:rPr>
          <w:b/>
          <w:sz w:val="28"/>
        </w:rPr>
      </w:pPr>
      <w:r w:rsidRPr="00B858EE">
        <w:rPr>
          <w:b/>
          <w:sz w:val="28"/>
        </w:rPr>
        <w:t xml:space="preserve">АДМИНИСТРАЦИЯ  МУНИЦИПАЛЬНОГО  ОБРАЗОВАНИЯ </w:t>
      </w:r>
    </w:p>
    <w:p w:rsidR="00B84E6D" w:rsidRPr="00B858EE" w:rsidRDefault="00B84E6D" w:rsidP="00B84E6D">
      <w:pPr>
        <w:jc w:val="center"/>
        <w:rPr>
          <w:b/>
          <w:sz w:val="32"/>
        </w:rPr>
      </w:pPr>
      <w:r w:rsidRPr="00B858EE">
        <w:rPr>
          <w:b/>
          <w:sz w:val="28"/>
        </w:rPr>
        <w:t>«ШУМЯЧСКИЙ МУНИЦИПАЛЬНЫЙ ОКРУГ»                           СМОЛЕНСКОЙ  ОБЛАСТИ</w:t>
      </w:r>
    </w:p>
    <w:p w:rsidR="00B84E6D" w:rsidRPr="00B858EE" w:rsidRDefault="00B84E6D" w:rsidP="00B84E6D">
      <w:pPr>
        <w:jc w:val="center"/>
        <w:rPr>
          <w:b/>
        </w:rPr>
      </w:pPr>
    </w:p>
    <w:p w:rsidR="00B84E6D" w:rsidRPr="00B858EE" w:rsidRDefault="00B84E6D" w:rsidP="00B84E6D">
      <w:pPr>
        <w:tabs>
          <w:tab w:val="left" w:pos="7655"/>
        </w:tabs>
        <w:jc w:val="center"/>
        <w:rPr>
          <w:b/>
          <w:sz w:val="28"/>
        </w:rPr>
      </w:pPr>
      <w:r w:rsidRPr="00B858EE">
        <w:rPr>
          <w:b/>
          <w:sz w:val="28"/>
        </w:rPr>
        <w:t>ПОСТАНОВЛЕНИЕ</w:t>
      </w:r>
    </w:p>
    <w:p w:rsidR="00B84E6D" w:rsidRPr="00B858EE" w:rsidRDefault="00B84E6D" w:rsidP="00B84E6D">
      <w:pPr>
        <w:tabs>
          <w:tab w:val="left" w:pos="7655"/>
        </w:tabs>
        <w:rPr>
          <w:sz w:val="28"/>
        </w:rPr>
      </w:pPr>
    </w:p>
    <w:p w:rsidR="00B84E6D" w:rsidRPr="00B858EE" w:rsidRDefault="00B84E6D" w:rsidP="00B84E6D">
      <w:pPr>
        <w:rPr>
          <w:sz w:val="28"/>
          <w:szCs w:val="28"/>
          <w:u w:val="single"/>
        </w:rPr>
      </w:pPr>
      <w:r w:rsidRPr="00B858EE">
        <w:rPr>
          <w:sz w:val="28"/>
          <w:szCs w:val="28"/>
        </w:rPr>
        <w:t>от</w:t>
      </w:r>
      <w:r w:rsidRPr="00B858EE">
        <w:rPr>
          <w:sz w:val="28"/>
          <w:szCs w:val="28"/>
          <w:u w:val="single"/>
        </w:rPr>
        <w:t xml:space="preserve"> </w:t>
      </w:r>
      <w:r w:rsidR="00601898">
        <w:rPr>
          <w:sz w:val="28"/>
          <w:szCs w:val="28"/>
          <w:u w:val="single"/>
        </w:rPr>
        <w:t>09.06.2025г.</w:t>
      </w:r>
      <w:r w:rsidRPr="00B858EE">
        <w:rPr>
          <w:sz w:val="28"/>
          <w:szCs w:val="28"/>
          <w:u w:val="single"/>
        </w:rPr>
        <w:t xml:space="preserve"> </w:t>
      </w:r>
      <w:r w:rsidRPr="00B858EE">
        <w:rPr>
          <w:sz w:val="28"/>
          <w:szCs w:val="28"/>
        </w:rPr>
        <w:t>№</w:t>
      </w:r>
      <w:r w:rsidR="00601898">
        <w:rPr>
          <w:sz w:val="28"/>
          <w:szCs w:val="28"/>
        </w:rPr>
        <w:t xml:space="preserve"> 505</w:t>
      </w:r>
    </w:p>
    <w:p w:rsidR="00B84E6D" w:rsidRPr="00B858EE" w:rsidRDefault="00B84E6D" w:rsidP="00B84E6D">
      <w:pPr>
        <w:tabs>
          <w:tab w:val="left" w:pos="7655"/>
        </w:tabs>
        <w:rPr>
          <w:sz w:val="28"/>
          <w:szCs w:val="28"/>
        </w:rPr>
      </w:pPr>
      <w:r w:rsidRPr="00B858EE">
        <w:rPr>
          <w:sz w:val="28"/>
          <w:szCs w:val="28"/>
        </w:rPr>
        <w:t xml:space="preserve">        </w:t>
      </w:r>
      <w:proofErr w:type="spellStart"/>
      <w:r w:rsidRPr="00B858EE">
        <w:rPr>
          <w:sz w:val="28"/>
          <w:szCs w:val="28"/>
        </w:rPr>
        <w:t>пгт</w:t>
      </w:r>
      <w:proofErr w:type="spellEnd"/>
      <w:r w:rsidRPr="00B858EE">
        <w:rPr>
          <w:sz w:val="28"/>
          <w:szCs w:val="28"/>
        </w:rPr>
        <w:t>. Шумячи</w:t>
      </w:r>
    </w:p>
    <w:p w:rsidR="0011202D" w:rsidRDefault="0011202D" w:rsidP="00434160">
      <w:pPr>
        <w:rPr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673"/>
      </w:tblGrid>
      <w:tr w:rsidR="00093DA2" w:rsidTr="00093DA2">
        <w:tc>
          <w:tcPr>
            <w:tcW w:w="5210" w:type="dxa"/>
          </w:tcPr>
          <w:p w:rsidR="00C05F41" w:rsidRDefault="00093DA2" w:rsidP="00B84E6D">
            <w:pPr>
              <w:pStyle w:val="a4"/>
              <w:tabs>
                <w:tab w:val="clear" w:pos="4536"/>
                <w:tab w:val="left" w:pos="7655"/>
              </w:tabs>
              <w:ind w:left="-105" w:right="405"/>
              <w:jc w:val="both"/>
              <w:rPr>
                <w:sz w:val="28"/>
              </w:rPr>
            </w:pPr>
            <w:r>
              <w:rPr>
                <w:sz w:val="28"/>
              </w:rPr>
              <w:t>Об утверждении Административного регламента</w:t>
            </w:r>
            <w:r w:rsidR="00886C1F">
              <w:rPr>
                <w:sz w:val="28"/>
              </w:rPr>
              <w:t xml:space="preserve"> Администрации муниципального образования «</w:t>
            </w:r>
            <w:proofErr w:type="spellStart"/>
            <w:r w:rsidR="00886C1F">
              <w:rPr>
                <w:sz w:val="28"/>
              </w:rPr>
              <w:t>Шумячский</w:t>
            </w:r>
            <w:proofErr w:type="spellEnd"/>
            <w:r w:rsidR="00886C1F">
              <w:rPr>
                <w:sz w:val="28"/>
              </w:rPr>
              <w:t xml:space="preserve"> муниципальный округ» Смоленской области по  предоставлению</w:t>
            </w:r>
            <w:r>
              <w:rPr>
                <w:sz w:val="28"/>
              </w:rPr>
              <w:t xml:space="preserve"> муниципальной услуги «</w:t>
            </w:r>
            <w:r w:rsidR="0095610F" w:rsidRPr="0095610F">
              <w:rPr>
                <w:sz w:val="28"/>
              </w:rPr>
              <w:t>Утверждение схемы расположения земельного участка или земельных участков на кадастровом плане территории» на территории муниципальн</w:t>
            </w:r>
            <w:r w:rsidR="0052033C">
              <w:rPr>
                <w:sz w:val="28"/>
              </w:rPr>
              <w:t>ого образования «</w:t>
            </w:r>
            <w:proofErr w:type="spellStart"/>
            <w:r w:rsidR="0052033C">
              <w:rPr>
                <w:sz w:val="28"/>
              </w:rPr>
              <w:t>Шумячский</w:t>
            </w:r>
            <w:proofErr w:type="spellEnd"/>
            <w:r w:rsidR="0052033C">
              <w:rPr>
                <w:sz w:val="28"/>
              </w:rPr>
              <w:t xml:space="preserve"> муниципальный округ</w:t>
            </w:r>
            <w:r w:rsidR="0095610F" w:rsidRPr="0095610F">
              <w:rPr>
                <w:sz w:val="28"/>
              </w:rPr>
              <w:t>» Смоленской области</w:t>
            </w:r>
            <w:r w:rsidR="0011573B">
              <w:rPr>
                <w:sz w:val="28"/>
              </w:rPr>
              <w:t xml:space="preserve">                 </w:t>
            </w:r>
          </w:p>
          <w:p w:rsidR="00C05F41" w:rsidRDefault="00C05F41" w:rsidP="00CD1EB5">
            <w:pPr>
              <w:pStyle w:val="a4"/>
              <w:tabs>
                <w:tab w:val="clear" w:pos="4536"/>
                <w:tab w:val="clear" w:pos="9072"/>
                <w:tab w:val="left" w:pos="7655"/>
              </w:tabs>
              <w:ind w:right="-65"/>
              <w:jc w:val="both"/>
              <w:rPr>
                <w:sz w:val="28"/>
              </w:rPr>
            </w:pPr>
          </w:p>
          <w:p w:rsidR="00093DA2" w:rsidRDefault="00093DA2" w:rsidP="00CD1EB5">
            <w:pPr>
              <w:pStyle w:val="a4"/>
              <w:tabs>
                <w:tab w:val="clear" w:pos="4536"/>
                <w:tab w:val="clear" w:pos="9072"/>
                <w:tab w:val="left" w:pos="7655"/>
              </w:tabs>
              <w:ind w:right="-65"/>
              <w:jc w:val="both"/>
              <w:rPr>
                <w:sz w:val="28"/>
              </w:rPr>
            </w:pPr>
          </w:p>
        </w:tc>
        <w:tc>
          <w:tcPr>
            <w:tcW w:w="5211" w:type="dxa"/>
          </w:tcPr>
          <w:p w:rsidR="00093DA2" w:rsidRDefault="00093DA2" w:rsidP="00093DA2">
            <w:pPr>
              <w:pStyle w:val="a4"/>
              <w:tabs>
                <w:tab w:val="clear" w:pos="4536"/>
                <w:tab w:val="clear" w:pos="9072"/>
                <w:tab w:val="left" w:pos="7655"/>
              </w:tabs>
              <w:rPr>
                <w:sz w:val="28"/>
              </w:rPr>
            </w:pPr>
          </w:p>
        </w:tc>
      </w:tr>
    </w:tbl>
    <w:p w:rsidR="00093DA2" w:rsidRPr="00167F41" w:rsidRDefault="00093DA2" w:rsidP="00990D57">
      <w:pPr>
        <w:ind w:firstLine="709"/>
        <w:jc w:val="both"/>
        <w:outlineLvl w:val="1"/>
        <w:rPr>
          <w:rFonts w:eastAsia="Arial Unicode MS"/>
          <w:sz w:val="28"/>
          <w:szCs w:val="28"/>
        </w:rPr>
      </w:pPr>
      <w:r w:rsidRPr="00167F41">
        <w:rPr>
          <w:sz w:val="28"/>
          <w:szCs w:val="28"/>
        </w:rPr>
        <w:t xml:space="preserve">В соответствии с Федеральным законом от 06.10.2003 г. № 131 </w:t>
      </w:r>
      <w:r>
        <w:rPr>
          <w:sz w:val="28"/>
          <w:szCs w:val="28"/>
        </w:rPr>
        <w:t xml:space="preserve">- </w:t>
      </w:r>
      <w:r w:rsidRPr="00167F41">
        <w:rPr>
          <w:sz w:val="28"/>
          <w:szCs w:val="28"/>
        </w:rPr>
        <w:t>ФЗ «Об             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»,</w:t>
      </w:r>
      <w:r w:rsidR="00426A7C" w:rsidRPr="00426A7C">
        <w:rPr>
          <w:rFonts w:ascii="Arial" w:hAnsi="Arial" w:cs="Arial"/>
          <w:b/>
          <w:bCs/>
          <w:color w:val="000000"/>
          <w:kern w:val="36"/>
          <w:sz w:val="48"/>
          <w:szCs w:val="48"/>
        </w:rPr>
        <w:t xml:space="preserve"> </w:t>
      </w:r>
      <w:r w:rsidR="00990D57" w:rsidRPr="00542EA9">
        <w:rPr>
          <w:sz w:val="28"/>
        </w:rPr>
        <w:t>«</w:t>
      </w:r>
      <w:r w:rsidR="00426A7C" w:rsidRPr="00426A7C">
        <w:rPr>
          <w:bCs/>
          <w:sz w:val="28"/>
          <w:szCs w:val="28"/>
        </w:rPr>
        <w:t>Градостроительным кодексом Российской Федерации</w:t>
      </w:r>
      <w:r w:rsidR="00990D57">
        <w:rPr>
          <w:bCs/>
          <w:sz w:val="28"/>
          <w:szCs w:val="28"/>
        </w:rPr>
        <w:t>»</w:t>
      </w:r>
      <w:r w:rsidR="00426A7C" w:rsidRPr="00426A7C">
        <w:rPr>
          <w:bCs/>
          <w:sz w:val="28"/>
          <w:szCs w:val="28"/>
        </w:rPr>
        <w:t xml:space="preserve"> от 29.12.2004 </w:t>
      </w:r>
      <w:r w:rsidR="00990D57">
        <w:rPr>
          <w:bCs/>
          <w:sz w:val="28"/>
          <w:szCs w:val="28"/>
        </w:rPr>
        <w:t>№</w:t>
      </w:r>
      <w:r w:rsidR="00426A7C" w:rsidRPr="00426A7C">
        <w:rPr>
          <w:bCs/>
          <w:sz w:val="28"/>
          <w:szCs w:val="28"/>
        </w:rPr>
        <w:t xml:space="preserve"> 190-ФЗ (ред. от 19.12.2022) (с изм. и доп., вступ. в силу с </w:t>
      </w:r>
      <w:r w:rsidR="006E266F">
        <w:rPr>
          <w:bCs/>
          <w:sz w:val="28"/>
          <w:szCs w:val="28"/>
        </w:rPr>
        <w:t>03</w:t>
      </w:r>
      <w:r w:rsidR="00426A7C" w:rsidRPr="00426A7C">
        <w:rPr>
          <w:bCs/>
          <w:sz w:val="28"/>
          <w:szCs w:val="28"/>
        </w:rPr>
        <w:t>.0</w:t>
      </w:r>
      <w:r w:rsidR="006E266F">
        <w:rPr>
          <w:bCs/>
          <w:sz w:val="28"/>
          <w:szCs w:val="28"/>
        </w:rPr>
        <w:t>2</w:t>
      </w:r>
      <w:r w:rsidR="00426A7C" w:rsidRPr="00426A7C">
        <w:rPr>
          <w:bCs/>
          <w:sz w:val="28"/>
          <w:szCs w:val="28"/>
        </w:rPr>
        <w:t>.2023)</w:t>
      </w:r>
      <w:r w:rsidRPr="00426A7C">
        <w:rPr>
          <w:color w:val="000000" w:themeColor="text1"/>
        </w:rPr>
        <w:t>,</w:t>
      </w:r>
      <w:r w:rsidRPr="00542EA9">
        <w:rPr>
          <w:color w:val="000000" w:themeColor="text1"/>
        </w:rPr>
        <w:t xml:space="preserve"> </w:t>
      </w:r>
      <w:r w:rsidR="00426A7C">
        <w:rPr>
          <w:sz w:val="28"/>
        </w:rPr>
        <w:t>Федеральным</w:t>
      </w:r>
      <w:r w:rsidRPr="00542EA9">
        <w:rPr>
          <w:sz w:val="28"/>
        </w:rPr>
        <w:t xml:space="preserve"> закон</w:t>
      </w:r>
      <w:r w:rsidR="00426A7C">
        <w:rPr>
          <w:sz w:val="28"/>
        </w:rPr>
        <w:t>ом</w:t>
      </w:r>
      <w:r w:rsidRPr="00542EA9">
        <w:rPr>
          <w:sz w:val="28"/>
        </w:rPr>
        <w:t xml:space="preserve"> от 27.07.2010 № 210-ФЗ «Об организации предоставления государственных и муниципальных услуг»</w:t>
      </w:r>
      <w:r w:rsidR="00426A7C">
        <w:rPr>
          <w:sz w:val="28"/>
        </w:rPr>
        <w:t>,</w:t>
      </w:r>
      <w:r w:rsidRPr="00167F41">
        <w:rPr>
          <w:sz w:val="28"/>
          <w:szCs w:val="28"/>
        </w:rPr>
        <w:t xml:space="preserve"> Администрация </w:t>
      </w:r>
      <w:r w:rsidRPr="00167F41">
        <w:rPr>
          <w:rFonts w:eastAsia="Arial Unicode MS"/>
          <w:sz w:val="28"/>
          <w:szCs w:val="28"/>
        </w:rPr>
        <w:t>муниципального образования «</w:t>
      </w:r>
      <w:proofErr w:type="spellStart"/>
      <w:r w:rsidRPr="00167F41">
        <w:rPr>
          <w:rFonts w:eastAsia="Arial Unicode MS"/>
          <w:sz w:val="28"/>
          <w:szCs w:val="28"/>
        </w:rPr>
        <w:t>Шумячск</w:t>
      </w:r>
      <w:r w:rsidR="00353EFB">
        <w:rPr>
          <w:rFonts w:eastAsia="Arial Unicode MS"/>
          <w:sz w:val="28"/>
          <w:szCs w:val="28"/>
        </w:rPr>
        <w:t>ий</w:t>
      </w:r>
      <w:proofErr w:type="spellEnd"/>
      <w:r w:rsidR="00353EFB">
        <w:rPr>
          <w:rFonts w:eastAsia="Arial Unicode MS"/>
          <w:sz w:val="28"/>
          <w:szCs w:val="28"/>
        </w:rPr>
        <w:t xml:space="preserve"> муниципальный округ</w:t>
      </w:r>
      <w:r>
        <w:rPr>
          <w:rFonts w:eastAsia="Arial Unicode MS"/>
          <w:sz w:val="28"/>
          <w:szCs w:val="28"/>
        </w:rPr>
        <w:t xml:space="preserve">» Смоленской </w:t>
      </w:r>
      <w:r w:rsidRPr="00167F41">
        <w:rPr>
          <w:rFonts w:eastAsia="Arial Unicode MS"/>
          <w:sz w:val="28"/>
          <w:szCs w:val="28"/>
        </w:rPr>
        <w:t>области</w:t>
      </w:r>
    </w:p>
    <w:p w:rsidR="00093DA2" w:rsidRPr="00167F41" w:rsidRDefault="00093DA2" w:rsidP="00990D57">
      <w:pPr>
        <w:suppressAutoHyphens/>
        <w:ind w:firstLine="709"/>
        <w:jc w:val="both"/>
        <w:rPr>
          <w:rFonts w:eastAsia="Arial Unicode MS"/>
          <w:sz w:val="28"/>
          <w:szCs w:val="28"/>
          <w:lang w:eastAsia="ar-SA"/>
        </w:rPr>
      </w:pPr>
    </w:p>
    <w:p w:rsidR="00093DA2" w:rsidRDefault="00093DA2" w:rsidP="00990D57">
      <w:pPr>
        <w:suppressAutoHyphens/>
        <w:ind w:firstLine="709"/>
        <w:jc w:val="both"/>
        <w:rPr>
          <w:rFonts w:eastAsia="Arial Unicode MS"/>
          <w:sz w:val="28"/>
          <w:szCs w:val="28"/>
          <w:lang w:eastAsia="ar-SA"/>
        </w:rPr>
      </w:pPr>
      <w:r w:rsidRPr="00167F41">
        <w:rPr>
          <w:rFonts w:eastAsia="Arial Unicode MS"/>
          <w:sz w:val="28"/>
          <w:szCs w:val="28"/>
          <w:lang w:eastAsia="ar-SA"/>
        </w:rPr>
        <w:t>П О С Т А Н О В Л Я Е Т:</w:t>
      </w:r>
    </w:p>
    <w:p w:rsidR="00093DA2" w:rsidRPr="00167F41" w:rsidRDefault="00093DA2" w:rsidP="00990D57">
      <w:pPr>
        <w:suppressAutoHyphens/>
        <w:jc w:val="both"/>
        <w:rPr>
          <w:sz w:val="28"/>
          <w:szCs w:val="28"/>
          <w:lang w:eastAsia="ar-SA"/>
        </w:rPr>
      </w:pPr>
    </w:p>
    <w:p w:rsidR="00212EA1" w:rsidRPr="00990D57" w:rsidRDefault="00EE3073" w:rsidP="00B84E6D">
      <w:pPr>
        <w:pStyle w:val="24"/>
        <w:shd w:val="clear" w:color="auto" w:fill="auto"/>
        <w:spacing w:after="0" w:line="240" w:lineRule="auto"/>
        <w:ind w:left="40" w:right="141" w:firstLine="102"/>
        <w:jc w:val="both"/>
        <w:rPr>
          <w:i/>
          <w:sz w:val="28"/>
          <w:szCs w:val="28"/>
        </w:rPr>
      </w:pPr>
      <w:r>
        <w:rPr>
          <w:rFonts w:eastAsia="Arial Unicode MS"/>
          <w:bCs/>
          <w:sz w:val="28"/>
          <w:szCs w:val="28"/>
          <w:lang w:eastAsia="ar-SA"/>
        </w:rPr>
        <w:t xml:space="preserve">       </w:t>
      </w:r>
      <w:r w:rsidR="00093DA2">
        <w:rPr>
          <w:rFonts w:eastAsia="Arial Unicode MS"/>
          <w:bCs/>
          <w:sz w:val="28"/>
          <w:szCs w:val="28"/>
          <w:lang w:eastAsia="ar-SA"/>
        </w:rPr>
        <w:t xml:space="preserve"> </w:t>
      </w:r>
      <w:r w:rsidR="00093DA2" w:rsidRPr="005E0FE7">
        <w:rPr>
          <w:rFonts w:eastAsia="Arial Unicode MS"/>
          <w:bCs/>
          <w:sz w:val="28"/>
          <w:szCs w:val="28"/>
          <w:lang w:eastAsia="ar-SA"/>
        </w:rPr>
        <w:t>1.</w:t>
      </w:r>
      <w:r w:rsidR="00990D57">
        <w:rPr>
          <w:rFonts w:eastAsia="Arial Unicode MS"/>
          <w:bCs/>
          <w:sz w:val="28"/>
          <w:szCs w:val="28"/>
          <w:lang w:eastAsia="ar-SA"/>
        </w:rPr>
        <w:t xml:space="preserve"> </w:t>
      </w:r>
      <w:r w:rsidR="00093DA2" w:rsidRPr="005E0FE7">
        <w:rPr>
          <w:rFonts w:eastAsia="Arial Unicode MS"/>
          <w:bCs/>
          <w:sz w:val="28"/>
          <w:szCs w:val="28"/>
          <w:lang w:eastAsia="ar-SA"/>
        </w:rPr>
        <w:t xml:space="preserve">Утвердить прилагаемый </w:t>
      </w:r>
      <w:r w:rsidR="00093DA2" w:rsidRPr="005E0FE7">
        <w:rPr>
          <w:sz w:val="28"/>
          <w:szCs w:val="28"/>
        </w:rPr>
        <w:t>Административный регламент</w:t>
      </w:r>
      <w:r w:rsidR="00886C1F">
        <w:rPr>
          <w:sz w:val="28"/>
          <w:szCs w:val="28"/>
        </w:rPr>
        <w:t xml:space="preserve"> </w:t>
      </w:r>
      <w:r w:rsidR="00886C1F" w:rsidRPr="00886C1F">
        <w:rPr>
          <w:sz w:val="28"/>
          <w:szCs w:val="28"/>
        </w:rPr>
        <w:t>Администрации муниципального образования «</w:t>
      </w:r>
      <w:proofErr w:type="spellStart"/>
      <w:r w:rsidR="00886C1F" w:rsidRPr="00886C1F">
        <w:rPr>
          <w:sz w:val="28"/>
          <w:szCs w:val="28"/>
        </w:rPr>
        <w:t>Шумячский</w:t>
      </w:r>
      <w:proofErr w:type="spellEnd"/>
      <w:r w:rsidR="00886C1F" w:rsidRPr="00886C1F">
        <w:rPr>
          <w:sz w:val="28"/>
          <w:szCs w:val="28"/>
        </w:rPr>
        <w:t xml:space="preserve"> муниципальный округ» Смоленской области по  </w:t>
      </w:r>
      <w:r w:rsidR="00886C1F">
        <w:rPr>
          <w:sz w:val="28"/>
          <w:szCs w:val="28"/>
        </w:rPr>
        <w:t>предоставлению</w:t>
      </w:r>
      <w:r w:rsidR="00093DA2" w:rsidRPr="005E0FE7">
        <w:rPr>
          <w:sz w:val="28"/>
          <w:szCs w:val="28"/>
        </w:rPr>
        <w:t xml:space="preserve"> муниципальной услуги </w:t>
      </w:r>
      <w:r w:rsidR="00093DA2">
        <w:rPr>
          <w:sz w:val="28"/>
        </w:rPr>
        <w:t>«</w:t>
      </w:r>
      <w:r w:rsidR="00B24212" w:rsidRPr="00B24212">
        <w:rPr>
          <w:sz w:val="28"/>
        </w:rPr>
        <w:t xml:space="preserve">Утверждение схемы расположения земельного участка или земельных </w:t>
      </w:r>
      <w:r w:rsidR="00B24212" w:rsidRPr="00B24212">
        <w:rPr>
          <w:sz w:val="28"/>
        </w:rPr>
        <w:lastRenderedPageBreak/>
        <w:t>участков на кадастровом плане территории» на территории муниципальн</w:t>
      </w:r>
      <w:r w:rsidR="0052033C">
        <w:rPr>
          <w:sz w:val="28"/>
        </w:rPr>
        <w:t>ого образования «</w:t>
      </w:r>
      <w:proofErr w:type="spellStart"/>
      <w:r w:rsidR="0052033C">
        <w:rPr>
          <w:sz w:val="28"/>
        </w:rPr>
        <w:t>Шумячский</w:t>
      </w:r>
      <w:proofErr w:type="spellEnd"/>
      <w:r w:rsidR="0052033C">
        <w:rPr>
          <w:sz w:val="28"/>
        </w:rPr>
        <w:t xml:space="preserve"> муниципальный округ</w:t>
      </w:r>
      <w:r w:rsidR="00B24212" w:rsidRPr="00B24212">
        <w:rPr>
          <w:sz w:val="28"/>
        </w:rPr>
        <w:t>» Смоленской области</w:t>
      </w:r>
      <w:r w:rsidR="00093DA2" w:rsidRPr="005E0FE7">
        <w:rPr>
          <w:i/>
          <w:sz w:val="28"/>
          <w:szCs w:val="28"/>
        </w:rPr>
        <w:t>.</w:t>
      </w:r>
    </w:p>
    <w:p w:rsidR="0052033C" w:rsidRPr="00684257" w:rsidRDefault="0052033C" w:rsidP="00B84E6D">
      <w:pPr>
        <w:pStyle w:val="24"/>
        <w:shd w:val="clear" w:color="auto" w:fill="auto"/>
        <w:spacing w:after="0" w:line="240" w:lineRule="auto"/>
        <w:ind w:right="20"/>
        <w:jc w:val="both"/>
      </w:pPr>
      <w:r>
        <w:rPr>
          <w:sz w:val="28"/>
          <w:szCs w:val="28"/>
        </w:rPr>
        <w:t xml:space="preserve">         </w:t>
      </w:r>
      <w:r w:rsidRPr="00167F41">
        <w:rPr>
          <w:sz w:val="28"/>
          <w:szCs w:val="28"/>
        </w:rPr>
        <w:t>2.</w:t>
      </w:r>
      <w:r>
        <w:rPr>
          <w:sz w:val="28"/>
          <w:szCs w:val="28"/>
        </w:rPr>
        <w:t xml:space="preserve"> Признать утратившим силу постановление Администрации    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район» Смоленской области от 20</w:t>
      </w:r>
      <w:r w:rsidRPr="00EC525A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EC525A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EC525A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D71AB5">
        <w:rPr>
          <w:sz w:val="28"/>
          <w:szCs w:val="28"/>
        </w:rPr>
        <w:t>№</w:t>
      </w:r>
      <w:r>
        <w:rPr>
          <w:sz w:val="28"/>
          <w:szCs w:val="28"/>
        </w:rPr>
        <w:t xml:space="preserve"> 76 </w:t>
      </w:r>
      <w:r w:rsidRPr="006409F7">
        <w:rPr>
          <w:sz w:val="28"/>
          <w:szCs w:val="28"/>
        </w:rPr>
        <w:t>«</w:t>
      </w:r>
      <w:r w:rsidRPr="00CA7603">
        <w:rPr>
          <w:sz w:val="28"/>
        </w:rPr>
        <w:t xml:space="preserve">Об утверждении </w:t>
      </w:r>
      <w:r w:rsidRPr="00CA7603">
        <w:rPr>
          <w:sz w:val="28"/>
          <w:szCs w:val="28"/>
        </w:rPr>
        <w:t xml:space="preserve">Административного регламента предоставления муниципальной услуги </w:t>
      </w:r>
      <w:r>
        <w:rPr>
          <w:sz w:val="28"/>
          <w:szCs w:val="28"/>
        </w:rPr>
        <w:t xml:space="preserve"> </w:t>
      </w:r>
      <w:r w:rsidRPr="00CA7603">
        <w:rPr>
          <w:sz w:val="28"/>
          <w:szCs w:val="28"/>
        </w:rPr>
        <w:t xml:space="preserve">«Направление уведомления о соответствии </w:t>
      </w:r>
      <w:r>
        <w:rPr>
          <w:sz w:val="28"/>
          <w:szCs w:val="28"/>
        </w:rPr>
        <w:t>указанных в уведомлении о</w:t>
      </w:r>
      <w:r w:rsidRPr="00CA7603">
        <w:rPr>
          <w:sz w:val="28"/>
          <w:szCs w:val="28"/>
        </w:rPr>
        <w:t xml:space="preserve"> планируемом строительстве  параметров объекта индивидуального жилищного строительства или </w:t>
      </w:r>
      <w:r>
        <w:rPr>
          <w:sz w:val="28"/>
          <w:szCs w:val="28"/>
        </w:rPr>
        <w:t xml:space="preserve"> </w:t>
      </w:r>
      <w:r w:rsidRPr="00CA7603">
        <w:rPr>
          <w:sz w:val="28"/>
          <w:szCs w:val="28"/>
        </w:rPr>
        <w:t xml:space="preserve">садового дома установленным </w:t>
      </w:r>
      <w:r>
        <w:rPr>
          <w:sz w:val="28"/>
          <w:szCs w:val="28"/>
        </w:rPr>
        <w:t xml:space="preserve"> параметрам и допустимости</w:t>
      </w:r>
      <w:r w:rsidRPr="00CA7603">
        <w:rPr>
          <w:sz w:val="28"/>
          <w:szCs w:val="28"/>
        </w:rPr>
        <w:t xml:space="preserve"> размещения объекта индивидуального жилищного строительства или садового дома на земельном участке» на территории муниципального образования «</w:t>
      </w:r>
      <w:proofErr w:type="spellStart"/>
      <w:r w:rsidRPr="00CA7603">
        <w:rPr>
          <w:sz w:val="28"/>
          <w:szCs w:val="28"/>
        </w:rPr>
        <w:t>Шумячский</w:t>
      </w:r>
      <w:proofErr w:type="spellEnd"/>
      <w:r w:rsidRPr="00CA7603">
        <w:rPr>
          <w:sz w:val="28"/>
          <w:szCs w:val="28"/>
        </w:rPr>
        <w:t xml:space="preserve"> район»  Смоленской области»</w:t>
      </w:r>
      <w:r>
        <w:rPr>
          <w:sz w:val="28"/>
          <w:vertAlign w:val="subscript"/>
        </w:rPr>
        <w:t>.</w:t>
      </w:r>
    </w:p>
    <w:p w:rsidR="0052033C" w:rsidRPr="00B84E6D" w:rsidRDefault="00353EFB" w:rsidP="00B84E6D">
      <w:pPr>
        <w:jc w:val="both"/>
        <w:rPr>
          <w:b/>
          <w:sz w:val="28"/>
        </w:rPr>
      </w:pPr>
      <w:r>
        <w:rPr>
          <w:b/>
          <w:sz w:val="28"/>
        </w:rPr>
        <w:t xml:space="preserve">        </w:t>
      </w:r>
      <w:r w:rsidR="0052033C">
        <w:rPr>
          <w:b/>
          <w:sz w:val="28"/>
        </w:rPr>
        <w:t xml:space="preserve">  </w:t>
      </w:r>
      <w:r w:rsidR="0052033C">
        <w:rPr>
          <w:sz w:val="28"/>
          <w:szCs w:val="28"/>
        </w:rPr>
        <w:t xml:space="preserve">3. </w:t>
      </w:r>
      <w:r w:rsidR="0052033C" w:rsidRPr="00C94023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="0052033C" w:rsidRPr="00C94023">
        <w:rPr>
          <w:sz w:val="28"/>
          <w:szCs w:val="28"/>
        </w:rPr>
        <w:t>Шумячский</w:t>
      </w:r>
      <w:proofErr w:type="spellEnd"/>
      <w:r w:rsidR="0052033C" w:rsidRPr="00C94023"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</w:t>
      </w:r>
      <w:r w:rsidR="0052033C">
        <w:rPr>
          <w:sz w:val="28"/>
          <w:szCs w:val="28"/>
        </w:rPr>
        <w:t>.</w:t>
      </w:r>
    </w:p>
    <w:p w:rsidR="00ED4C47" w:rsidRDefault="00353EFB" w:rsidP="0052033C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 </w:t>
      </w:r>
      <w:r w:rsidR="0052033C">
        <w:rPr>
          <w:sz w:val="28"/>
          <w:szCs w:val="28"/>
        </w:rPr>
        <w:t xml:space="preserve">4. </w:t>
      </w:r>
      <w:r w:rsidR="0052033C" w:rsidRPr="00C94023">
        <w:rPr>
          <w:sz w:val="28"/>
          <w:szCs w:val="28"/>
        </w:rPr>
        <w:t>Настоящее постановление вступает в силу со дня его подписания</w:t>
      </w:r>
    </w:p>
    <w:p w:rsidR="00305897" w:rsidRDefault="00ED4C47" w:rsidP="00990D57">
      <w:pPr>
        <w:ind w:left="4395" w:hanging="142"/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</w:t>
      </w:r>
    </w:p>
    <w:p w:rsidR="00305897" w:rsidRDefault="00305897" w:rsidP="00B71B66">
      <w:pPr>
        <w:ind w:left="4395" w:hanging="142"/>
        <w:rPr>
          <w:b/>
          <w:sz w:val="28"/>
        </w:rPr>
      </w:pPr>
    </w:p>
    <w:p w:rsidR="00353EFB" w:rsidRPr="00A8191F" w:rsidRDefault="00353EFB" w:rsidP="00353EFB">
      <w:pPr>
        <w:rPr>
          <w:sz w:val="28"/>
          <w:szCs w:val="28"/>
        </w:rPr>
      </w:pPr>
      <w:r w:rsidRPr="00A8191F">
        <w:rPr>
          <w:sz w:val="28"/>
          <w:szCs w:val="28"/>
        </w:rPr>
        <w:t>Глава муниципального образования</w:t>
      </w:r>
    </w:p>
    <w:p w:rsidR="00353EFB" w:rsidRPr="00A8191F" w:rsidRDefault="00353EFB" w:rsidP="00353EFB">
      <w:pPr>
        <w:rPr>
          <w:sz w:val="28"/>
          <w:szCs w:val="28"/>
        </w:rPr>
      </w:pPr>
      <w:r w:rsidRPr="00A8191F">
        <w:rPr>
          <w:sz w:val="28"/>
          <w:szCs w:val="28"/>
        </w:rPr>
        <w:t>«</w:t>
      </w:r>
      <w:proofErr w:type="spellStart"/>
      <w:r w:rsidRPr="00A8191F">
        <w:rPr>
          <w:sz w:val="28"/>
          <w:szCs w:val="28"/>
        </w:rPr>
        <w:t>Шумячский</w:t>
      </w:r>
      <w:proofErr w:type="spellEnd"/>
      <w:r w:rsidRPr="00A8191F">
        <w:rPr>
          <w:sz w:val="28"/>
          <w:szCs w:val="28"/>
        </w:rPr>
        <w:t xml:space="preserve"> муниципальный округ»</w:t>
      </w:r>
    </w:p>
    <w:p w:rsidR="00353EFB" w:rsidRDefault="00353EFB" w:rsidP="00353EFB">
      <w:pPr>
        <w:rPr>
          <w:sz w:val="28"/>
          <w:szCs w:val="28"/>
        </w:rPr>
      </w:pPr>
      <w:r w:rsidRPr="00A8191F">
        <w:rPr>
          <w:sz w:val="28"/>
          <w:szCs w:val="28"/>
        </w:rPr>
        <w:t xml:space="preserve">Смоленской области                                             </w:t>
      </w:r>
      <w:r>
        <w:rPr>
          <w:sz w:val="28"/>
          <w:szCs w:val="28"/>
        </w:rPr>
        <w:t xml:space="preserve">                            </w:t>
      </w:r>
      <w:r w:rsidR="00B84E6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A8191F">
        <w:rPr>
          <w:sz w:val="28"/>
          <w:szCs w:val="28"/>
        </w:rPr>
        <w:t>Д.А. Каменев</w:t>
      </w:r>
    </w:p>
    <w:p w:rsidR="00353EFB" w:rsidRDefault="00353EFB" w:rsidP="00353EFB">
      <w:pPr>
        <w:ind w:left="4395" w:hanging="142"/>
        <w:rPr>
          <w:b/>
          <w:sz w:val="28"/>
        </w:rPr>
      </w:pPr>
    </w:p>
    <w:p w:rsidR="00AB21EF" w:rsidRDefault="00353EFB" w:rsidP="00353EFB">
      <w:pPr>
        <w:ind w:left="4395" w:hanging="142"/>
        <w:rPr>
          <w:b/>
          <w:sz w:val="28"/>
        </w:rPr>
      </w:pPr>
      <w:r>
        <w:rPr>
          <w:b/>
          <w:sz w:val="28"/>
        </w:rPr>
        <w:t xml:space="preserve">      </w:t>
      </w:r>
    </w:p>
    <w:p w:rsidR="00AB21EF" w:rsidRDefault="00AB21EF" w:rsidP="00353EFB">
      <w:pPr>
        <w:ind w:left="4395" w:hanging="142"/>
        <w:rPr>
          <w:b/>
          <w:sz w:val="28"/>
        </w:rPr>
      </w:pPr>
    </w:p>
    <w:p w:rsidR="00AB21EF" w:rsidRDefault="00AB21EF" w:rsidP="00353EFB">
      <w:pPr>
        <w:ind w:left="4395" w:hanging="142"/>
        <w:rPr>
          <w:b/>
          <w:sz w:val="28"/>
        </w:rPr>
      </w:pPr>
    </w:p>
    <w:p w:rsidR="00AB21EF" w:rsidRDefault="00AB21EF" w:rsidP="00353EFB">
      <w:pPr>
        <w:ind w:left="4395" w:hanging="142"/>
        <w:rPr>
          <w:b/>
          <w:sz w:val="28"/>
        </w:rPr>
      </w:pPr>
    </w:p>
    <w:p w:rsidR="00AB21EF" w:rsidRDefault="00AB21EF" w:rsidP="00353EFB">
      <w:pPr>
        <w:ind w:left="4395" w:hanging="142"/>
        <w:rPr>
          <w:b/>
          <w:sz w:val="28"/>
        </w:rPr>
      </w:pPr>
    </w:p>
    <w:p w:rsidR="00AB21EF" w:rsidRDefault="00AB21EF" w:rsidP="00353EFB">
      <w:pPr>
        <w:ind w:left="4395" w:hanging="142"/>
        <w:rPr>
          <w:b/>
          <w:sz w:val="28"/>
        </w:rPr>
      </w:pPr>
    </w:p>
    <w:p w:rsidR="00AB21EF" w:rsidRDefault="00AB21EF" w:rsidP="00353EFB">
      <w:pPr>
        <w:ind w:left="4395" w:hanging="142"/>
        <w:rPr>
          <w:b/>
          <w:sz w:val="28"/>
        </w:rPr>
      </w:pPr>
    </w:p>
    <w:p w:rsidR="00AB21EF" w:rsidRDefault="00AB21EF" w:rsidP="00353EFB">
      <w:pPr>
        <w:ind w:left="4395" w:hanging="142"/>
        <w:rPr>
          <w:b/>
          <w:sz w:val="28"/>
        </w:rPr>
      </w:pPr>
    </w:p>
    <w:p w:rsidR="00AB21EF" w:rsidRDefault="00AB21EF" w:rsidP="00353EFB">
      <w:pPr>
        <w:ind w:left="4395" w:hanging="142"/>
        <w:rPr>
          <w:b/>
          <w:sz w:val="28"/>
        </w:rPr>
      </w:pPr>
    </w:p>
    <w:p w:rsidR="00AB21EF" w:rsidRDefault="00AB21EF" w:rsidP="00353EFB">
      <w:pPr>
        <w:ind w:left="4395" w:hanging="142"/>
        <w:rPr>
          <w:b/>
          <w:sz w:val="28"/>
        </w:rPr>
      </w:pPr>
    </w:p>
    <w:p w:rsidR="00AB21EF" w:rsidRDefault="00AB21EF" w:rsidP="00353EFB">
      <w:pPr>
        <w:ind w:left="4395" w:hanging="142"/>
        <w:rPr>
          <w:b/>
          <w:sz w:val="28"/>
        </w:rPr>
      </w:pPr>
    </w:p>
    <w:p w:rsidR="00AB21EF" w:rsidRDefault="00AB21EF" w:rsidP="00353EFB">
      <w:pPr>
        <w:ind w:left="4395" w:hanging="142"/>
        <w:rPr>
          <w:b/>
          <w:sz w:val="28"/>
        </w:rPr>
      </w:pPr>
    </w:p>
    <w:p w:rsidR="00AB21EF" w:rsidRDefault="00AB21EF" w:rsidP="00353EFB">
      <w:pPr>
        <w:ind w:left="4395" w:hanging="142"/>
        <w:rPr>
          <w:b/>
          <w:sz w:val="28"/>
        </w:rPr>
      </w:pPr>
    </w:p>
    <w:p w:rsidR="00AB21EF" w:rsidRDefault="00AB21EF" w:rsidP="00353EFB">
      <w:pPr>
        <w:ind w:left="4395" w:hanging="142"/>
        <w:rPr>
          <w:b/>
          <w:sz w:val="28"/>
        </w:rPr>
      </w:pPr>
    </w:p>
    <w:p w:rsidR="00AB21EF" w:rsidRDefault="00AB21EF" w:rsidP="00353EFB">
      <w:pPr>
        <w:ind w:left="4395" w:hanging="142"/>
        <w:rPr>
          <w:b/>
          <w:sz w:val="28"/>
        </w:rPr>
      </w:pPr>
    </w:p>
    <w:p w:rsidR="00AB21EF" w:rsidRDefault="00AB21EF" w:rsidP="00353EFB">
      <w:pPr>
        <w:ind w:left="4395" w:hanging="142"/>
        <w:rPr>
          <w:b/>
          <w:sz w:val="28"/>
        </w:rPr>
      </w:pPr>
    </w:p>
    <w:p w:rsidR="00AB21EF" w:rsidRDefault="00AB21EF" w:rsidP="00353EFB">
      <w:pPr>
        <w:rPr>
          <w:b/>
          <w:sz w:val="28"/>
        </w:rPr>
      </w:pPr>
    </w:p>
    <w:p w:rsidR="00B84E6D" w:rsidRDefault="00B84E6D" w:rsidP="00353EFB">
      <w:pPr>
        <w:rPr>
          <w:b/>
          <w:sz w:val="28"/>
        </w:rPr>
      </w:pPr>
    </w:p>
    <w:p w:rsidR="00B84E6D" w:rsidRDefault="00B84E6D" w:rsidP="00353EFB">
      <w:pPr>
        <w:rPr>
          <w:b/>
          <w:sz w:val="28"/>
        </w:rPr>
      </w:pPr>
    </w:p>
    <w:p w:rsidR="00B84E6D" w:rsidRDefault="00B84E6D" w:rsidP="00353EFB">
      <w:pPr>
        <w:rPr>
          <w:b/>
          <w:sz w:val="28"/>
        </w:rPr>
      </w:pPr>
    </w:p>
    <w:p w:rsidR="00B84E6D" w:rsidRDefault="00B84E6D" w:rsidP="00353EFB">
      <w:pPr>
        <w:rPr>
          <w:b/>
          <w:sz w:val="28"/>
        </w:rPr>
      </w:pPr>
    </w:p>
    <w:p w:rsidR="00B84E6D" w:rsidRDefault="00B84E6D" w:rsidP="00353EFB">
      <w:pPr>
        <w:rPr>
          <w:b/>
          <w:sz w:val="28"/>
        </w:rPr>
      </w:pPr>
    </w:p>
    <w:tbl>
      <w:tblPr>
        <w:tblStyle w:val="a7"/>
        <w:tblW w:w="5239" w:type="dxa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4394"/>
      </w:tblGrid>
      <w:tr w:rsidR="00990D57" w:rsidTr="00665608">
        <w:tc>
          <w:tcPr>
            <w:tcW w:w="845" w:type="dxa"/>
          </w:tcPr>
          <w:p w:rsidR="00990D57" w:rsidRDefault="00990D57" w:rsidP="00665608">
            <w:pPr>
              <w:jc w:val="center"/>
              <w:rPr>
                <w:b/>
                <w:sz w:val="28"/>
              </w:rPr>
            </w:pPr>
            <w:bookmarkStart w:id="0" w:name="_GoBack" w:colFirst="0" w:colLast="0"/>
          </w:p>
          <w:p w:rsidR="00AB21EF" w:rsidRDefault="00AB21EF" w:rsidP="00665608">
            <w:pPr>
              <w:jc w:val="center"/>
              <w:rPr>
                <w:b/>
                <w:sz w:val="28"/>
              </w:rPr>
            </w:pPr>
          </w:p>
          <w:p w:rsidR="00AB21EF" w:rsidRDefault="00AB21EF" w:rsidP="00665608">
            <w:pPr>
              <w:jc w:val="center"/>
              <w:rPr>
                <w:b/>
                <w:sz w:val="28"/>
              </w:rPr>
            </w:pPr>
          </w:p>
          <w:p w:rsidR="00AB21EF" w:rsidRDefault="00AB21EF" w:rsidP="00665608">
            <w:pPr>
              <w:jc w:val="center"/>
              <w:rPr>
                <w:b/>
                <w:sz w:val="28"/>
              </w:rPr>
            </w:pPr>
          </w:p>
        </w:tc>
        <w:tc>
          <w:tcPr>
            <w:tcW w:w="4394" w:type="dxa"/>
          </w:tcPr>
          <w:p w:rsidR="00990D57" w:rsidRPr="00B84E6D" w:rsidRDefault="00990D57" w:rsidP="00665608">
            <w:pPr>
              <w:jc w:val="center"/>
              <w:rPr>
                <w:sz w:val="28"/>
              </w:rPr>
            </w:pPr>
            <w:r w:rsidRPr="00B84E6D">
              <w:rPr>
                <w:sz w:val="28"/>
              </w:rPr>
              <w:t>УТВЕРЖДЕН</w:t>
            </w:r>
          </w:p>
          <w:p w:rsidR="00990D57" w:rsidRPr="00D570CD" w:rsidRDefault="00990D57" w:rsidP="00665608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>постановлением    Администрации</w:t>
            </w:r>
          </w:p>
          <w:p w:rsidR="00990D57" w:rsidRPr="00D570CD" w:rsidRDefault="00990D57" w:rsidP="00665608">
            <w:pPr>
              <w:jc w:val="both"/>
              <w:rPr>
                <w:b/>
                <w:sz w:val="28"/>
              </w:rPr>
            </w:pPr>
            <w:r>
              <w:rPr>
                <w:sz w:val="28"/>
                <w:szCs w:val="28"/>
              </w:rPr>
              <w:t>муниципальн</w:t>
            </w:r>
            <w:r w:rsidR="00353EFB">
              <w:rPr>
                <w:sz w:val="28"/>
                <w:szCs w:val="28"/>
              </w:rPr>
              <w:t>ого образования «</w:t>
            </w:r>
            <w:proofErr w:type="spellStart"/>
            <w:r w:rsidR="00353EFB">
              <w:rPr>
                <w:sz w:val="28"/>
                <w:szCs w:val="28"/>
              </w:rPr>
              <w:t>Шумячский</w:t>
            </w:r>
            <w:proofErr w:type="spellEnd"/>
            <w:r w:rsidR="00353EFB">
              <w:rPr>
                <w:sz w:val="28"/>
                <w:szCs w:val="28"/>
              </w:rPr>
              <w:t xml:space="preserve"> муниципальный округ</w:t>
            </w:r>
            <w:r>
              <w:rPr>
                <w:sz w:val="28"/>
                <w:szCs w:val="28"/>
              </w:rPr>
              <w:t>» Смоленской области</w:t>
            </w:r>
          </w:p>
          <w:p w:rsidR="00990D57" w:rsidRDefault="00990D57" w:rsidP="00665608">
            <w:pPr>
              <w:jc w:val="both"/>
              <w:rPr>
                <w:b/>
                <w:sz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601898" w:rsidRPr="00601898">
              <w:rPr>
                <w:sz w:val="28"/>
                <w:szCs w:val="28"/>
                <w:u w:val="single"/>
              </w:rPr>
              <w:t>09.06.2025г</w:t>
            </w:r>
            <w:r w:rsidR="0060189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№ </w:t>
            </w:r>
            <w:r w:rsidR="00601898">
              <w:rPr>
                <w:sz w:val="28"/>
                <w:szCs w:val="28"/>
              </w:rPr>
              <w:t>505</w:t>
            </w:r>
          </w:p>
          <w:p w:rsidR="00990D57" w:rsidRDefault="00990D57" w:rsidP="00665608">
            <w:pPr>
              <w:jc w:val="center"/>
              <w:rPr>
                <w:b/>
                <w:sz w:val="28"/>
              </w:rPr>
            </w:pPr>
          </w:p>
        </w:tc>
      </w:tr>
      <w:bookmarkEnd w:id="0"/>
    </w:tbl>
    <w:p w:rsidR="00EF24D6" w:rsidRDefault="00EF24D6" w:rsidP="00250EF6">
      <w:pPr>
        <w:ind w:left="4395" w:hanging="142"/>
        <w:jc w:val="center"/>
        <w:rPr>
          <w:b/>
          <w:sz w:val="28"/>
        </w:rPr>
      </w:pPr>
    </w:p>
    <w:p w:rsidR="00990D57" w:rsidRDefault="00990D57" w:rsidP="00250EF6">
      <w:pPr>
        <w:ind w:left="4395" w:hanging="142"/>
        <w:jc w:val="center"/>
        <w:rPr>
          <w:b/>
          <w:sz w:val="28"/>
        </w:rPr>
      </w:pPr>
    </w:p>
    <w:p w:rsidR="00B90282" w:rsidRPr="00B90282" w:rsidRDefault="00B90282" w:rsidP="00B90282">
      <w:pPr>
        <w:spacing w:line="259" w:lineRule="auto"/>
        <w:ind w:right="13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>Административный регламент предоставления</w:t>
      </w:r>
    </w:p>
    <w:p w:rsidR="00B90282" w:rsidRPr="00B90282" w:rsidRDefault="00B90282" w:rsidP="00B90282">
      <w:pPr>
        <w:spacing w:line="248" w:lineRule="auto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>муниципальной услуги «Утверждение схемы расположения земельного участка или земельных участков на кадастровом плане территории» на территории муниципальн</w:t>
      </w:r>
      <w:r w:rsidR="00353EFB">
        <w:rPr>
          <w:b/>
          <w:color w:val="000000"/>
          <w:sz w:val="28"/>
          <w:szCs w:val="22"/>
        </w:rPr>
        <w:t>ого образования «</w:t>
      </w:r>
      <w:proofErr w:type="spellStart"/>
      <w:r w:rsidR="00353EFB">
        <w:rPr>
          <w:b/>
          <w:color w:val="000000"/>
          <w:sz w:val="28"/>
          <w:szCs w:val="22"/>
        </w:rPr>
        <w:t>Шумячский</w:t>
      </w:r>
      <w:proofErr w:type="spellEnd"/>
      <w:r w:rsidR="00353EFB">
        <w:rPr>
          <w:b/>
          <w:color w:val="000000"/>
          <w:sz w:val="28"/>
          <w:szCs w:val="22"/>
        </w:rPr>
        <w:t xml:space="preserve"> муниципальный округ</w:t>
      </w:r>
      <w:r w:rsidRPr="00B90282">
        <w:rPr>
          <w:b/>
          <w:color w:val="000000"/>
          <w:sz w:val="28"/>
          <w:szCs w:val="22"/>
        </w:rPr>
        <w:t>» Смоленской области</w:t>
      </w:r>
    </w:p>
    <w:p w:rsidR="00EF24D6" w:rsidRPr="00B90282" w:rsidRDefault="00EF24D6" w:rsidP="00B90282">
      <w:pPr>
        <w:spacing w:after="14" w:line="259" w:lineRule="auto"/>
        <w:rPr>
          <w:color w:val="000000"/>
          <w:sz w:val="28"/>
          <w:szCs w:val="22"/>
        </w:rPr>
      </w:pPr>
    </w:p>
    <w:p w:rsidR="00B90282" w:rsidRPr="00B90282" w:rsidRDefault="005F2179" w:rsidP="005F2179">
      <w:pPr>
        <w:tabs>
          <w:tab w:val="center" w:pos="4253"/>
          <w:tab w:val="center" w:pos="5529"/>
        </w:tabs>
        <w:spacing w:after="15" w:line="248" w:lineRule="auto"/>
        <w:rPr>
          <w:color w:val="000000"/>
          <w:sz w:val="28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                                   </w:t>
      </w:r>
      <w:r w:rsidR="00B90282" w:rsidRPr="00B90282">
        <w:rPr>
          <w:b/>
          <w:color w:val="000000"/>
          <w:sz w:val="28"/>
          <w:szCs w:val="22"/>
        </w:rPr>
        <w:t>I.</w:t>
      </w:r>
      <w:r w:rsidR="00B90282" w:rsidRPr="00B90282">
        <w:rPr>
          <w:rFonts w:ascii="Arial" w:eastAsia="Arial" w:hAnsi="Arial" w:cs="Arial"/>
          <w:b/>
          <w:color w:val="000000"/>
          <w:sz w:val="28"/>
          <w:szCs w:val="22"/>
        </w:rPr>
        <w:t xml:space="preserve"> </w:t>
      </w:r>
      <w:r w:rsidR="00B90282" w:rsidRPr="00B90282">
        <w:rPr>
          <w:rFonts w:ascii="Arial" w:eastAsia="Arial" w:hAnsi="Arial" w:cs="Arial"/>
          <w:b/>
          <w:color w:val="000000"/>
          <w:sz w:val="28"/>
          <w:szCs w:val="22"/>
        </w:rPr>
        <w:tab/>
      </w:r>
      <w:r w:rsidR="00B90282" w:rsidRPr="00B90282">
        <w:rPr>
          <w:b/>
          <w:color w:val="000000"/>
          <w:sz w:val="28"/>
          <w:szCs w:val="22"/>
        </w:rPr>
        <w:t xml:space="preserve">Общие положения </w:t>
      </w:r>
    </w:p>
    <w:p w:rsidR="00B90282" w:rsidRPr="00B90282" w:rsidRDefault="00B90282" w:rsidP="0079736A">
      <w:pPr>
        <w:spacing w:line="259" w:lineRule="auto"/>
        <w:jc w:val="center"/>
        <w:rPr>
          <w:color w:val="000000"/>
          <w:sz w:val="28"/>
          <w:szCs w:val="22"/>
        </w:rPr>
      </w:pPr>
    </w:p>
    <w:p w:rsidR="00B90282" w:rsidRPr="00B90282" w:rsidRDefault="00B90282" w:rsidP="0079736A">
      <w:pPr>
        <w:spacing w:line="248" w:lineRule="auto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>Предмет регулирования Административного регламента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 xml:space="preserve"> </w:t>
      </w:r>
    </w:p>
    <w:p w:rsidR="00B90282" w:rsidRPr="00B90282" w:rsidRDefault="005A02F9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>1.1 Административный регламент предоставления муниципальной услуги «Утверждение схемы расположения земельного участка или земельных участков на кадастровом плане территории»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утверждению схемы расположения земельного участка или земельных участков на кадастровом плане территории (далее – схема расположения земельного участка) в муниципаль</w:t>
      </w:r>
      <w:r w:rsidR="00353EFB">
        <w:rPr>
          <w:color w:val="000000"/>
          <w:sz w:val="28"/>
          <w:szCs w:val="22"/>
        </w:rPr>
        <w:t>ном образовании «</w:t>
      </w:r>
      <w:proofErr w:type="spellStart"/>
      <w:r w:rsidR="00353EFB">
        <w:rPr>
          <w:color w:val="000000"/>
          <w:sz w:val="28"/>
          <w:szCs w:val="22"/>
        </w:rPr>
        <w:t>Шумячский</w:t>
      </w:r>
      <w:proofErr w:type="spellEnd"/>
      <w:r w:rsidR="00353EFB">
        <w:rPr>
          <w:color w:val="000000"/>
          <w:sz w:val="28"/>
          <w:szCs w:val="22"/>
        </w:rPr>
        <w:t xml:space="preserve"> муниципальный округ</w:t>
      </w:r>
      <w:r w:rsidR="00B90282" w:rsidRPr="00B90282">
        <w:rPr>
          <w:color w:val="000000"/>
          <w:sz w:val="28"/>
          <w:szCs w:val="22"/>
        </w:rPr>
        <w:t>» Смоленской области.</w:t>
      </w:r>
      <w:r w:rsidR="00B90282" w:rsidRPr="00B90282">
        <w:rPr>
          <w:i/>
          <w:color w:val="000000"/>
          <w:sz w:val="20"/>
          <w:szCs w:val="22"/>
        </w:rPr>
        <w:t xml:space="preserve"> </w:t>
      </w:r>
    </w:p>
    <w:p w:rsidR="00B90282" w:rsidRPr="00B90282" w:rsidRDefault="005A02F9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(или) земельных участков, находящихся в государственной или муниципальной собственности, между собой и таких земель и (или) земельных участков и земельных участков, находящихся в частной собственности, в целях образования земельного участка для его предоставления на торгах, а также утверждения схемы расположения земельного участка при предварительном согласовании предоставления земельного участка, находящегося в государственной или муниципальной собственности. </w:t>
      </w:r>
    </w:p>
    <w:p w:rsidR="00EF24D6" w:rsidRPr="00B84E6D" w:rsidRDefault="00EF24D6" w:rsidP="00B84E6D">
      <w:pPr>
        <w:spacing w:line="259" w:lineRule="auto"/>
        <w:jc w:val="center"/>
        <w:rPr>
          <w:color w:val="000000"/>
          <w:sz w:val="28"/>
          <w:szCs w:val="22"/>
        </w:rPr>
      </w:pPr>
    </w:p>
    <w:p w:rsidR="00B90282" w:rsidRPr="00B90282" w:rsidRDefault="00B90282" w:rsidP="00B90282">
      <w:pPr>
        <w:spacing w:after="15" w:line="248" w:lineRule="auto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 xml:space="preserve">Круг Заявителей </w:t>
      </w:r>
    </w:p>
    <w:p w:rsidR="00B90282" w:rsidRPr="00B90282" w:rsidRDefault="00B90282" w:rsidP="00B90282">
      <w:pPr>
        <w:spacing w:line="259" w:lineRule="auto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 xml:space="preserve"> </w:t>
      </w:r>
    </w:p>
    <w:p w:rsidR="00B90282" w:rsidRPr="00B90282" w:rsidRDefault="005A02F9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1.2. Заявителями на получение муниципальной услуги являются физические лица, индивидуальные предприниматели и юридические лица (далее – Заявитель).  </w:t>
      </w:r>
    </w:p>
    <w:p w:rsidR="00B90282" w:rsidRPr="00B90282" w:rsidRDefault="005A02F9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lastRenderedPageBreak/>
        <w:tab/>
      </w:r>
      <w:r w:rsidR="00B90282" w:rsidRPr="00B90282">
        <w:rPr>
          <w:color w:val="000000"/>
          <w:sz w:val="28"/>
          <w:szCs w:val="22"/>
        </w:rPr>
        <w:t xml:space="preserve"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 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</w:t>
      </w:r>
    </w:p>
    <w:p w:rsidR="00B90282" w:rsidRDefault="00B90282" w:rsidP="00BF475B">
      <w:pPr>
        <w:spacing w:line="248" w:lineRule="auto"/>
        <w:jc w:val="center"/>
        <w:rPr>
          <w:b/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>Требования к порядку информирования о предоставлении муниципальной услуги</w:t>
      </w:r>
    </w:p>
    <w:p w:rsidR="00CC0E4F" w:rsidRPr="00B90282" w:rsidRDefault="00CC0E4F" w:rsidP="00BF475B">
      <w:pPr>
        <w:spacing w:line="248" w:lineRule="auto"/>
        <w:jc w:val="center"/>
        <w:rPr>
          <w:color w:val="000000"/>
          <w:sz w:val="28"/>
          <w:szCs w:val="22"/>
        </w:rPr>
      </w:pPr>
    </w:p>
    <w:p w:rsidR="00B90282" w:rsidRPr="00B90282" w:rsidRDefault="00BF475B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1.4. Информирование о порядке предоставления муниципальной услуги осуществляется: </w:t>
      </w:r>
    </w:p>
    <w:p w:rsidR="00B90282" w:rsidRPr="00B90282" w:rsidRDefault="00B90282" w:rsidP="00B90282">
      <w:pPr>
        <w:numPr>
          <w:ilvl w:val="0"/>
          <w:numId w:val="28"/>
        </w:numPr>
        <w:spacing w:after="4" w:line="247" w:lineRule="auto"/>
        <w:ind w:right="65" w:firstLine="710"/>
        <w:jc w:val="both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>непосредственно при личном приеме заявителя в Администрации муниципальн</w:t>
      </w:r>
      <w:r w:rsidR="00353EFB">
        <w:rPr>
          <w:color w:val="000000"/>
          <w:sz w:val="28"/>
          <w:szCs w:val="22"/>
        </w:rPr>
        <w:t>ого образования «</w:t>
      </w:r>
      <w:proofErr w:type="spellStart"/>
      <w:r w:rsidR="00353EFB">
        <w:rPr>
          <w:color w:val="000000"/>
          <w:sz w:val="28"/>
          <w:szCs w:val="22"/>
        </w:rPr>
        <w:t>Шумячский</w:t>
      </w:r>
      <w:proofErr w:type="spellEnd"/>
      <w:r w:rsidR="00353EFB">
        <w:rPr>
          <w:color w:val="000000"/>
          <w:sz w:val="28"/>
          <w:szCs w:val="22"/>
        </w:rPr>
        <w:t xml:space="preserve"> муниципальный округ</w:t>
      </w:r>
      <w:r w:rsidRPr="00B90282">
        <w:rPr>
          <w:color w:val="000000"/>
          <w:sz w:val="28"/>
          <w:szCs w:val="22"/>
        </w:rPr>
        <w:t>» Смоленской области (далее</w:t>
      </w:r>
      <w:r w:rsidR="00353EFB">
        <w:rPr>
          <w:color w:val="000000"/>
          <w:sz w:val="28"/>
          <w:szCs w:val="22"/>
        </w:rPr>
        <w:t xml:space="preserve"> </w:t>
      </w:r>
      <w:r w:rsidRPr="00B90282">
        <w:rPr>
          <w:color w:val="000000"/>
          <w:sz w:val="28"/>
          <w:szCs w:val="22"/>
        </w:rPr>
        <w:t xml:space="preserve">- Уполномоченный орган) или многофункциональном центре предоставления государственных и муниципальных услуг (далее – многофункциональный центр); </w:t>
      </w:r>
    </w:p>
    <w:p w:rsidR="00B90282" w:rsidRPr="00B90282" w:rsidRDefault="00B90282" w:rsidP="00B90282">
      <w:pPr>
        <w:numPr>
          <w:ilvl w:val="0"/>
          <w:numId w:val="28"/>
        </w:numPr>
        <w:spacing w:after="4" w:line="247" w:lineRule="auto"/>
        <w:ind w:right="65" w:firstLine="710"/>
        <w:jc w:val="both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по телефону Уполномоченном органе или многофункциональном центре; </w:t>
      </w:r>
    </w:p>
    <w:p w:rsidR="00B90282" w:rsidRPr="00B90282" w:rsidRDefault="00B90282" w:rsidP="00B90282">
      <w:pPr>
        <w:numPr>
          <w:ilvl w:val="0"/>
          <w:numId w:val="28"/>
        </w:numPr>
        <w:spacing w:after="4" w:line="247" w:lineRule="auto"/>
        <w:ind w:right="65" w:firstLine="710"/>
        <w:jc w:val="both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письменно, в том числе посредством электронной почты, факсимильной связи; </w:t>
      </w:r>
    </w:p>
    <w:p w:rsidR="00B90282" w:rsidRPr="00BF475B" w:rsidRDefault="00B90282" w:rsidP="00B90282">
      <w:pPr>
        <w:numPr>
          <w:ilvl w:val="0"/>
          <w:numId w:val="28"/>
        </w:numPr>
        <w:spacing w:after="4" w:line="247" w:lineRule="auto"/>
        <w:ind w:right="65" w:firstLine="710"/>
        <w:jc w:val="both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посредством размещения в открытой и доступной форме информации: </w:t>
      </w:r>
      <w:r w:rsidRPr="00BF475B">
        <w:rPr>
          <w:color w:val="000000"/>
          <w:sz w:val="28"/>
          <w:szCs w:val="22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BF475B">
        <w:rPr>
          <w:color w:val="000000"/>
          <w:szCs w:val="22"/>
        </w:rPr>
        <w:t xml:space="preserve"> </w:t>
      </w:r>
      <w:r w:rsidRPr="00BF475B">
        <w:rPr>
          <w:color w:val="000000"/>
          <w:sz w:val="28"/>
          <w:szCs w:val="22"/>
        </w:rPr>
        <w:t>(</w:t>
      </w:r>
      <w:hyperlink r:id="rId9" w:history="1">
        <w:r w:rsidR="00BF475B" w:rsidRPr="00BF475B">
          <w:rPr>
            <w:rStyle w:val="af8"/>
            <w:rFonts w:ascii="Times New Roman" w:hAnsi="Times New Roman" w:cs="Times New Roman"/>
            <w:color w:val="000000" w:themeColor="text1"/>
            <w:sz w:val="28"/>
            <w:szCs w:val="22"/>
          </w:rPr>
          <w:t>https://www.gosuslugi.ru/</w:t>
        </w:r>
      </w:hyperlink>
      <w:r w:rsidRPr="00BF475B">
        <w:rPr>
          <w:color w:val="000000" w:themeColor="text1"/>
          <w:sz w:val="28"/>
          <w:szCs w:val="22"/>
        </w:rPr>
        <w:t>)</w:t>
      </w:r>
      <w:r w:rsidR="00BF475B" w:rsidRPr="00BF475B">
        <w:rPr>
          <w:color w:val="000000" w:themeColor="text1"/>
          <w:sz w:val="28"/>
          <w:szCs w:val="22"/>
        </w:rPr>
        <w:t xml:space="preserve"> </w:t>
      </w:r>
      <w:r w:rsidRPr="00BF475B">
        <w:rPr>
          <w:color w:val="000000" w:themeColor="text1"/>
          <w:sz w:val="28"/>
          <w:szCs w:val="22"/>
        </w:rPr>
        <w:t xml:space="preserve">(далее – ЕПГУ); на официальном сайте Уполномоченного органа </w:t>
      </w:r>
      <w:hyperlink r:id="rId10" w:history="1">
        <w:r w:rsidRPr="00BF475B">
          <w:rPr>
            <w:color w:val="000000" w:themeColor="text1"/>
            <w:sz w:val="28"/>
            <w:szCs w:val="28"/>
          </w:rPr>
          <w:t>shumichi@admin-smolensk.ru</w:t>
        </w:r>
      </w:hyperlink>
      <w:r w:rsidRPr="00BF475B">
        <w:rPr>
          <w:color w:val="000000" w:themeColor="text1"/>
          <w:sz w:val="28"/>
          <w:szCs w:val="28"/>
        </w:rPr>
        <w:t xml:space="preserve">; </w:t>
      </w:r>
    </w:p>
    <w:p w:rsidR="00B90282" w:rsidRPr="00B90282" w:rsidRDefault="00B90282" w:rsidP="00B90282">
      <w:pPr>
        <w:numPr>
          <w:ilvl w:val="0"/>
          <w:numId w:val="28"/>
        </w:numPr>
        <w:spacing w:after="4" w:line="247" w:lineRule="auto"/>
        <w:ind w:right="65" w:firstLine="710"/>
        <w:jc w:val="both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посредством размещения информации на информационных стендах Уполномоченного органа или многофункционального центра. </w:t>
      </w:r>
    </w:p>
    <w:p w:rsidR="00B90282" w:rsidRPr="00B90282" w:rsidRDefault="00665608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1.5. Информирование осуществляется по вопросам, касающимся: </w:t>
      </w:r>
    </w:p>
    <w:p w:rsidR="00B90282" w:rsidRPr="00B90282" w:rsidRDefault="00B90282" w:rsidP="00B90282">
      <w:pPr>
        <w:tabs>
          <w:tab w:val="center" w:pos="1255"/>
          <w:tab w:val="center" w:pos="2655"/>
          <w:tab w:val="center" w:pos="4103"/>
          <w:tab w:val="center" w:pos="5196"/>
          <w:tab w:val="center" w:pos="6652"/>
          <w:tab w:val="right" w:pos="10135"/>
        </w:tabs>
        <w:spacing w:after="4" w:line="247" w:lineRule="auto"/>
        <w:rPr>
          <w:color w:val="000000"/>
          <w:sz w:val="28"/>
          <w:szCs w:val="22"/>
        </w:rPr>
      </w:pPr>
      <w:r w:rsidRPr="00B90282">
        <w:rPr>
          <w:rFonts w:ascii="Calibri" w:eastAsia="Calibri" w:hAnsi="Calibri" w:cs="Calibri"/>
          <w:color w:val="000000"/>
          <w:sz w:val="22"/>
          <w:szCs w:val="22"/>
        </w:rPr>
        <w:tab/>
        <w:t xml:space="preserve">- </w:t>
      </w:r>
      <w:r w:rsidRPr="00B90282">
        <w:rPr>
          <w:color w:val="000000"/>
          <w:sz w:val="28"/>
          <w:szCs w:val="22"/>
        </w:rPr>
        <w:t xml:space="preserve">способов </w:t>
      </w:r>
      <w:r w:rsidRPr="00B90282">
        <w:rPr>
          <w:color w:val="000000"/>
          <w:sz w:val="28"/>
          <w:szCs w:val="22"/>
        </w:rPr>
        <w:tab/>
        <w:t xml:space="preserve">подачи </w:t>
      </w:r>
      <w:r w:rsidRPr="00B90282">
        <w:rPr>
          <w:color w:val="000000"/>
          <w:sz w:val="28"/>
          <w:szCs w:val="22"/>
        </w:rPr>
        <w:tab/>
        <w:t xml:space="preserve">заявления </w:t>
      </w:r>
      <w:r w:rsidRPr="00B90282">
        <w:rPr>
          <w:color w:val="000000"/>
          <w:sz w:val="28"/>
          <w:szCs w:val="22"/>
        </w:rPr>
        <w:tab/>
        <w:t xml:space="preserve">о </w:t>
      </w:r>
      <w:r w:rsidRPr="00B90282">
        <w:rPr>
          <w:color w:val="000000"/>
          <w:sz w:val="28"/>
          <w:szCs w:val="22"/>
        </w:rPr>
        <w:tab/>
        <w:t xml:space="preserve">предоставлении </w:t>
      </w:r>
      <w:r w:rsidRPr="00B90282">
        <w:rPr>
          <w:color w:val="000000"/>
          <w:sz w:val="28"/>
          <w:szCs w:val="22"/>
        </w:rPr>
        <w:tab/>
        <w:t>муниципальной услуги;</w:t>
      </w:r>
    </w:p>
    <w:p w:rsidR="00B90282" w:rsidRPr="00B90282" w:rsidRDefault="00B90282" w:rsidP="00665608">
      <w:pPr>
        <w:tabs>
          <w:tab w:val="center" w:pos="1255"/>
          <w:tab w:val="center" w:pos="2655"/>
          <w:tab w:val="center" w:pos="4103"/>
          <w:tab w:val="center" w:pos="5196"/>
          <w:tab w:val="center" w:pos="6652"/>
          <w:tab w:val="right" w:pos="10135"/>
        </w:tabs>
        <w:spacing w:after="4" w:line="247" w:lineRule="auto"/>
        <w:jc w:val="both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        - адресов Уполномоченного органа и многофункциональных центров,</w:t>
      </w:r>
      <w:r w:rsidR="00665608">
        <w:rPr>
          <w:color w:val="000000"/>
          <w:sz w:val="28"/>
          <w:szCs w:val="22"/>
        </w:rPr>
        <w:t xml:space="preserve"> </w:t>
      </w:r>
      <w:r w:rsidRPr="00B90282">
        <w:rPr>
          <w:color w:val="000000"/>
          <w:sz w:val="28"/>
          <w:szCs w:val="22"/>
        </w:rPr>
        <w:t xml:space="preserve">обращение в которые необходимо для предоставления муниципальной услуги; </w:t>
      </w:r>
    </w:p>
    <w:p w:rsidR="00B90282" w:rsidRPr="00B90282" w:rsidRDefault="00B90282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         - справочной информации о работе Уполномоченного органа (структурных подразделений Уполномоченного органа); 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 порядка и сроков предоставления муниципальной услуги; порядка получения сведений о ходе рассмотрения заявления о предоставлении муниципальной услуги и о результатах предоставления муниципальной услуги; по вопросам предоставления услуг, которые являются необходимыми и обязательными для предоставления муниципальной услуги;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 </w:t>
      </w:r>
    </w:p>
    <w:p w:rsidR="00B90282" w:rsidRPr="00B90282" w:rsidRDefault="00B90282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 </w:t>
      </w:r>
    </w:p>
    <w:p w:rsidR="00B90282" w:rsidRPr="00B90282" w:rsidRDefault="00665608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lastRenderedPageBreak/>
        <w:tab/>
      </w:r>
      <w:r w:rsidR="00B90282" w:rsidRPr="00B90282">
        <w:rPr>
          <w:color w:val="000000"/>
          <w:sz w:val="28"/>
          <w:szCs w:val="22"/>
        </w:rPr>
        <w:t xml:space="preserve">1.6.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 </w:t>
      </w:r>
    </w:p>
    <w:p w:rsidR="00B90282" w:rsidRPr="00B90282" w:rsidRDefault="00665608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 </w:t>
      </w:r>
    </w:p>
    <w:p w:rsidR="00B90282" w:rsidRPr="00B90282" w:rsidRDefault="00665608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>Если должностное лицо Уполномоченного органа не может самостоятельно дать ответ, телефонный звонок</w:t>
      </w:r>
      <w:r w:rsidR="00B90282" w:rsidRPr="00B90282">
        <w:rPr>
          <w:i/>
          <w:color w:val="000000"/>
          <w:sz w:val="28"/>
          <w:szCs w:val="22"/>
        </w:rPr>
        <w:t xml:space="preserve"> </w:t>
      </w:r>
      <w:r w:rsidR="00B90282" w:rsidRPr="00B90282">
        <w:rPr>
          <w:color w:val="000000"/>
          <w:sz w:val="28"/>
          <w:szCs w:val="22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  <w:r>
        <w:rPr>
          <w:color w:val="000000"/>
          <w:sz w:val="28"/>
          <w:szCs w:val="22"/>
        </w:rPr>
        <w:t>.</w:t>
      </w:r>
    </w:p>
    <w:p w:rsidR="00B90282" w:rsidRPr="00B90282" w:rsidRDefault="00665608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Если подготовка ответа требует продолжительного времени, он предлагает Заявителю один из следующих вариантов дальнейших действий: </w:t>
      </w:r>
    </w:p>
    <w:p w:rsidR="00B90282" w:rsidRPr="00B90282" w:rsidRDefault="00665608" w:rsidP="00B90282">
      <w:pPr>
        <w:spacing w:after="4" w:line="247" w:lineRule="auto"/>
        <w:ind w:right="2942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- изложить обращение в письменной форме; </w:t>
      </w:r>
    </w:p>
    <w:p w:rsidR="00B90282" w:rsidRPr="00B90282" w:rsidRDefault="00665608" w:rsidP="00B90282">
      <w:pPr>
        <w:spacing w:after="4" w:line="247" w:lineRule="auto"/>
        <w:ind w:right="2942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- назначить другое время для консультаций. </w:t>
      </w:r>
    </w:p>
    <w:p w:rsidR="00B90282" w:rsidRPr="00B90282" w:rsidRDefault="00665608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 </w:t>
      </w:r>
    </w:p>
    <w:p w:rsidR="00B90282" w:rsidRPr="00B90282" w:rsidRDefault="00665608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Продолжительность информирования по телефону не должна превышать 10 минут. </w:t>
      </w:r>
    </w:p>
    <w:p w:rsidR="00B90282" w:rsidRPr="00B90282" w:rsidRDefault="00665608" w:rsidP="00DA5BAA">
      <w:pPr>
        <w:spacing w:after="8" w:line="248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Информирование осуществляется в соответствии с графиком приема граждан. </w:t>
      </w:r>
    </w:p>
    <w:p w:rsidR="00B90282" w:rsidRPr="00B90282" w:rsidRDefault="00DA5BAA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1.7. По письменному обращению должностное лицо Уполномоченного органа, ответственный за предоставление муниципальной услуги, подробно в письменной форме разъясняет заявителю сведения по вопросам, указанным в пункте 1.5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 </w:t>
      </w:r>
    </w:p>
    <w:p w:rsidR="00B90282" w:rsidRPr="00B90282" w:rsidRDefault="00DA5BAA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1.8.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861. </w:t>
      </w:r>
    </w:p>
    <w:p w:rsidR="00B90282" w:rsidRPr="00B90282" w:rsidRDefault="00DA5BAA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B90282" w:rsidRPr="00B90282" w:rsidRDefault="00DA5BAA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lastRenderedPageBreak/>
        <w:tab/>
      </w:r>
      <w:r w:rsidR="00B90282" w:rsidRPr="00B90282">
        <w:rPr>
          <w:color w:val="000000"/>
          <w:sz w:val="28"/>
          <w:szCs w:val="22"/>
        </w:rPr>
        <w:t xml:space="preserve">1.9. На официальном сайте Уполномоченного органа,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 </w:t>
      </w:r>
    </w:p>
    <w:p w:rsidR="00B90282" w:rsidRPr="00B90282" w:rsidRDefault="00DA5BAA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- о месте нахождения и графике работы Уполномоченного органа и их структурных подразделений, ответственных за предоставление муниципальной услуги, а также многофункциональных центров; </w:t>
      </w:r>
    </w:p>
    <w:p w:rsidR="00B90282" w:rsidRPr="00B90282" w:rsidRDefault="00DA5BAA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- справочные телефоны структурных подразделений Уполномоченного органа, ответственных за предоставление муниципальной услуги, в том числе номер телефона-автоинформатора (при наличии); адрес официального сайта, а также электронной почты и (или) формы обратной связи Уполномоченного органа в сети «Интернет». </w:t>
      </w:r>
    </w:p>
    <w:p w:rsidR="00B90282" w:rsidRPr="00B90282" w:rsidRDefault="00DA5BAA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1.10. 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 </w:t>
      </w:r>
    </w:p>
    <w:p w:rsidR="00B90282" w:rsidRPr="00B90282" w:rsidRDefault="00DA5BAA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1.11.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 </w:t>
      </w:r>
    </w:p>
    <w:p w:rsidR="00B90282" w:rsidRPr="00B90282" w:rsidRDefault="00DA5BAA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1.12.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ЕПГУ,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  </w:t>
      </w:r>
    </w:p>
    <w:p w:rsidR="00353EFB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</w:t>
      </w:r>
    </w:p>
    <w:p w:rsidR="00B90282" w:rsidRPr="00B90282" w:rsidRDefault="00B90282" w:rsidP="00B90282">
      <w:pPr>
        <w:spacing w:line="259" w:lineRule="auto"/>
        <w:ind w:right="199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>II. Стандарт предоставления муниципальной</w:t>
      </w:r>
      <w:r w:rsidRPr="00B90282">
        <w:rPr>
          <w:color w:val="000000"/>
          <w:sz w:val="28"/>
          <w:szCs w:val="22"/>
        </w:rPr>
        <w:t xml:space="preserve"> </w:t>
      </w:r>
      <w:r w:rsidRPr="00B90282">
        <w:rPr>
          <w:b/>
          <w:color w:val="000000"/>
          <w:sz w:val="28"/>
          <w:szCs w:val="22"/>
        </w:rPr>
        <w:t>услуги</w:t>
      </w:r>
    </w:p>
    <w:p w:rsidR="00B90282" w:rsidRPr="00B90282" w:rsidRDefault="00B90282" w:rsidP="00B90282">
      <w:pPr>
        <w:spacing w:line="259" w:lineRule="auto"/>
        <w:jc w:val="center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</w:t>
      </w:r>
    </w:p>
    <w:p w:rsidR="00B90282" w:rsidRPr="00B90282" w:rsidRDefault="00B90282" w:rsidP="001B0B9C">
      <w:pPr>
        <w:spacing w:line="248" w:lineRule="auto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>Наименование муниципальной услуги</w:t>
      </w:r>
    </w:p>
    <w:p w:rsidR="00B90282" w:rsidRPr="00B90282" w:rsidRDefault="00B90282" w:rsidP="001B0B9C">
      <w:pPr>
        <w:spacing w:line="259" w:lineRule="auto"/>
        <w:jc w:val="center"/>
        <w:rPr>
          <w:color w:val="000000"/>
          <w:sz w:val="28"/>
          <w:szCs w:val="22"/>
        </w:rPr>
      </w:pPr>
    </w:p>
    <w:p w:rsidR="00B90282" w:rsidRPr="00B90282" w:rsidRDefault="00DA5BAA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2.1. Муниципальная услуга «Утверждение схемы расположения земельного участка или земельных участков на кадастровом плане территории». 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</w:t>
      </w:r>
    </w:p>
    <w:p w:rsidR="00B90282" w:rsidRPr="00B90282" w:rsidRDefault="00B90282" w:rsidP="00B90282">
      <w:pPr>
        <w:spacing w:line="248" w:lineRule="auto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>Наименование органа местного самоуправления, предоставляющего муниципальную услугу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</w:t>
      </w:r>
    </w:p>
    <w:p w:rsidR="00B90282" w:rsidRPr="00B90282" w:rsidRDefault="00DA5BAA" w:rsidP="00B90282">
      <w:pPr>
        <w:spacing w:after="3" w:line="248" w:lineRule="auto"/>
        <w:ind w:right="58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>2.2. Муниципальная услуга предоставляется Уполномоченным органом – Администрацией муниципальн</w:t>
      </w:r>
      <w:r w:rsidR="00353EFB">
        <w:rPr>
          <w:color w:val="000000"/>
          <w:sz w:val="28"/>
          <w:szCs w:val="22"/>
        </w:rPr>
        <w:t>ого образования «</w:t>
      </w:r>
      <w:proofErr w:type="spellStart"/>
      <w:r w:rsidR="00353EFB">
        <w:rPr>
          <w:color w:val="000000"/>
          <w:sz w:val="28"/>
          <w:szCs w:val="22"/>
        </w:rPr>
        <w:t>Шумячский</w:t>
      </w:r>
      <w:proofErr w:type="spellEnd"/>
      <w:r w:rsidR="00353EFB">
        <w:rPr>
          <w:color w:val="000000"/>
          <w:sz w:val="28"/>
          <w:szCs w:val="22"/>
        </w:rPr>
        <w:t xml:space="preserve"> муниципальный округ</w:t>
      </w:r>
      <w:r w:rsidR="00B90282" w:rsidRPr="00B90282">
        <w:rPr>
          <w:color w:val="000000"/>
          <w:sz w:val="28"/>
          <w:szCs w:val="22"/>
        </w:rPr>
        <w:t xml:space="preserve">» Смоленской области. </w:t>
      </w:r>
    </w:p>
    <w:p w:rsidR="00B90282" w:rsidRPr="00B90282" w:rsidRDefault="00DA5BAA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lastRenderedPageBreak/>
        <w:tab/>
      </w:r>
      <w:r w:rsidR="00B90282" w:rsidRPr="00B90282">
        <w:rPr>
          <w:color w:val="000000"/>
          <w:sz w:val="28"/>
          <w:szCs w:val="22"/>
        </w:rPr>
        <w:t>2.3. В предоставлении муниципальной услуги принимают участие Администрация муниципальн</w:t>
      </w:r>
      <w:r w:rsidR="00353EFB">
        <w:rPr>
          <w:color w:val="000000"/>
          <w:sz w:val="28"/>
          <w:szCs w:val="22"/>
        </w:rPr>
        <w:t>ого образования «</w:t>
      </w:r>
      <w:proofErr w:type="spellStart"/>
      <w:r w:rsidR="00353EFB">
        <w:rPr>
          <w:color w:val="000000"/>
          <w:sz w:val="28"/>
          <w:szCs w:val="22"/>
        </w:rPr>
        <w:t>Шумячский</w:t>
      </w:r>
      <w:proofErr w:type="spellEnd"/>
      <w:r w:rsidR="00353EFB">
        <w:rPr>
          <w:color w:val="000000"/>
          <w:sz w:val="28"/>
          <w:szCs w:val="22"/>
        </w:rPr>
        <w:t xml:space="preserve"> муниципальный округ</w:t>
      </w:r>
      <w:r w:rsidR="00B90282" w:rsidRPr="00B90282">
        <w:rPr>
          <w:color w:val="000000"/>
          <w:sz w:val="28"/>
          <w:szCs w:val="22"/>
        </w:rPr>
        <w:t xml:space="preserve">» Смоленской области, многофункциональный центр предоставления государственных и муниципальных услуг. </w:t>
      </w:r>
    </w:p>
    <w:p w:rsidR="00B90282" w:rsidRPr="00B90282" w:rsidRDefault="00DA5BAA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При предоставлении муниципальной услуги Уполномоченный орган взаимодействует с: </w:t>
      </w:r>
    </w:p>
    <w:p w:rsidR="00B90282" w:rsidRPr="00B90282" w:rsidRDefault="00DA5BAA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2.3.1.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предпринимателей; </w:t>
      </w:r>
    </w:p>
    <w:p w:rsidR="00B90282" w:rsidRPr="00B90282" w:rsidRDefault="00DA5BAA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2.3.2. Федеральной службой государственной регистрации, кадастра и картографии в части получения сведений из Единого государственного реестра недвижимости. </w:t>
      </w:r>
    </w:p>
    <w:p w:rsidR="00B90282" w:rsidRPr="00B90282" w:rsidRDefault="00DA5BAA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2.3.3 Органом исполнительной власти субъекта Российской Федерации, уполномоченный в области лесных отношений, при согласовании схемы расположения земельного участка. </w:t>
      </w:r>
    </w:p>
    <w:p w:rsidR="00B90282" w:rsidRPr="00B90282" w:rsidRDefault="00DA5BAA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2.4. 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 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</w:t>
      </w:r>
    </w:p>
    <w:p w:rsidR="00B90282" w:rsidRPr="00B90282" w:rsidRDefault="00B90282" w:rsidP="00B90282">
      <w:pPr>
        <w:spacing w:line="248" w:lineRule="auto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>Описание результата предоставления муниципальной услуги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</w:t>
      </w:r>
    </w:p>
    <w:p w:rsidR="00B90282" w:rsidRPr="00B90282" w:rsidRDefault="00DA5BAA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2.5. Результатом предоставления муниципальной услуги является:  </w:t>
      </w:r>
    </w:p>
    <w:p w:rsidR="00B90282" w:rsidRPr="00B90282" w:rsidRDefault="00DA5BAA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2.5.1. Решение об утверждении схемы расположения земельного участка по форме согласно приложению № 1 к настоящему Административному регламенту; </w:t>
      </w:r>
    </w:p>
    <w:p w:rsidR="00B90282" w:rsidRPr="00B90282" w:rsidRDefault="00DA5BAA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2.5.2. Решение об отказе в утверждении схемы расположения земельного участка по форме согласно приложению № 2 к настоящему Административному регламенту. 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</w:t>
      </w:r>
    </w:p>
    <w:p w:rsidR="00B90282" w:rsidRPr="00B90282" w:rsidRDefault="00B90282" w:rsidP="00B90282">
      <w:pPr>
        <w:spacing w:line="248" w:lineRule="auto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</w:t>
      </w:r>
    </w:p>
    <w:p w:rsidR="00B90282" w:rsidRPr="00B90282" w:rsidRDefault="00DA5BAA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2.6. Срок предоставления муниципальной услуги определяется в соответствии с Земельным кодексом Российской Федерации.  </w:t>
      </w:r>
    </w:p>
    <w:p w:rsidR="00B90282" w:rsidRPr="00B90282" w:rsidRDefault="00DA5BAA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Органом местного самоуправления может быть предусмотрено оказание муниципальной услуги в иной срок, не превышающий установленный Земельным кодексом Российской Федерации. 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lastRenderedPageBreak/>
        <w:t xml:space="preserve"> </w:t>
      </w:r>
    </w:p>
    <w:p w:rsidR="00B90282" w:rsidRPr="00B90282" w:rsidRDefault="00B90282" w:rsidP="00B90282">
      <w:pPr>
        <w:spacing w:line="248" w:lineRule="auto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>Нормативные правовые акты, регулирующие предоставление муниципальной услуги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</w:t>
      </w:r>
    </w:p>
    <w:p w:rsidR="00B90282" w:rsidRPr="00B90282" w:rsidRDefault="00DA5BAA" w:rsidP="00B90282">
      <w:pPr>
        <w:spacing w:after="4" w:line="247" w:lineRule="auto"/>
        <w:ind w:right="65"/>
        <w:jc w:val="both"/>
        <w:rPr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2"/>
        </w:rPr>
        <w:tab/>
      </w:r>
      <w:r w:rsidR="00B90282" w:rsidRPr="00B90282">
        <w:rPr>
          <w:color w:val="000000" w:themeColor="text1"/>
          <w:sz w:val="28"/>
          <w:szCs w:val="22"/>
        </w:rPr>
        <w:t xml:space="preserve"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в федеральной государственной информационной системе «Федеральный реестр государственных и муниципальных услуг (функций)», на ЕПГУ, а так же </w:t>
      </w:r>
      <w:r w:rsidR="00B90282" w:rsidRPr="00B90282">
        <w:rPr>
          <w:color w:val="000000"/>
          <w:sz w:val="28"/>
          <w:szCs w:val="22"/>
        </w:rPr>
        <w:t xml:space="preserve">на официальном сайте Уполномоченного органа </w:t>
      </w:r>
      <w:hyperlink r:id="rId11" w:history="1">
        <w:r w:rsidR="00B90282" w:rsidRPr="00DA5BAA">
          <w:rPr>
            <w:color w:val="000000" w:themeColor="text1"/>
            <w:sz w:val="28"/>
            <w:szCs w:val="28"/>
          </w:rPr>
          <w:t>shumichi@admin-smolensk.ru</w:t>
        </w:r>
      </w:hyperlink>
      <w:r w:rsidR="00B90282" w:rsidRPr="00DA5BAA">
        <w:rPr>
          <w:color w:val="000000" w:themeColor="text1"/>
          <w:sz w:val="28"/>
          <w:szCs w:val="22"/>
        </w:rPr>
        <w:t>.</w:t>
      </w:r>
      <w:r w:rsidR="00B90282" w:rsidRPr="00B90282">
        <w:rPr>
          <w:color w:val="000000" w:themeColor="text1"/>
          <w:sz w:val="28"/>
          <w:szCs w:val="22"/>
        </w:rPr>
        <w:t xml:space="preserve"> 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</w:t>
      </w:r>
    </w:p>
    <w:p w:rsidR="00B90282" w:rsidRPr="00B90282" w:rsidRDefault="00B90282" w:rsidP="00B90282">
      <w:pPr>
        <w:spacing w:line="248" w:lineRule="auto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</w:t>
      </w:r>
    </w:p>
    <w:p w:rsidR="00B90282" w:rsidRPr="00B90282" w:rsidRDefault="00E54B4B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2.8. Для получения муниципальной услуги заявитель представляет: </w:t>
      </w:r>
    </w:p>
    <w:p w:rsidR="00B90282" w:rsidRPr="00B90282" w:rsidRDefault="00E54B4B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2.8.1. Заявление о предоставлении муниципальной услуги по форме согласно приложению № 3 к настоящему Административному регламенту. </w:t>
      </w:r>
    </w:p>
    <w:p w:rsidR="00B90282" w:rsidRPr="00B90282" w:rsidRDefault="00E54B4B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:rsidR="00B90282" w:rsidRPr="00B90282" w:rsidRDefault="00E54B4B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В заявлении также указывается один из следующих способов направления результата предоставления муниципальной услуги: </w:t>
      </w:r>
    </w:p>
    <w:p w:rsidR="00B90282" w:rsidRPr="00B90282" w:rsidRDefault="00E54B4B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- в форме электронного документа в личном кабинете на ЕПГУ; </w:t>
      </w:r>
    </w:p>
    <w:p w:rsidR="00B90282" w:rsidRPr="00B90282" w:rsidRDefault="00B90282" w:rsidP="00B90282">
      <w:pPr>
        <w:spacing w:after="8" w:line="248" w:lineRule="auto"/>
        <w:ind w:right="65"/>
        <w:jc w:val="center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 </w:t>
      </w:r>
      <w:r w:rsidR="00E54B4B">
        <w:rPr>
          <w:color w:val="000000"/>
          <w:sz w:val="28"/>
          <w:szCs w:val="22"/>
        </w:rPr>
        <w:t xml:space="preserve">       </w:t>
      </w:r>
      <w:r w:rsidRPr="00B90282">
        <w:rPr>
          <w:color w:val="000000"/>
          <w:sz w:val="28"/>
          <w:szCs w:val="22"/>
        </w:rPr>
        <w:t xml:space="preserve">- на бумажном носителе в виде распечатанного экземпляра электронного </w:t>
      </w:r>
    </w:p>
    <w:p w:rsidR="00B90282" w:rsidRPr="00B90282" w:rsidRDefault="00B90282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документа в Уполномоченном органе, многофункциональном центре; </w:t>
      </w:r>
    </w:p>
    <w:p w:rsidR="00B90282" w:rsidRPr="00B90282" w:rsidRDefault="00E54B4B" w:rsidP="00B90282">
      <w:pPr>
        <w:spacing w:line="259" w:lineRule="auto"/>
        <w:ind w:right="483"/>
        <w:jc w:val="center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2.8.2. Документ, удостоверяющий личность заявителя, представителя.  </w:t>
      </w:r>
    </w:p>
    <w:p w:rsidR="00B90282" w:rsidRPr="00B90282" w:rsidRDefault="00E54B4B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</w:t>
      </w:r>
    </w:p>
    <w:p w:rsidR="00B90282" w:rsidRPr="00B90282" w:rsidRDefault="00E54B4B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 </w:t>
      </w:r>
    </w:p>
    <w:p w:rsidR="00B90282" w:rsidRPr="00B90282" w:rsidRDefault="00E54B4B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2.8.3. Схема расположения земельного участка. </w:t>
      </w:r>
    </w:p>
    <w:p w:rsidR="00B90282" w:rsidRPr="00B90282" w:rsidRDefault="00E54B4B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2.8.4. Согласие землепользователей, землевладельцев, арендаторов на образование земельных участков </w:t>
      </w:r>
    </w:p>
    <w:p w:rsidR="00B90282" w:rsidRPr="00B90282" w:rsidRDefault="00E54B4B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lastRenderedPageBreak/>
        <w:tab/>
      </w:r>
      <w:r w:rsidR="00B90282" w:rsidRPr="00B90282">
        <w:rPr>
          <w:color w:val="000000"/>
          <w:sz w:val="28"/>
          <w:szCs w:val="22"/>
        </w:rPr>
        <w:t xml:space="preserve">В случае, если исходный земельный участок предоставлен третьим лицам, требуется представить согласие землепользователей, землевладельцев, арендаторов на образование земельных участков. </w:t>
      </w:r>
    </w:p>
    <w:p w:rsidR="00B90282" w:rsidRPr="00B90282" w:rsidRDefault="00E54B4B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2.8.4. Согласие залогодержателей исходных земельных участков. </w:t>
      </w:r>
    </w:p>
    <w:p w:rsidR="00B90282" w:rsidRPr="00B90282" w:rsidRDefault="00E54B4B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В случае, если права собственности на такой земельный участок обременены залогом, требуется представить согласие залогодержателей исходных земельных участков. </w:t>
      </w:r>
    </w:p>
    <w:p w:rsidR="00B90282" w:rsidRPr="00B90282" w:rsidRDefault="00E54B4B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2.8.5. Правоустанавливающие документы на земельный участок, за исключением случаев, если право на земельный участок зарегистрировано в Едином государственном реестре недвижимости. </w:t>
      </w:r>
    </w:p>
    <w:p w:rsidR="00B90282" w:rsidRPr="00B90282" w:rsidRDefault="00E54B4B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2.9. Заявления и прилагаемые документы, указанные в пункте 2.8 Административного регламента, направляются (подаются) в Уполномоченный орган в электронной форме путем заполнения формы запроса через личный кабинет на ЕПГУ.  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</w:t>
      </w:r>
    </w:p>
    <w:p w:rsidR="00B90282" w:rsidRPr="00B90282" w:rsidRDefault="00B90282" w:rsidP="00B90282">
      <w:pPr>
        <w:spacing w:line="248" w:lineRule="auto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</w:t>
      </w:r>
    </w:p>
    <w:p w:rsidR="00B90282" w:rsidRPr="00B90282" w:rsidRDefault="00B90282" w:rsidP="00B90282">
      <w:pPr>
        <w:spacing w:line="248" w:lineRule="auto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>участвующих в предоставлении муниципальных услуг</w:t>
      </w:r>
    </w:p>
    <w:p w:rsidR="00B90282" w:rsidRPr="00B90282" w:rsidRDefault="00B90282" w:rsidP="00B90282">
      <w:pPr>
        <w:spacing w:line="259" w:lineRule="auto"/>
        <w:jc w:val="center"/>
        <w:rPr>
          <w:color w:val="000000"/>
          <w:sz w:val="28"/>
          <w:szCs w:val="22"/>
        </w:rPr>
      </w:pPr>
    </w:p>
    <w:p w:rsidR="00B90282" w:rsidRPr="00B90282" w:rsidRDefault="00042A8B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>2.10.</w:t>
      </w:r>
      <w:r w:rsidR="00B90282" w:rsidRPr="00B90282">
        <w:rPr>
          <w:color w:val="000000"/>
          <w:szCs w:val="22"/>
        </w:rPr>
        <w:t xml:space="preserve"> </w:t>
      </w:r>
      <w:r w:rsidR="00B90282" w:rsidRPr="00B90282">
        <w:rPr>
          <w:color w:val="000000"/>
          <w:sz w:val="28"/>
          <w:szCs w:val="22"/>
        </w:rPr>
        <w:t xml:space="preserve">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органов местного самоуправления и иных органов, участвующих в предоставлении муниципальных услуг: </w:t>
      </w:r>
    </w:p>
    <w:p w:rsidR="00B90282" w:rsidRPr="00B90282" w:rsidRDefault="00042A8B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2.10.1. Выписка из Единого государственного реестра юридических лиц, в случае подачи заявления юридическим; </w:t>
      </w:r>
    </w:p>
    <w:p w:rsidR="00B90282" w:rsidRPr="00B90282" w:rsidRDefault="00042A8B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2.10.2. Выписка из Единого государственного реестра индивидуальных предпринимателей, в случае подачи заявления индивидуальным предпринимателем; </w:t>
      </w:r>
    </w:p>
    <w:p w:rsidR="00B90282" w:rsidRPr="00B90282" w:rsidRDefault="00042A8B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2.10.3. Выписка из Единого государственного реестра недвижимости в отношении земельных участков.  </w:t>
      </w:r>
    </w:p>
    <w:p w:rsidR="00B90282" w:rsidRPr="00B90282" w:rsidRDefault="00042A8B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2.10.4. Согласование или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отношений. </w:t>
      </w:r>
    </w:p>
    <w:p w:rsidR="00B90282" w:rsidRPr="00B90282" w:rsidRDefault="00042A8B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2.11. При предоставлении муниципальной услуги запрещается требовать от заявителя: </w:t>
      </w:r>
    </w:p>
    <w:p w:rsidR="00B90282" w:rsidRPr="00B90282" w:rsidRDefault="00042A8B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90282" w:rsidRPr="00B90282" w:rsidRDefault="00042A8B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>- Представления документов и информации, которые в соответствии с нормативными правовыми актами Российской Федерации и Смоленской области, муниципальными правовыми актами муниципальн</w:t>
      </w:r>
      <w:r w:rsidR="00353EFB">
        <w:rPr>
          <w:color w:val="000000"/>
          <w:sz w:val="28"/>
          <w:szCs w:val="22"/>
        </w:rPr>
        <w:t xml:space="preserve">ого образования </w:t>
      </w:r>
      <w:r w:rsidR="00353EFB">
        <w:rPr>
          <w:color w:val="000000"/>
          <w:sz w:val="28"/>
          <w:szCs w:val="22"/>
        </w:rPr>
        <w:lastRenderedPageBreak/>
        <w:t>«</w:t>
      </w:r>
      <w:proofErr w:type="spellStart"/>
      <w:r w:rsidR="00353EFB">
        <w:rPr>
          <w:color w:val="000000"/>
          <w:sz w:val="28"/>
          <w:szCs w:val="22"/>
        </w:rPr>
        <w:t>Шумячский</w:t>
      </w:r>
      <w:proofErr w:type="spellEnd"/>
      <w:r w:rsidR="00353EFB">
        <w:rPr>
          <w:color w:val="000000"/>
          <w:sz w:val="28"/>
          <w:szCs w:val="22"/>
        </w:rPr>
        <w:t xml:space="preserve"> муниципальный округ</w:t>
      </w:r>
      <w:r w:rsidR="00B90282" w:rsidRPr="00B90282">
        <w:rPr>
          <w:color w:val="000000"/>
          <w:sz w:val="28"/>
          <w:szCs w:val="22"/>
        </w:rPr>
        <w:t>» Смоленской области находятся в распоряжении органов, предоставляющих муниципальную услугу, органов местного самоуправления и (или) подведомственных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 (далее – Федеральный закон № 210-ФЗ);</w:t>
      </w:r>
    </w:p>
    <w:p w:rsidR="00B90282" w:rsidRPr="00B90282" w:rsidRDefault="00042A8B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 </w:t>
      </w:r>
    </w:p>
    <w:p w:rsidR="00B90282" w:rsidRPr="00B90282" w:rsidRDefault="00042A8B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90282" w:rsidRPr="00B90282" w:rsidRDefault="00042A8B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 </w:t>
      </w:r>
    </w:p>
    <w:p w:rsidR="00B90282" w:rsidRPr="00B90282" w:rsidRDefault="00042A8B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90282" w:rsidRPr="00B90282" w:rsidRDefault="00042A8B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 № 210-ФЗ, уведомляется заявитель, а также приносятся извинения за доставленные неудобства. 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</w:t>
      </w:r>
    </w:p>
    <w:p w:rsidR="00B90282" w:rsidRPr="00B90282" w:rsidRDefault="00B90282" w:rsidP="00B90282">
      <w:pPr>
        <w:spacing w:line="248" w:lineRule="auto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</w:t>
      </w:r>
    </w:p>
    <w:p w:rsidR="00B90282" w:rsidRPr="00B90282" w:rsidRDefault="00042A8B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2.12. Основаниями для отказа в приеме к рассмотрению документов, необходимых для предоставления муниципальной услуги, являются: </w:t>
      </w:r>
    </w:p>
    <w:p w:rsidR="00B90282" w:rsidRPr="00B90282" w:rsidRDefault="00042A8B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2.12.1. Неполное заполнение полей в форме заявления, в том числе в интерактивной форме заявления на ЕПГУ; </w:t>
      </w:r>
    </w:p>
    <w:p w:rsidR="00B90282" w:rsidRPr="00B90282" w:rsidRDefault="00042A8B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lastRenderedPageBreak/>
        <w:tab/>
      </w:r>
      <w:r w:rsidR="00B90282" w:rsidRPr="00B90282">
        <w:rPr>
          <w:color w:val="000000"/>
          <w:sz w:val="28"/>
          <w:szCs w:val="22"/>
        </w:rPr>
        <w:t xml:space="preserve">2.12.2.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B90282" w:rsidRPr="00B90282" w:rsidRDefault="00B90282" w:rsidP="00B90282">
      <w:pPr>
        <w:tabs>
          <w:tab w:val="center" w:pos="1094"/>
          <w:tab w:val="center" w:pos="5118"/>
        </w:tabs>
        <w:spacing w:after="4" w:line="247" w:lineRule="auto"/>
        <w:rPr>
          <w:color w:val="000000"/>
          <w:sz w:val="28"/>
          <w:szCs w:val="22"/>
        </w:rPr>
      </w:pPr>
      <w:r w:rsidRPr="00B90282"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     </w:t>
      </w:r>
      <w:r w:rsidRPr="00B90282">
        <w:rPr>
          <w:color w:val="000000"/>
          <w:sz w:val="28"/>
          <w:szCs w:val="22"/>
        </w:rPr>
        <w:t xml:space="preserve">2.12.3. Представление неполного комплекта документов; </w:t>
      </w:r>
    </w:p>
    <w:p w:rsidR="00B90282" w:rsidRPr="00B90282" w:rsidRDefault="00042A8B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         </w:t>
      </w:r>
      <w:r w:rsidR="00B90282" w:rsidRPr="00B90282">
        <w:rPr>
          <w:color w:val="000000"/>
          <w:sz w:val="28"/>
          <w:szCs w:val="22"/>
        </w:rPr>
        <w:t xml:space="preserve">2.12.4.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B90282" w:rsidRPr="00B90282" w:rsidRDefault="00042A8B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         </w:t>
      </w:r>
      <w:r w:rsidR="00B90282" w:rsidRPr="00B90282">
        <w:rPr>
          <w:color w:val="000000"/>
          <w:sz w:val="28"/>
          <w:szCs w:val="22"/>
        </w:rPr>
        <w:t xml:space="preserve">2.12.5.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B90282" w:rsidRPr="00B90282" w:rsidRDefault="00042A8B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2.12.6.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</w:r>
    </w:p>
    <w:p w:rsidR="00B90282" w:rsidRPr="00B90282" w:rsidRDefault="00042A8B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2.12.7. Наличие противоречивых сведений в заявлении и приложенных к нему документах; </w:t>
      </w:r>
    </w:p>
    <w:p w:rsidR="00B90282" w:rsidRPr="00B90282" w:rsidRDefault="00042A8B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2.12.8. Заявление подано в орган местного самоуправления, в полномочия которых не входит предоставление услуги. </w:t>
      </w:r>
    </w:p>
    <w:p w:rsidR="00B90282" w:rsidRPr="00B90282" w:rsidRDefault="00042A8B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2.13. Решение об отказе в приеме документов, необходимых для предоставления муниципальной услуги, по форме, приведенной в приложении № 5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 </w:t>
      </w:r>
    </w:p>
    <w:p w:rsidR="00B90282" w:rsidRPr="00B90282" w:rsidRDefault="00042A8B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2.14. 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 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</w:t>
      </w:r>
    </w:p>
    <w:p w:rsidR="00B90282" w:rsidRPr="00B90282" w:rsidRDefault="00B90282" w:rsidP="00B90282">
      <w:pPr>
        <w:spacing w:line="248" w:lineRule="auto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>Исчерпывающий перечень оснований для приостановления или отказа в предоставлении муниципальной услуги</w:t>
      </w:r>
    </w:p>
    <w:p w:rsidR="00B90282" w:rsidRPr="00B90282" w:rsidRDefault="00B90282" w:rsidP="00B90282">
      <w:pPr>
        <w:spacing w:line="259" w:lineRule="auto"/>
        <w:jc w:val="center"/>
        <w:rPr>
          <w:color w:val="000000"/>
          <w:sz w:val="28"/>
          <w:szCs w:val="22"/>
        </w:rPr>
      </w:pPr>
    </w:p>
    <w:p w:rsidR="00B90282" w:rsidRPr="00B90282" w:rsidRDefault="00042A8B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2.15. Основание для приостановления предоставления муниципальной услуги законодательством не предусмотрено. </w:t>
      </w:r>
    </w:p>
    <w:p w:rsidR="00B90282" w:rsidRPr="00B90282" w:rsidRDefault="00042A8B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2.16. Основания для отказа в предоставлении муниципальной услуги: </w:t>
      </w:r>
    </w:p>
    <w:p w:rsidR="00B90282" w:rsidRPr="00B90282" w:rsidRDefault="00042A8B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2.16.1. В соответствии с пунктом 12 статьи 11.10 Земельного кодекса Российской Федерации схема расположения земельного участка не соответствует по форме, формату или требованиям к ее подготовке, которые установлены в Приказом Министерством экономического развития Российской федерации от 27 ноября 2014 года № 762 </w:t>
      </w:r>
      <w:r w:rsidR="00F13FA3">
        <w:rPr>
          <w:color w:val="000000"/>
          <w:sz w:val="28"/>
          <w:szCs w:val="22"/>
        </w:rPr>
        <w:t>«</w:t>
      </w:r>
      <w:r w:rsidR="00B90282" w:rsidRPr="00B90282">
        <w:rPr>
          <w:color w:val="000000"/>
          <w:sz w:val="28"/>
          <w:szCs w:val="22"/>
        </w:rPr>
        <w:t xml:space="preserve"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</w:t>
      </w:r>
      <w:r w:rsidR="00B90282" w:rsidRPr="00B90282">
        <w:rPr>
          <w:color w:val="000000"/>
          <w:sz w:val="28"/>
          <w:szCs w:val="22"/>
        </w:rPr>
        <w:lastRenderedPageBreak/>
        <w:t>плане территории, подготовка которой осуществляется в форме документа на бумажном носителе)</w:t>
      </w:r>
      <w:r>
        <w:rPr>
          <w:color w:val="000000"/>
          <w:sz w:val="28"/>
          <w:szCs w:val="22"/>
        </w:rPr>
        <w:t>»</w:t>
      </w:r>
      <w:r w:rsidR="00B90282" w:rsidRPr="00B90282">
        <w:rPr>
          <w:color w:val="000000"/>
          <w:sz w:val="28"/>
          <w:szCs w:val="22"/>
        </w:rPr>
        <w:t xml:space="preserve">; </w:t>
      </w:r>
    </w:p>
    <w:p w:rsidR="00B90282" w:rsidRPr="00B90282" w:rsidRDefault="00042A8B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2.16.2. В соответствии с подпунктом 2 пункта 16 статьи 11.10 Земельного кодекса Российской Федерации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 </w:t>
      </w:r>
    </w:p>
    <w:p w:rsidR="00B90282" w:rsidRPr="00B90282" w:rsidRDefault="00F13FA3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2.16.3. В соответствии с подпунктом 3 пункта 16 статьи 11.10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участкам, предусмотренных в статье 11.9 Земельного кодекса Российской Федерации; </w:t>
      </w:r>
    </w:p>
    <w:p w:rsidR="00B90282" w:rsidRPr="00B90282" w:rsidRDefault="00F13FA3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2.16.4. В соответствии с подпунктом 4 пункта 16 статьи 11.10 Земельного кодекса Российской Федерации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 </w:t>
      </w:r>
    </w:p>
    <w:p w:rsidR="00B90282" w:rsidRPr="00B90282" w:rsidRDefault="00F13FA3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2.16.5. В соответствии с подпунктом 5 пункта 16 статьи 11.10 Земельного кодекса Российской Федерации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территории; </w:t>
      </w:r>
    </w:p>
    <w:p w:rsidR="00B90282" w:rsidRPr="00B90282" w:rsidRDefault="00F13FA3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2.16.6. Не представлено в письменной форме согласие лиц, указанных в пункте 4 статьи 11.2 Земельного кодекса Российской Федерации. </w:t>
      </w:r>
    </w:p>
    <w:p w:rsidR="00B90282" w:rsidRPr="00B90282" w:rsidRDefault="00F13FA3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2.16.7. Получен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отношений. </w:t>
      </w:r>
    </w:p>
    <w:p w:rsidR="00B90282" w:rsidRPr="00B90282" w:rsidRDefault="00F13FA3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2.16.8. С заявлением об утверждении схемы расположения земельного участка обратилось лицо, которое в соответствии с законодательством Российской Федерации не обладает правами на исходный земельный участок.  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</w:t>
      </w:r>
    </w:p>
    <w:p w:rsidR="00B90282" w:rsidRPr="00B90282" w:rsidRDefault="00B90282" w:rsidP="00B90282">
      <w:pPr>
        <w:spacing w:line="248" w:lineRule="auto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</w:t>
      </w:r>
    </w:p>
    <w:p w:rsidR="00B90282" w:rsidRPr="00B90282" w:rsidRDefault="008E2C25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2.17. Услуги, необходимые и обязательные для предоставления муниципальной услуги, отсутствуют.  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</w:t>
      </w:r>
    </w:p>
    <w:p w:rsidR="00B90282" w:rsidRPr="00B90282" w:rsidRDefault="00B90282" w:rsidP="00D3042D">
      <w:pPr>
        <w:spacing w:line="248" w:lineRule="auto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:rsidR="00B90282" w:rsidRPr="00B90282" w:rsidRDefault="00B90282" w:rsidP="00B90282">
      <w:pPr>
        <w:spacing w:after="5"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</w:t>
      </w:r>
    </w:p>
    <w:p w:rsidR="00B90282" w:rsidRPr="00B90282" w:rsidRDefault="00D3042D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2.18. </w:t>
      </w:r>
      <w:r w:rsidR="00B90282" w:rsidRPr="00B90282">
        <w:rPr>
          <w:color w:val="000000"/>
          <w:sz w:val="28"/>
          <w:szCs w:val="22"/>
        </w:rPr>
        <w:tab/>
        <w:t xml:space="preserve">Предоставление </w:t>
      </w:r>
      <w:r w:rsidR="00B90282" w:rsidRPr="00B90282">
        <w:rPr>
          <w:color w:val="000000"/>
          <w:sz w:val="28"/>
          <w:szCs w:val="22"/>
        </w:rPr>
        <w:tab/>
        <w:t xml:space="preserve">муниципальной услуги осуществляется бесплатно. 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lastRenderedPageBreak/>
        <w:t xml:space="preserve"> </w:t>
      </w:r>
    </w:p>
    <w:p w:rsidR="00B90282" w:rsidRPr="00B90282" w:rsidRDefault="00B90282" w:rsidP="00D3042D">
      <w:pPr>
        <w:spacing w:line="238" w:lineRule="auto"/>
        <w:ind w:right="73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B90282" w:rsidRPr="00B90282" w:rsidRDefault="00B90282" w:rsidP="00B90282">
      <w:pPr>
        <w:spacing w:line="238" w:lineRule="auto"/>
        <w:ind w:right="73"/>
        <w:jc w:val="both"/>
        <w:rPr>
          <w:color w:val="000000"/>
          <w:sz w:val="28"/>
          <w:szCs w:val="22"/>
        </w:rPr>
      </w:pPr>
    </w:p>
    <w:p w:rsidR="00B90282" w:rsidRPr="00B90282" w:rsidRDefault="00D3042D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2.19. За предоставление услуг, необходимых и обязательных для предоставления муниципальной услуги не предусмотрена плата.  </w:t>
      </w:r>
    </w:p>
    <w:p w:rsidR="00B90282" w:rsidRPr="00B90282" w:rsidRDefault="00B90282" w:rsidP="00B90282">
      <w:pPr>
        <w:spacing w:after="16" w:line="259" w:lineRule="auto"/>
        <w:rPr>
          <w:color w:val="000000"/>
          <w:sz w:val="28"/>
          <w:szCs w:val="22"/>
        </w:rPr>
      </w:pPr>
      <w:r w:rsidRPr="00B90282">
        <w:rPr>
          <w:color w:val="000000"/>
          <w:szCs w:val="22"/>
        </w:rPr>
        <w:t xml:space="preserve"> </w:t>
      </w:r>
    </w:p>
    <w:p w:rsidR="00B90282" w:rsidRPr="00B90282" w:rsidRDefault="00B90282" w:rsidP="00B90282">
      <w:pPr>
        <w:spacing w:line="248" w:lineRule="auto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</w:t>
      </w:r>
    </w:p>
    <w:p w:rsidR="00B90282" w:rsidRPr="00B90282" w:rsidRDefault="00D3042D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2.20.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 </w:t>
      </w:r>
    </w:p>
    <w:p w:rsidR="00B90282" w:rsidRPr="00B90282" w:rsidRDefault="00B90282" w:rsidP="00B90282">
      <w:pPr>
        <w:spacing w:after="6"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32"/>
          <w:szCs w:val="22"/>
        </w:rPr>
        <w:t xml:space="preserve"> </w:t>
      </w:r>
    </w:p>
    <w:p w:rsidR="00B90282" w:rsidRPr="00B90282" w:rsidRDefault="00B90282" w:rsidP="00D3042D">
      <w:pPr>
        <w:spacing w:line="248" w:lineRule="auto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>Срок и порядок регистрации запроса заявителя о предоставлении</w:t>
      </w:r>
    </w:p>
    <w:p w:rsidR="00B90282" w:rsidRPr="00B90282" w:rsidRDefault="00B90282" w:rsidP="00B90282">
      <w:pPr>
        <w:spacing w:line="248" w:lineRule="auto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>муниципальной услуги, в том числе в электронной форме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</w:t>
      </w:r>
    </w:p>
    <w:p w:rsidR="00B90282" w:rsidRPr="00B90282" w:rsidRDefault="00D3042D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2.21.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 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</w:t>
      </w:r>
    </w:p>
    <w:p w:rsidR="00B90282" w:rsidRPr="00B90282" w:rsidRDefault="00B90282" w:rsidP="00B90282">
      <w:pPr>
        <w:spacing w:line="248" w:lineRule="auto"/>
        <w:jc w:val="center"/>
        <w:rPr>
          <w:b/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>Требования к помещениям, в которых предоставляется</w:t>
      </w:r>
    </w:p>
    <w:p w:rsidR="00B90282" w:rsidRPr="00B90282" w:rsidRDefault="00B90282" w:rsidP="00B90282">
      <w:pPr>
        <w:spacing w:line="248" w:lineRule="auto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>муниципальная услуга</w:t>
      </w:r>
    </w:p>
    <w:p w:rsidR="00B90282" w:rsidRPr="00B90282" w:rsidRDefault="00B90282" w:rsidP="00B90282">
      <w:pPr>
        <w:spacing w:line="259" w:lineRule="auto"/>
        <w:ind w:right="3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 xml:space="preserve"> </w:t>
      </w:r>
    </w:p>
    <w:p w:rsidR="00B90282" w:rsidRPr="00B90282" w:rsidRDefault="00D3042D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2.22.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 </w:t>
      </w:r>
    </w:p>
    <w:p w:rsidR="00B90282" w:rsidRPr="00B90282" w:rsidRDefault="00D3042D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 </w:t>
      </w:r>
    </w:p>
    <w:p w:rsidR="00B90282" w:rsidRPr="00B90282" w:rsidRDefault="00D3042D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</w:t>
      </w:r>
      <w:r w:rsidR="00B90282" w:rsidRPr="00B90282">
        <w:rPr>
          <w:color w:val="000000"/>
          <w:sz w:val="28"/>
          <w:szCs w:val="22"/>
        </w:rPr>
        <w:lastRenderedPageBreak/>
        <w:t xml:space="preserve">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 инвалидов. </w:t>
      </w:r>
    </w:p>
    <w:p w:rsidR="00B90282" w:rsidRPr="00B90282" w:rsidRDefault="00D3042D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B90282" w:rsidRPr="00B90282" w:rsidRDefault="00D3042D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Центральный вход в здание Уполномоченного органа должен быть оборудован информационной табличкой (вывеской), содержащей информацию: </w:t>
      </w:r>
    </w:p>
    <w:p w:rsidR="00D3042D" w:rsidRDefault="00D3042D" w:rsidP="00D3042D">
      <w:pPr>
        <w:spacing w:after="1" w:line="246" w:lineRule="auto"/>
        <w:ind w:right="4592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- наименование; </w:t>
      </w:r>
    </w:p>
    <w:p w:rsidR="00B90282" w:rsidRPr="00B90282" w:rsidRDefault="00D3042D" w:rsidP="00D3042D">
      <w:pPr>
        <w:spacing w:after="1" w:line="246" w:lineRule="auto"/>
        <w:ind w:right="3260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- местонахождение и юридический адрес; </w:t>
      </w:r>
    </w:p>
    <w:p w:rsidR="00B90282" w:rsidRPr="00B90282" w:rsidRDefault="00D3042D" w:rsidP="00B90282">
      <w:pPr>
        <w:spacing w:after="1" w:line="246" w:lineRule="auto"/>
        <w:ind w:right="4592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>- режим работы;</w:t>
      </w:r>
    </w:p>
    <w:p w:rsidR="00B90282" w:rsidRPr="00B90282" w:rsidRDefault="00D3042D" w:rsidP="00B90282">
      <w:pPr>
        <w:spacing w:after="1" w:line="246" w:lineRule="auto"/>
        <w:ind w:right="4592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- график приема; </w:t>
      </w:r>
    </w:p>
    <w:p w:rsidR="00B90282" w:rsidRPr="00B90282" w:rsidRDefault="00D3042D" w:rsidP="00B90282">
      <w:pPr>
        <w:spacing w:after="1" w:line="246" w:lineRule="auto"/>
        <w:ind w:right="4592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- номера телефонов для справок. </w:t>
      </w:r>
    </w:p>
    <w:p w:rsidR="00B90282" w:rsidRPr="00B90282" w:rsidRDefault="00D3042D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Помещения, в которых предоставляется муниципальная услуга, должны соответствовать санитарно-эпидемиологическим правилам и нормативам. </w:t>
      </w:r>
    </w:p>
    <w:p w:rsidR="00B90282" w:rsidRPr="00B90282" w:rsidRDefault="00D3042D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Помещения, в которых предоставляется муниципальная услуга, оснащаются: </w:t>
      </w:r>
    </w:p>
    <w:p w:rsidR="00B90282" w:rsidRPr="00B90282" w:rsidRDefault="00D3042D" w:rsidP="00B90282">
      <w:pPr>
        <w:spacing w:after="1" w:line="246" w:lineRule="auto"/>
        <w:ind w:right="1680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- противопожарной системой и средствами пожаротушения;  </w:t>
      </w:r>
    </w:p>
    <w:p w:rsidR="00B90282" w:rsidRPr="00B90282" w:rsidRDefault="00D3042D" w:rsidP="00D3042D">
      <w:pPr>
        <w:spacing w:after="1" w:line="246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 -системой оповещения о возникновении чрезвычайной ситуации; </w:t>
      </w:r>
    </w:p>
    <w:p w:rsidR="00B90282" w:rsidRPr="00B90282" w:rsidRDefault="00D3042D" w:rsidP="00B90282">
      <w:pPr>
        <w:spacing w:after="1" w:line="246" w:lineRule="auto"/>
        <w:ind w:right="1680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- средствами оказания первой медицинской помощи; </w:t>
      </w:r>
    </w:p>
    <w:p w:rsidR="00B90282" w:rsidRPr="00B90282" w:rsidRDefault="00D3042D" w:rsidP="00B90282">
      <w:pPr>
        <w:spacing w:after="1" w:line="246" w:lineRule="auto"/>
        <w:ind w:right="1680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- туалетными комнатами для посетителей. </w:t>
      </w:r>
    </w:p>
    <w:p w:rsidR="00B90282" w:rsidRPr="00B90282" w:rsidRDefault="00D3042D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:rsidR="00B90282" w:rsidRPr="00B90282" w:rsidRDefault="00D3042D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</w:t>
      </w:r>
    </w:p>
    <w:p w:rsidR="00B90282" w:rsidRPr="00B90282" w:rsidRDefault="00D3042D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Места для заполнения заявлений оборудуются стульями, столами (стойками), бланками заявлений, письменными принадлежностями. </w:t>
      </w:r>
    </w:p>
    <w:p w:rsidR="00B90282" w:rsidRPr="00B90282" w:rsidRDefault="00D3042D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Места приема Заявителей оборудуются информационными табличками (вывесками) с указанием: </w:t>
      </w:r>
    </w:p>
    <w:p w:rsidR="00B90282" w:rsidRPr="00B90282" w:rsidRDefault="00D3042D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- номера кабинета и наименования отдела; </w:t>
      </w:r>
    </w:p>
    <w:p w:rsidR="00B90282" w:rsidRPr="00B90282" w:rsidRDefault="00D3042D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- фамилии, имени и отчества (последнее – при наличии), должности ответственного лица за прием документов; </w:t>
      </w:r>
    </w:p>
    <w:p w:rsidR="00B90282" w:rsidRPr="00B90282" w:rsidRDefault="00D3042D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- графика приема Заявителей. </w:t>
      </w:r>
    </w:p>
    <w:p w:rsidR="00B90282" w:rsidRPr="00B90282" w:rsidRDefault="00D3042D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 </w:t>
      </w:r>
    </w:p>
    <w:p w:rsidR="00B90282" w:rsidRPr="00B90282" w:rsidRDefault="00D3042D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lastRenderedPageBreak/>
        <w:tab/>
      </w:r>
      <w:r w:rsidR="00B90282" w:rsidRPr="00B90282">
        <w:rPr>
          <w:color w:val="000000"/>
          <w:sz w:val="28"/>
          <w:szCs w:val="22"/>
        </w:rPr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должности. </w:t>
      </w:r>
    </w:p>
    <w:p w:rsidR="00B90282" w:rsidRPr="00B90282" w:rsidRDefault="00D3042D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При предоставлении муниципальной услуги инвалидам обеспечиваются: </w:t>
      </w:r>
    </w:p>
    <w:p w:rsidR="00B90282" w:rsidRPr="00B90282" w:rsidRDefault="00D3042D" w:rsidP="00D3042D">
      <w:pPr>
        <w:spacing w:after="8" w:line="248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          </w:t>
      </w:r>
      <w:r w:rsidR="00B90282" w:rsidRPr="00B90282">
        <w:rPr>
          <w:color w:val="000000"/>
          <w:sz w:val="28"/>
          <w:szCs w:val="22"/>
        </w:rPr>
        <w:t>- возможность беспрепятственного доступа к объекту (зданию,</w:t>
      </w:r>
      <w:r>
        <w:rPr>
          <w:color w:val="000000"/>
          <w:sz w:val="28"/>
          <w:szCs w:val="22"/>
        </w:rPr>
        <w:t xml:space="preserve"> </w:t>
      </w:r>
      <w:r w:rsidR="00B90282" w:rsidRPr="00B90282">
        <w:rPr>
          <w:color w:val="000000"/>
          <w:sz w:val="28"/>
          <w:szCs w:val="22"/>
        </w:rPr>
        <w:t xml:space="preserve">помещению), в котором предоставляется муниципальная услуга; </w:t>
      </w:r>
    </w:p>
    <w:p w:rsidR="00B90282" w:rsidRPr="00B90282" w:rsidRDefault="00D3042D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-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</w:t>
      </w:r>
      <w:proofErr w:type="spellStart"/>
      <w:r w:rsidR="00B90282" w:rsidRPr="00B90282">
        <w:rPr>
          <w:color w:val="000000"/>
          <w:sz w:val="28"/>
          <w:szCs w:val="22"/>
        </w:rPr>
        <w:t>креслаколяски</w:t>
      </w:r>
      <w:proofErr w:type="spellEnd"/>
      <w:r w:rsidR="00B90282" w:rsidRPr="00B90282">
        <w:rPr>
          <w:color w:val="000000"/>
          <w:sz w:val="28"/>
          <w:szCs w:val="22"/>
        </w:rPr>
        <w:t>;</w:t>
      </w:r>
    </w:p>
    <w:p w:rsidR="00B90282" w:rsidRPr="00B90282" w:rsidRDefault="00D3042D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 - сопровождение инвалидов, имеющих стойкие расстройства функции зрения и самостоятельного передвижения;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 </w:t>
      </w:r>
    </w:p>
    <w:p w:rsidR="00B90282" w:rsidRPr="00B90282" w:rsidRDefault="00D3042D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</w:t>
      </w:r>
    </w:p>
    <w:p w:rsidR="00B90282" w:rsidRPr="00B90282" w:rsidRDefault="00D3042D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- допуск сурдопереводчика и </w:t>
      </w:r>
      <w:proofErr w:type="spellStart"/>
      <w:r w:rsidR="00B90282" w:rsidRPr="00B90282">
        <w:rPr>
          <w:color w:val="000000"/>
          <w:sz w:val="28"/>
          <w:szCs w:val="22"/>
        </w:rPr>
        <w:t>тифлосурдопереводчика</w:t>
      </w:r>
      <w:proofErr w:type="spellEnd"/>
      <w:r w:rsidR="00B90282" w:rsidRPr="00B90282">
        <w:rPr>
          <w:color w:val="000000"/>
          <w:sz w:val="28"/>
          <w:szCs w:val="22"/>
        </w:rPr>
        <w:t xml:space="preserve">; </w:t>
      </w:r>
    </w:p>
    <w:p w:rsidR="00B90282" w:rsidRPr="00B90282" w:rsidRDefault="00D3042D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- 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 </w:t>
      </w:r>
    </w:p>
    <w:p w:rsidR="00B90282" w:rsidRPr="00B90282" w:rsidRDefault="00D3042D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- оказание инвалидам помощи в преодолении барьеров, мешающих получению ими муниципальных услуг наравне с другими лицами. </w:t>
      </w:r>
    </w:p>
    <w:p w:rsidR="00CC0E4F" w:rsidRPr="00B77936" w:rsidRDefault="00B90282" w:rsidP="00B77936">
      <w:pPr>
        <w:spacing w:after="12" w:line="259" w:lineRule="auto"/>
        <w:rPr>
          <w:color w:val="000000"/>
          <w:sz w:val="28"/>
          <w:szCs w:val="22"/>
        </w:rPr>
      </w:pPr>
      <w:r w:rsidRPr="00B90282">
        <w:rPr>
          <w:b/>
          <w:color w:val="000000"/>
          <w:szCs w:val="22"/>
        </w:rPr>
        <w:t xml:space="preserve"> </w:t>
      </w:r>
    </w:p>
    <w:p w:rsidR="00B90282" w:rsidRPr="00B90282" w:rsidRDefault="00B90282" w:rsidP="001B0B9C">
      <w:pPr>
        <w:spacing w:line="248" w:lineRule="auto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>Показатели доступности и качества муниципальной услуги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</w:t>
      </w:r>
    </w:p>
    <w:p w:rsidR="00B90282" w:rsidRPr="00B90282" w:rsidRDefault="00D3042D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2.23. Основными показателями доступности предоставления муниципальной услуги являются: </w:t>
      </w:r>
    </w:p>
    <w:p w:rsidR="00B90282" w:rsidRPr="00B90282" w:rsidRDefault="00D3042D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2.23.1.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информации. </w:t>
      </w:r>
    </w:p>
    <w:p w:rsidR="00B90282" w:rsidRPr="00B90282" w:rsidRDefault="00D3042D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2.23.2. Возможность получения заявителем уведомлений о предоставлении муниципальной услуги с помощью ЕПГУ. </w:t>
      </w:r>
    </w:p>
    <w:p w:rsidR="00B90282" w:rsidRPr="00B90282" w:rsidRDefault="00D3042D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2.23.3.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 </w:t>
      </w:r>
    </w:p>
    <w:p w:rsidR="00B90282" w:rsidRPr="00B90282" w:rsidRDefault="00D3042D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2.24. Основными показателями качества предоставления муниципальной услуги являются: </w:t>
      </w:r>
    </w:p>
    <w:p w:rsidR="00B90282" w:rsidRPr="00B90282" w:rsidRDefault="00D3042D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2.24.1.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регламентом. </w:t>
      </w:r>
    </w:p>
    <w:p w:rsidR="00B90282" w:rsidRPr="00B90282" w:rsidRDefault="00D3042D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lastRenderedPageBreak/>
        <w:tab/>
      </w:r>
      <w:r w:rsidR="00B90282" w:rsidRPr="00B90282">
        <w:rPr>
          <w:color w:val="000000"/>
          <w:sz w:val="28"/>
          <w:szCs w:val="22"/>
        </w:rPr>
        <w:t xml:space="preserve">2.24.2. Минимально возможное количество взаимодействий гражданина с должностными лицами, участвующими в предоставлении муниципальной услуги. </w:t>
      </w:r>
    </w:p>
    <w:p w:rsidR="00B90282" w:rsidRPr="00B90282" w:rsidRDefault="00D3042D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2.24.3. Отсутствие обоснованных жалоб на действия (бездействие) сотрудников и их некорректное (невнимательное) отношение к заявителям. </w:t>
      </w:r>
    </w:p>
    <w:p w:rsidR="00B90282" w:rsidRPr="00B90282" w:rsidRDefault="00D3042D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2.24.4. Отсутствие нарушений установленных сроков в процессе предоставления муниципальной услуги. </w:t>
      </w:r>
    </w:p>
    <w:p w:rsidR="00B90282" w:rsidRDefault="00D3042D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2.24.5.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 </w:t>
      </w:r>
    </w:p>
    <w:p w:rsidR="001B0B9C" w:rsidRPr="00B90282" w:rsidRDefault="001B0B9C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</w:p>
    <w:p w:rsidR="00B90282" w:rsidRPr="00D3042D" w:rsidRDefault="00B90282" w:rsidP="00B90282">
      <w:pPr>
        <w:spacing w:line="248" w:lineRule="auto"/>
        <w:jc w:val="center"/>
        <w:rPr>
          <w:b/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 xml:space="preserve"> </w:t>
      </w:r>
    </w:p>
    <w:p w:rsidR="00B90282" w:rsidRPr="00B90282" w:rsidRDefault="004D59E9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2.25.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 </w:t>
      </w:r>
    </w:p>
    <w:p w:rsidR="00B90282" w:rsidRPr="00B90282" w:rsidRDefault="004D59E9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2.26. Заявителям обеспечивается возможность представления заявления и прилагаемых документов в форме электронных документов посредством ЕПГУ. </w:t>
      </w:r>
    </w:p>
    <w:p w:rsidR="00B90282" w:rsidRPr="00B90282" w:rsidRDefault="004D59E9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 </w:t>
      </w:r>
    </w:p>
    <w:p w:rsidR="00B90282" w:rsidRPr="00B90282" w:rsidRDefault="004D59E9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</w:t>
      </w: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 </w:t>
      </w:r>
    </w:p>
    <w:p w:rsidR="00B90282" w:rsidRPr="00B90282" w:rsidRDefault="00B90282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</w:t>
      </w:r>
      <w:r w:rsidR="004D59E9">
        <w:rPr>
          <w:color w:val="000000"/>
          <w:sz w:val="28"/>
          <w:szCs w:val="22"/>
        </w:rPr>
        <w:tab/>
      </w:r>
      <w:r w:rsidRPr="00B90282">
        <w:rPr>
          <w:color w:val="000000"/>
          <w:sz w:val="28"/>
          <w:szCs w:val="22"/>
        </w:rPr>
        <w:t xml:space="preserve">Результаты предоставления муниципальной услуги, 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 </w:t>
      </w:r>
    </w:p>
    <w:p w:rsidR="00B90282" w:rsidRPr="00B90282" w:rsidRDefault="004D59E9" w:rsidP="00B90282">
      <w:pPr>
        <w:spacing w:after="8" w:line="248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В случае направления заявления посредством ЕПГУ результат предоставления муниципальной услуги также может быть выдан заявителю на </w:t>
      </w:r>
      <w:r w:rsidR="00B90282" w:rsidRPr="00B90282">
        <w:rPr>
          <w:color w:val="000000"/>
          <w:sz w:val="28"/>
          <w:szCs w:val="22"/>
        </w:rPr>
        <w:lastRenderedPageBreak/>
        <w:t xml:space="preserve">бумажном носителе в многофункциональном центре в порядке, предусмотренном пунктом 6.7 настоящего Административного регламента. </w:t>
      </w:r>
    </w:p>
    <w:p w:rsidR="00B90282" w:rsidRPr="00B90282" w:rsidRDefault="004D59E9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2.27. Электронные документы могут быть предоставлены в следующих форматах: </w:t>
      </w:r>
      <w:proofErr w:type="spellStart"/>
      <w:r w:rsidR="00B90282" w:rsidRPr="00B90282">
        <w:rPr>
          <w:color w:val="000000"/>
          <w:sz w:val="28"/>
          <w:szCs w:val="22"/>
        </w:rPr>
        <w:t>xml</w:t>
      </w:r>
      <w:proofErr w:type="spellEnd"/>
      <w:r w:rsidR="00B90282" w:rsidRPr="00B90282">
        <w:rPr>
          <w:color w:val="000000"/>
          <w:sz w:val="28"/>
          <w:szCs w:val="22"/>
        </w:rPr>
        <w:t xml:space="preserve">, </w:t>
      </w:r>
      <w:proofErr w:type="spellStart"/>
      <w:r w:rsidR="00B90282" w:rsidRPr="00B90282">
        <w:rPr>
          <w:color w:val="000000"/>
          <w:sz w:val="28"/>
          <w:szCs w:val="22"/>
        </w:rPr>
        <w:t>doc</w:t>
      </w:r>
      <w:proofErr w:type="spellEnd"/>
      <w:r w:rsidR="00B90282" w:rsidRPr="00B90282">
        <w:rPr>
          <w:color w:val="000000"/>
          <w:sz w:val="28"/>
          <w:szCs w:val="22"/>
        </w:rPr>
        <w:t xml:space="preserve">, </w:t>
      </w:r>
      <w:proofErr w:type="spellStart"/>
      <w:r w:rsidR="00B90282" w:rsidRPr="00B90282">
        <w:rPr>
          <w:color w:val="000000"/>
          <w:sz w:val="28"/>
          <w:szCs w:val="22"/>
        </w:rPr>
        <w:t>docx</w:t>
      </w:r>
      <w:proofErr w:type="spellEnd"/>
      <w:r w:rsidR="00B90282" w:rsidRPr="00B90282">
        <w:rPr>
          <w:color w:val="000000"/>
          <w:sz w:val="28"/>
          <w:szCs w:val="22"/>
        </w:rPr>
        <w:t xml:space="preserve">, </w:t>
      </w:r>
      <w:proofErr w:type="spellStart"/>
      <w:r w:rsidR="00B90282" w:rsidRPr="00B90282">
        <w:rPr>
          <w:color w:val="000000"/>
          <w:sz w:val="28"/>
          <w:szCs w:val="22"/>
        </w:rPr>
        <w:t>odt</w:t>
      </w:r>
      <w:proofErr w:type="spellEnd"/>
      <w:r w:rsidR="00B90282" w:rsidRPr="00B90282">
        <w:rPr>
          <w:color w:val="000000"/>
          <w:sz w:val="28"/>
          <w:szCs w:val="22"/>
        </w:rPr>
        <w:t xml:space="preserve">, </w:t>
      </w:r>
      <w:proofErr w:type="spellStart"/>
      <w:r w:rsidR="00B90282" w:rsidRPr="00B90282">
        <w:rPr>
          <w:color w:val="000000"/>
          <w:sz w:val="28"/>
          <w:szCs w:val="22"/>
        </w:rPr>
        <w:t>xls</w:t>
      </w:r>
      <w:proofErr w:type="spellEnd"/>
      <w:r w:rsidR="00B90282" w:rsidRPr="00B90282">
        <w:rPr>
          <w:color w:val="000000"/>
          <w:sz w:val="28"/>
          <w:szCs w:val="22"/>
        </w:rPr>
        <w:t xml:space="preserve">, </w:t>
      </w:r>
      <w:proofErr w:type="spellStart"/>
      <w:r w:rsidR="00B90282" w:rsidRPr="00B90282">
        <w:rPr>
          <w:color w:val="000000"/>
          <w:sz w:val="28"/>
          <w:szCs w:val="22"/>
        </w:rPr>
        <w:t>xlsx</w:t>
      </w:r>
      <w:proofErr w:type="spellEnd"/>
      <w:r w:rsidR="00B90282" w:rsidRPr="00B90282">
        <w:rPr>
          <w:color w:val="000000"/>
          <w:sz w:val="28"/>
          <w:szCs w:val="22"/>
        </w:rPr>
        <w:t xml:space="preserve">, </w:t>
      </w:r>
      <w:proofErr w:type="spellStart"/>
      <w:r w:rsidR="00B90282" w:rsidRPr="00B90282">
        <w:rPr>
          <w:color w:val="000000"/>
          <w:sz w:val="28"/>
          <w:szCs w:val="22"/>
        </w:rPr>
        <w:t>ods</w:t>
      </w:r>
      <w:proofErr w:type="spellEnd"/>
      <w:r w:rsidR="00B90282" w:rsidRPr="00B90282">
        <w:rPr>
          <w:color w:val="000000"/>
          <w:sz w:val="28"/>
          <w:szCs w:val="22"/>
        </w:rPr>
        <w:t xml:space="preserve">, </w:t>
      </w:r>
      <w:proofErr w:type="spellStart"/>
      <w:r w:rsidR="00B90282" w:rsidRPr="00B90282">
        <w:rPr>
          <w:color w:val="000000"/>
          <w:sz w:val="28"/>
          <w:szCs w:val="22"/>
        </w:rPr>
        <w:t>pdf</w:t>
      </w:r>
      <w:proofErr w:type="spellEnd"/>
      <w:r w:rsidR="00B90282" w:rsidRPr="00B90282">
        <w:rPr>
          <w:color w:val="000000"/>
          <w:sz w:val="28"/>
          <w:szCs w:val="22"/>
        </w:rPr>
        <w:t xml:space="preserve">, </w:t>
      </w:r>
      <w:proofErr w:type="spellStart"/>
      <w:r w:rsidR="00B90282" w:rsidRPr="00B90282">
        <w:rPr>
          <w:color w:val="000000"/>
          <w:sz w:val="28"/>
          <w:szCs w:val="22"/>
        </w:rPr>
        <w:t>jpg</w:t>
      </w:r>
      <w:proofErr w:type="spellEnd"/>
      <w:r w:rsidR="00B90282" w:rsidRPr="00B90282">
        <w:rPr>
          <w:color w:val="000000"/>
          <w:sz w:val="28"/>
          <w:szCs w:val="22"/>
        </w:rPr>
        <w:t xml:space="preserve">, </w:t>
      </w:r>
      <w:proofErr w:type="spellStart"/>
      <w:r w:rsidR="00B90282" w:rsidRPr="00B90282">
        <w:rPr>
          <w:color w:val="000000"/>
          <w:sz w:val="28"/>
          <w:szCs w:val="22"/>
        </w:rPr>
        <w:t>jpeg</w:t>
      </w:r>
      <w:proofErr w:type="spellEnd"/>
      <w:r w:rsidR="00B90282" w:rsidRPr="00B90282">
        <w:rPr>
          <w:color w:val="000000"/>
          <w:sz w:val="28"/>
          <w:szCs w:val="22"/>
        </w:rPr>
        <w:t xml:space="preserve">, </w:t>
      </w:r>
      <w:proofErr w:type="spellStart"/>
      <w:r w:rsidR="00B90282" w:rsidRPr="00B90282">
        <w:rPr>
          <w:color w:val="000000"/>
          <w:sz w:val="28"/>
          <w:szCs w:val="22"/>
        </w:rPr>
        <w:t>zip</w:t>
      </w:r>
      <w:proofErr w:type="spellEnd"/>
      <w:r w:rsidR="00B90282" w:rsidRPr="00B90282">
        <w:rPr>
          <w:color w:val="000000"/>
          <w:sz w:val="28"/>
          <w:szCs w:val="22"/>
        </w:rPr>
        <w:t xml:space="preserve">, </w:t>
      </w:r>
      <w:proofErr w:type="spellStart"/>
      <w:r w:rsidR="00B90282" w:rsidRPr="00B90282">
        <w:rPr>
          <w:color w:val="000000"/>
          <w:sz w:val="28"/>
          <w:szCs w:val="22"/>
        </w:rPr>
        <w:t>rar</w:t>
      </w:r>
      <w:proofErr w:type="spellEnd"/>
      <w:r w:rsidR="00B90282" w:rsidRPr="00B90282">
        <w:rPr>
          <w:color w:val="000000"/>
          <w:sz w:val="28"/>
          <w:szCs w:val="22"/>
        </w:rPr>
        <w:t xml:space="preserve">, </w:t>
      </w:r>
      <w:proofErr w:type="spellStart"/>
      <w:r w:rsidR="00B90282" w:rsidRPr="00B90282">
        <w:rPr>
          <w:color w:val="000000"/>
          <w:sz w:val="28"/>
          <w:szCs w:val="22"/>
        </w:rPr>
        <w:t>sig</w:t>
      </w:r>
      <w:proofErr w:type="spellEnd"/>
      <w:r w:rsidR="00B90282" w:rsidRPr="00B90282">
        <w:rPr>
          <w:color w:val="000000"/>
          <w:sz w:val="28"/>
          <w:szCs w:val="22"/>
        </w:rPr>
        <w:t xml:space="preserve">, </w:t>
      </w:r>
      <w:proofErr w:type="spellStart"/>
      <w:r w:rsidR="00B90282" w:rsidRPr="00B90282">
        <w:rPr>
          <w:color w:val="000000"/>
          <w:sz w:val="28"/>
          <w:szCs w:val="22"/>
        </w:rPr>
        <w:t>png</w:t>
      </w:r>
      <w:proofErr w:type="spellEnd"/>
      <w:r w:rsidR="00B90282" w:rsidRPr="00B90282">
        <w:rPr>
          <w:color w:val="000000"/>
          <w:sz w:val="28"/>
          <w:szCs w:val="22"/>
        </w:rPr>
        <w:t xml:space="preserve">, </w:t>
      </w:r>
      <w:proofErr w:type="spellStart"/>
      <w:r w:rsidR="00B90282" w:rsidRPr="00B90282">
        <w:rPr>
          <w:color w:val="000000"/>
          <w:sz w:val="28"/>
          <w:szCs w:val="22"/>
        </w:rPr>
        <w:t>bmp</w:t>
      </w:r>
      <w:proofErr w:type="spellEnd"/>
      <w:r w:rsidR="00B90282" w:rsidRPr="00B90282">
        <w:rPr>
          <w:color w:val="000000"/>
          <w:sz w:val="28"/>
          <w:szCs w:val="22"/>
        </w:rPr>
        <w:t xml:space="preserve">, </w:t>
      </w:r>
      <w:proofErr w:type="spellStart"/>
      <w:r w:rsidR="00B90282" w:rsidRPr="00B90282">
        <w:rPr>
          <w:color w:val="000000"/>
          <w:sz w:val="28"/>
          <w:szCs w:val="22"/>
        </w:rPr>
        <w:t>tiff</w:t>
      </w:r>
      <w:proofErr w:type="spellEnd"/>
      <w:r w:rsidR="00B90282" w:rsidRPr="00B90282">
        <w:rPr>
          <w:color w:val="000000"/>
          <w:sz w:val="28"/>
          <w:szCs w:val="22"/>
        </w:rPr>
        <w:t xml:space="preserve">. </w:t>
      </w:r>
    </w:p>
    <w:p w:rsidR="00B90282" w:rsidRPr="00B90282" w:rsidRDefault="004D59E9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="00B90282" w:rsidRPr="00B90282">
        <w:rPr>
          <w:color w:val="000000"/>
          <w:sz w:val="28"/>
          <w:szCs w:val="22"/>
        </w:rPr>
        <w:t>dpi</w:t>
      </w:r>
      <w:proofErr w:type="spellEnd"/>
      <w:r w:rsidR="00B90282" w:rsidRPr="00B90282">
        <w:rPr>
          <w:color w:val="000000"/>
          <w:sz w:val="28"/>
          <w:szCs w:val="22"/>
        </w:rPr>
        <w:t xml:space="preserve"> (масштаб 1:1) с использованием следующих режимов: </w:t>
      </w:r>
    </w:p>
    <w:p w:rsidR="00B90282" w:rsidRPr="00B90282" w:rsidRDefault="00B90282" w:rsidP="00B90282">
      <w:pPr>
        <w:numPr>
          <w:ilvl w:val="0"/>
          <w:numId w:val="29"/>
        </w:numPr>
        <w:spacing w:after="4" w:line="247" w:lineRule="auto"/>
        <w:ind w:right="65" w:firstLine="710"/>
        <w:jc w:val="both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«черно-белый» (при отсутствии в документе графических изображений и (или) цветного текста); </w:t>
      </w:r>
    </w:p>
    <w:p w:rsidR="00B90282" w:rsidRPr="00B90282" w:rsidRDefault="00B90282" w:rsidP="00B90282">
      <w:pPr>
        <w:numPr>
          <w:ilvl w:val="0"/>
          <w:numId w:val="29"/>
        </w:numPr>
        <w:spacing w:after="4" w:line="247" w:lineRule="auto"/>
        <w:ind w:right="65" w:firstLine="710"/>
        <w:jc w:val="both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«оттенки серого» (при наличии в документе графических изображений, отличных от цветного графического изображения); </w:t>
      </w:r>
    </w:p>
    <w:p w:rsidR="00B90282" w:rsidRPr="00B90282" w:rsidRDefault="00B90282" w:rsidP="00B90282">
      <w:pPr>
        <w:numPr>
          <w:ilvl w:val="0"/>
          <w:numId w:val="29"/>
        </w:numPr>
        <w:spacing w:after="4" w:line="247" w:lineRule="auto"/>
        <w:ind w:right="65" w:firstLine="710"/>
        <w:jc w:val="both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«цветной» или «режим полной цветопередачи» (при наличии в документе цветных графических изображений либо цветного текста); </w:t>
      </w:r>
    </w:p>
    <w:p w:rsidR="00B90282" w:rsidRPr="00B90282" w:rsidRDefault="00B90282" w:rsidP="00B90282">
      <w:pPr>
        <w:numPr>
          <w:ilvl w:val="0"/>
          <w:numId w:val="29"/>
        </w:numPr>
        <w:spacing w:after="4" w:line="247" w:lineRule="auto"/>
        <w:ind w:right="65" w:firstLine="710"/>
        <w:jc w:val="both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сохранением всех аутентичных признаков подлинности, а именно: графической подписи лица, печати, углового штампа бланка; </w:t>
      </w:r>
    </w:p>
    <w:p w:rsidR="00B90282" w:rsidRPr="00B90282" w:rsidRDefault="00B90282" w:rsidP="00B90282">
      <w:pPr>
        <w:numPr>
          <w:ilvl w:val="0"/>
          <w:numId w:val="29"/>
        </w:numPr>
        <w:spacing w:after="4" w:line="247" w:lineRule="auto"/>
        <w:ind w:right="65" w:firstLine="710"/>
        <w:jc w:val="both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B90282" w:rsidRPr="00B90282" w:rsidRDefault="004D59E9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Электронные документы должны обеспечивать: </w:t>
      </w:r>
    </w:p>
    <w:p w:rsidR="00B90282" w:rsidRPr="00B90282" w:rsidRDefault="00B90282" w:rsidP="00B90282">
      <w:pPr>
        <w:numPr>
          <w:ilvl w:val="0"/>
          <w:numId w:val="29"/>
        </w:numPr>
        <w:spacing w:after="4" w:line="247" w:lineRule="auto"/>
        <w:ind w:right="65" w:firstLine="710"/>
        <w:jc w:val="both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возможность идентифицировать документ и количество листов в документе; </w:t>
      </w:r>
    </w:p>
    <w:p w:rsidR="00B90282" w:rsidRPr="00B90282" w:rsidRDefault="00B90282" w:rsidP="00B90282">
      <w:pPr>
        <w:numPr>
          <w:ilvl w:val="0"/>
          <w:numId w:val="29"/>
        </w:numPr>
        <w:spacing w:after="4" w:line="247" w:lineRule="auto"/>
        <w:ind w:right="65" w:firstLine="710"/>
        <w:jc w:val="both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B90282" w:rsidRPr="00B90282" w:rsidRDefault="00B90282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Документы, подлежащие представлению в форматах </w:t>
      </w:r>
      <w:proofErr w:type="spellStart"/>
      <w:r w:rsidRPr="00B90282">
        <w:rPr>
          <w:color w:val="000000"/>
          <w:sz w:val="28"/>
          <w:szCs w:val="22"/>
        </w:rPr>
        <w:t>xls</w:t>
      </w:r>
      <w:proofErr w:type="spellEnd"/>
      <w:r w:rsidRPr="00B90282">
        <w:rPr>
          <w:color w:val="000000"/>
          <w:sz w:val="28"/>
          <w:szCs w:val="22"/>
        </w:rPr>
        <w:t xml:space="preserve">, </w:t>
      </w:r>
      <w:proofErr w:type="spellStart"/>
      <w:r w:rsidRPr="00B90282">
        <w:rPr>
          <w:color w:val="000000"/>
          <w:sz w:val="28"/>
          <w:szCs w:val="22"/>
        </w:rPr>
        <w:t>xlsx</w:t>
      </w:r>
      <w:proofErr w:type="spellEnd"/>
      <w:r w:rsidRPr="00B90282">
        <w:rPr>
          <w:color w:val="000000"/>
          <w:sz w:val="28"/>
          <w:szCs w:val="22"/>
        </w:rPr>
        <w:t xml:space="preserve"> или </w:t>
      </w:r>
      <w:proofErr w:type="spellStart"/>
      <w:r w:rsidRPr="00B90282">
        <w:rPr>
          <w:color w:val="000000"/>
          <w:sz w:val="28"/>
          <w:szCs w:val="22"/>
        </w:rPr>
        <w:t>ods</w:t>
      </w:r>
      <w:proofErr w:type="spellEnd"/>
      <w:r w:rsidRPr="00B90282">
        <w:rPr>
          <w:color w:val="000000"/>
          <w:sz w:val="28"/>
          <w:szCs w:val="22"/>
        </w:rPr>
        <w:t xml:space="preserve">, формируются в виде отдельного электронного документа. 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</w:t>
      </w:r>
    </w:p>
    <w:p w:rsidR="00B90282" w:rsidRPr="00B90282" w:rsidRDefault="00B90282" w:rsidP="00CC0E4F">
      <w:pPr>
        <w:spacing w:line="248" w:lineRule="auto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</w:t>
      </w:r>
    </w:p>
    <w:p w:rsidR="00B90282" w:rsidRPr="00B90282" w:rsidRDefault="00B90282" w:rsidP="00CC0E4F">
      <w:pPr>
        <w:spacing w:line="248" w:lineRule="auto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>особенности выполнения административных процедур в электронной форме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</w:t>
      </w:r>
    </w:p>
    <w:p w:rsidR="00B90282" w:rsidRPr="00B90282" w:rsidRDefault="00B90282" w:rsidP="00A65974">
      <w:pPr>
        <w:spacing w:line="248" w:lineRule="auto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>Исчерпывающий перечень административных процедур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</w:t>
      </w:r>
    </w:p>
    <w:p w:rsidR="00B90282" w:rsidRPr="00B90282" w:rsidRDefault="004D59E9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3.1. Предоставление муниципальной услуги включает в себя следующие административные процедуры: </w:t>
      </w:r>
    </w:p>
    <w:p w:rsidR="00B90282" w:rsidRPr="00B90282" w:rsidRDefault="004D59E9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- проверка документов и регистрация заявления; </w:t>
      </w:r>
    </w:p>
    <w:p w:rsidR="00B90282" w:rsidRPr="004D59E9" w:rsidRDefault="004D59E9" w:rsidP="004D59E9">
      <w:pPr>
        <w:jc w:val="both"/>
        <w:rPr>
          <w:sz w:val="28"/>
          <w:szCs w:val="28"/>
        </w:rPr>
      </w:pPr>
      <w:r>
        <w:tab/>
      </w:r>
      <w:r w:rsidR="00B90282" w:rsidRPr="004D59E9">
        <w:rPr>
          <w:sz w:val="28"/>
          <w:szCs w:val="28"/>
        </w:rPr>
        <w:t xml:space="preserve">- получение </w:t>
      </w:r>
      <w:r w:rsidR="00B90282" w:rsidRPr="004D59E9">
        <w:rPr>
          <w:sz w:val="28"/>
          <w:szCs w:val="28"/>
        </w:rPr>
        <w:tab/>
        <w:t xml:space="preserve">сведений </w:t>
      </w:r>
      <w:r w:rsidR="00B90282" w:rsidRPr="004D59E9">
        <w:rPr>
          <w:sz w:val="28"/>
          <w:szCs w:val="28"/>
        </w:rPr>
        <w:tab/>
        <w:t xml:space="preserve">посредством </w:t>
      </w:r>
      <w:r w:rsidR="00B90282" w:rsidRPr="004D59E9">
        <w:rPr>
          <w:sz w:val="28"/>
          <w:szCs w:val="28"/>
        </w:rPr>
        <w:tab/>
        <w:t>Федеральной</w:t>
      </w:r>
      <w:r w:rsidRPr="004D59E9">
        <w:rPr>
          <w:sz w:val="28"/>
          <w:szCs w:val="28"/>
        </w:rPr>
        <w:t xml:space="preserve"> </w:t>
      </w:r>
      <w:r w:rsidR="00B90282" w:rsidRPr="004D59E9">
        <w:rPr>
          <w:sz w:val="28"/>
          <w:szCs w:val="28"/>
        </w:rPr>
        <w:t>государственной информационной системы «Единая система межведомственного электронного взаимодействия» (далее – СМЭВ);</w:t>
      </w:r>
    </w:p>
    <w:p w:rsidR="00B90282" w:rsidRPr="00B90282" w:rsidRDefault="004D59E9" w:rsidP="00B90282">
      <w:pPr>
        <w:spacing w:after="1" w:line="246" w:lineRule="auto"/>
        <w:ind w:right="78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- рассмотрение документов и сведений; </w:t>
      </w:r>
    </w:p>
    <w:p w:rsidR="00B90282" w:rsidRPr="00B90282" w:rsidRDefault="004D59E9" w:rsidP="00B90282">
      <w:pPr>
        <w:spacing w:after="1" w:line="246" w:lineRule="auto"/>
        <w:ind w:right="78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- принятие решения о предоставлении услуги; </w:t>
      </w:r>
    </w:p>
    <w:p w:rsidR="00B90282" w:rsidRPr="00B90282" w:rsidRDefault="004D59E9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- выдача результата на бумажном носителе (опционально). </w:t>
      </w:r>
    </w:p>
    <w:p w:rsidR="00B90282" w:rsidRPr="00B90282" w:rsidRDefault="004D59E9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lastRenderedPageBreak/>
        <w:tab/>
      </w:r>
      <w:r w:rsidR="00B90282" w:rsidRPr="00B90282">
        <w:rPr>
          <w:color w:val="000000"/>
          <w:sz w:val="28"/>
          <w:szCs w:val="22"/>
        </w:rPr>
        <w:t xml:space="preserve">Описание административных процедур представлено в приложении № 4 к настоящему Административному регламенту. 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 xml:space="preserve"> </w:t>
      </w:r>
    </w:p>
    <w:p w:rsidR="00B90282" w:rsidRPr="00B90282" w:rsidRDefault="00B90282" w:rsidP="00B90282">
      <w:pPr>
        <w:spacing w:line="248" w:lineRule="auto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B90282" w:rsidRPr="00B90282" w:rsidRDefault="00B90282" w:rsidP="00B90282">
      <w:pPr>
        <w:spacing w:line="259" w:lineRule="auto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 xml:space="preserve"> </w:t>
      </w:r>
    </w:p>
    <w:p w:rsidR="00B90282" w:rsidRPr="00B90282" w:rsidRDefault="004D59E9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3.2. При предоставлении муниципальной услуги в электронной форме заявителю обеспечиваются: </w:t>
      </w:r>
    </w:p>
    <w:p w:rsidR="00B90282" w:rsidRPr="00B90282" w:rsidRDefault="004D59E9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- получение информации о порядке и сроках предоставления муниципальной услуги; </w:t>
      </w:r>
    </w:p>
    <w:p w:rsidR="00B90282" w:rsidRPr="00B90282" w:rsidRDefault="004D59E9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- формирование заявления; </w:t>
      </w:r>
    </w:p>
    <w:p w:rsidR="00B90282" w:rsidRPr="00B90282" w:rsidRDefault="004D59E9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- прием и регистрация Уполномоченным органом заявления и иных документов, необходимых для предоставления муниципальной услуги; получение результата предоставления муниципальной услуги; получение сведений о ходе рассмотрения заявления; </w:t>
      </w:r>
    </w:p>
    <w:p w:rsidR="00B90282" w:rsidRPr="00B90282" w:rsidRDefault="00B90282" w:rsidP="00B90282">
      <w:pPr>
        <w:tabs>
          <w:tab w:val="center" w:pos="1615"/>
          <w:tab w:val="center" w:pos="3383"/>
          <w:tab w:val="center" w:pos="4761"/>
          <w:tab w:val="center" w:pos="6658"/>
          <w:tab w:val="right" w:pos="10135"/>
        </w:tabs>
        <w:spacing w:after="4" w:line="247" w:lineRule="auto"/>
        <w:rPr>
          <w:color w:val="000000"/>
          <w:sz w:val="28"/>
          <w:szCs w:val="22"/>
        </w:rPr>
      </w:pPr>
      <w:r w:rsidRPr="00B90282">
        <w:rPr>
          <w:rFonts w:ascii="Calibri" w:eastAsia="Calibri" w:hAnsi="Calibri" w:cs="Calibri"/>
          <w:color w:val="000000"/>
          <w:sz w:val="22"/>
          <w:szCs w:val="22"/>
        </w:rPr>
        <w:tab/>
        <w:t xml:space="preserve">- </w:t>
      </w:r>
      <w:r w:rsidRPr="00B90282">
        <w:rPr>
          <w:color w:val="000000"/>
          <w:sz w:val="28"/>
          <w:szCs w:val="22"/>
        </w:rPr>
        <w:t xml:space="preserve">осуществление </w:t>
      </w:r>
      <w:r w:rsidRPr="00B90282">
        <w:rPr>
          <w:color w:val="000000"/>
          <w:sz w:val="28"/>
          <w:szCs w:val="22"/>
        </w:rPr>
        <w:tab/>
        <w:t xml:space="preserve">оценки </w:t>
      </w:r>
      <w:r w:rsidRPr="00B90282">
        <w:rPr>
          <w:color w:val="000000"/>
          <w:sz w:val="28"/>
          <w:szCs w:val="22"/>
        </w:rPr>
        <w:tab/>
        <w:t xml:space="preserve">качества </w:t>
      </w:r>
      <w:r w:rsidRPr="00B90282">
        <w:rPr>
          <w:color w:val="000000"/>
          <w:sz w:val="28"/>
          <w:szCs w:val="22"/>
        </w:rPr>
        <w:tab/>
        <w:t xml:space="preserve">предоставления </w:t>
      </w:r>
      <w:r w:rsidRPr="00B90282">
        <w:rPr>
          <w:color w:val="000000"/>
          <w:sz w:val="28"/>
          <w:szCs w:val="22"/>
        </w:rPr>
        <w:tab/>
        <w:t>муниципальной услуги;</w:t>
      </w:r>
    </w:p>
    <w:p w:rsidR="00B90282" w:rsidRPr="00B90282" w:rsidRDefault="00B90282" w:rsidP="00B90282">
      <w:pPr>
        <w:tabs>
          <w:tab w:val="center" w:pos="1615"/>
          <w:tab w:val="center" w:pos="3383"/>
          <w:tab w:val="center" w:pos="4761"/>
          <w:tab w:val="center" w:pos="6658"/>
          <w:tab w:val="right" w:pos="10135"/>
        </w:tabs>
        <w:spacing w:after="4" w:line="247" w:lineRule="auto"/>
        <w:jc w:val="both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        - 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 </w:t>
      </w:r>
    </w:p>
    <w:p w:rsidR="00B90282" w:rsidRPr="00B90282" w:rsidRDefault="00B90282" w:rsidP="00B90282">
      <w:pPr>
        <w:spacing w:line="259" w:lineRule="auto"/>
        <w:ind w:right="3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 xml:space="preserve"> </w:t>
      </w:r>
    </w:p>
    <w:p w:rsidR="00561A9A" w:rsidRDefault="00B90282" w:rsidP="00BF1ACB">
      <w:pPr>
        <w:spacing w:line="248" w:lineRule="auto"/>
        <w:jc w:val="center"/>
        <w:rPr>
          <w:b/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>Порядок осуществления административных процедур (действий) в</w:t>
      </w:r>
    </w:p>
    <w:p w:rsidR="00B90282" w:rsidRPr="00B90282" w:rsidRDefault="00B90282" w:rsidP="00BF1ACB">
      <w:pPr>
        <w:spacing w:line="248" w:lineRule="auto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 xml:space="preserve"> электронной форме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</w:t>
      </w:r>
    </w:p>
    <w:p w:rsidR="00B90282" w:rsidRPr="00B90282" w:rsidRDefault="004D59E9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3.3. Формирование заявления. </w:t>
      </w:r>
    </w:p>
    <w:p w:rsidR="00B90282" w:rsidRPr="00B90282" w:rsidRDefault="004D59E9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 </w:t>
      </w:r>
    </w:p>
    <w:p w:rsidR="00B90282" w:rsidRPr="00B90282" w:rsidRDefault="004D59E9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B90282" w:rsidRPr="00B90282" w:rsidRDefault="004D59E9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При формировании заявления заявителю обеспечивается: </w:t>
      </w:r>
    </w:p>
    <w:p w:rsidR="00B90282" w:rsidRPr="00B90282" w:rsidRDefault="004D59E9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а) возможность копирования и сохранения заявления и иных документов, указанных в пунктах 2.8 настоящего Административного регламента, необходимых для предоставления муниципальной услуги; </w:t>
      </w:r>
    </w:p>
    <w:p w:rsidR="00B90282" w:rsidRPr="00B90282" w:rsidRDefault="004D59E9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б) возможность печати на бумажном носителе копии электронной формы </w:t>
      </w:r>
    </w:p>
    <w:p w:rsidR="00B90282" w:rsidRPr="00B90282" w:rsidRDefault="00B90282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заявления; </w:t>
      </w:r>
    </w:p>
    <w:p w:rsidR="00B90282" w:rsidRPr="00B90282" w:rsidRDefault="004D59E9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в) сохранение ранее введенных в электронную форму заявления значений в любой момент по желанию пользователя, в том числе при возникновении </w:t>
      </w:r>
      <w:r w:rsidR="00B90282" w:rsidRPr="00B90282">
        <w:rPr>
          <w:color w:val="000000"/>
          <w:sz w:val="28"/>
          <w:szCs w:val="22"/>
        </w:rPr>
        <w:lastRenderedPageBreak/>
        <w:t xml:space="preserve">ошибок ввода и возврате для повторного ввода значений в электронную форму заявления; </w:t>
      </w:r>
    </w:p>
    <w:p w:rsidR="00B90282" w:rsidRPr="00B90282" w:rsidRDefault="004D59E9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 </w:t>
      </w:r>
    </w:p>
    <w:p w:rsidR="00B90282" w:rsidRPr="00B90282" w:rsidRDefault="004D59E9" w:rsidP="006332D2">
      <w:pPr>
        <w:spacing w:after="8" w:line="248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д) возможность вернуться на любой из этапов заполнения электронной формы заявления без потери ранее введенной информации; </w:t>
      </w:r>
    </w:p>
    <w:p w:rsidR="00B90282" w:rsidRPr="00B90282" w:rsidRDefault="006332D2" w:rsidP="006332D2">
      <w:pPr>
        <w:spacing w:after="8" w:line="248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 </w:t>
      </w:r>
    </w:p>
    <w:p w:rsidR="00B90282" w:rsidRPr="00B90282" w:rsidRDefault="006332D2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 </w:t>
      </w:r>
    </w:p>
    <w:p w:rsidR="00B90282" w:rsidRPr="00B90282" w:rsidRDefault="006332D2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3.4.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 </w:t>
      </w:r>
    </w:p>
    <w:p w:rsidR="00B90282" w:rsidRPr="00B90282" w:rsidRDefault="006332D2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а) прием документов, необходимых для предоставления муниципальной услуги, и направление заявителю электронного сообщения о поступлении заявления; </w:t>
      </w:r>
    </w:p>
    <w:p w:rsidR="00B90282" w:rsidRPr="00B90282" w:rsidRDefault="006332D2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  </w:t>
      </w:r>
    </w:p>
    <w:p w:rsidR="00B90282" w:rsidRPr="00B90282" w:rsidRDefault="006332D2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3.5. 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 Ответственное должностное лицо: </w:t>
      </w:r>
    </w:p>
    <w:p w:rsidR="00B90282" w:rsidRPr="00B90282" w:rsidRDefault="00B90282" w:rsidP="00B90282">
      <w:pPr>
        <w:spacing w:after="8" w:line="248" w:lineRule="auto"/>
        <w:ind w:right="65"/>
        <w:jc w:val="right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- проверяет наличие электронных заявлений, поступивших с ЕПГУ, с периодом </w:t>
      </w:r>
    </w:p>
    <w:p w:rsidR="00B90282" w:rsidRPr="00B90282" w:rsidRDefault="00B90282" w:rsidP="00B90282">
      <w:pPr>
        <w:spacing w:after="4" w:line="247" w:lineRule="auto"/>
        <w:ind w:right="65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не реже 2 раз в день; </w:t>
      </w:r>
    </w:p>
    <w:p w:rsidR="00B90282" w:rsidRPr="00B90282" w:rsidRDefault="006332D2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- рассматривает поступившие заявления и приложенные образы документов (документы); </w:t>
      </w:r>
    </w:p>
    <w:p w:rsidR="00B90282" w:rsidRPr="00B90282" w:rsidRDefault="006332D2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- производит действия в соответствии с пунктом 3.4 настоящего Административного регламента. </w:t>
      </w:r>
    </w:p>
    <w:p w:rsidR="00B90282" w:rsidRPr="00B90282" w:rsidRDefault="006332D2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3.6. Заявителю в качестве результата предоставления муниципальной услуги обеспечивается возможность получения документа:  </w:t>
      </w:r>
    </w:p>
    <w:p w:rsidR="00B90282" w:rsidRPr="00B90282" w:rsidRDefault="006332D2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>-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B90282" w:rsidRPr="00B90282" w:rsidRDefault="006332D2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- 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 </w:t>
      </w:r>
    </w:p>
    <w:p w:rsidR="00B90282" w:rsidRPr="00B90282" w:rsidRDefault="006332D2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lastRenderedPageBreak/>
        <w:tab/>
      </w:r>
      <w:r w:rsidR="00B90282" w:rsidRPr="00B90282">
        <w:rPr>
          <w:color w:val="000000"/>
          <w:sz w:val="28"/>
          <w:szCs w:val="22"/>
        </w:rPr>
        <w:t xml:space="preserve">3.7.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 </w:t>
      </w:r>
    </w:p>
    <w:p w:rsidR="00B90282" w:rsidRPr="00B90282" w:rsidRDefault="006332D2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При предоставлении муниципальной услуги в электронной форме заявителю направляется: </w:t>
      </w:r>
    </w:p>
    <w:p w:rsidR="00B90282" w:rsidRPr="00B90282" w:rsidRDefault="006332D2" w:rsidP="00B90282">
      <w:pPr>
        <w:spacing w:after="8" w:line="248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 </w:t>
      </w:r>
    </w:p>
    <w:p w:rsidR="00B90282" w:rsidRPr="00B90282" w:rsidRDefault="006332D2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 </w:t>
      </w:r>
    </w:p>
    <w:p w:rsidR="00B90282" w:rsidRPr="00B90282" w:rsidRDefault="006332D2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3.8. Оценка качества предоставления муниципальной услуги. </w:t>
      </w:r>
    </w:p>
    <w:p w:rsidR="00B90282" w:rsidRPr="00B90282" w:rsidRDefault="00B90282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Оценка качества предоставления муниципальной услуги осуществляется в соответствии с </w:t>
      </w:r>
      <w:hyperlink r:id="rId12">
        <w:r w:rsidRPr="00B90282">
          <w:rPr>
            <w:color w:val="000000"/>
            <w:sz w:val="28"/>
            <w:szCs w:val="22"/>
          </w:rPr>
          <w:t>Правилами</w:t>
        </w:r>
      </w:hyperlink>
      <w:hyperlink r:id="rId13">
        <w:r w:rsidRPr="00B90282">
          <w:rPr>
            <w:color w:val="000000"/>
            <w:sz w:val="28"/>
            <w:szCs w:val="22"/>
          </w:rPr>
          <w:t xml:space="preserve"> </w:t>
        </w:r>
      </w:hyperlink>
      <w:r w:rsidRPr="00B90282">
        <w:rPr>
          <w:color w:val="000000"/>
          <w:sz w:val="28"/>
          <w:szCs w:val="22"/>
        </w:rPr>
        <w:t xml:space="preserve">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 </w:t>
      </w:r>
    </w:p>
    <w:p w:rsidR="00B90282" w:rsidRPr="00B90282" w:rsidRDefault="006332D2" w:rsidP="00B90282">
      <w:pPr>
        <w:spacing w:after="25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3.9.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 </w:t>
      </w:r>
      <w:r w:rsidR="00B90282" w:rsidRPr="00B90282">
        <w:rPr>
          <w:color w:val="000000"/>
          <w:sz w:val="28"/>
          <w:szCs w:val="22"/>
        </w:rPr>
        <w:lastRenderedPageBreak/>
        <w:t>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</w:t>
      </w:r>
      <w:r w:rsidR="00B90282" w:rsidRPr="00B90282">
        <w:rPr>
          <w:color w:val="000000"/>
          <w:sz w:val="28"/>
          <w:szCs w:val="22"/>
          <w:vertAlign w:val="superscript"/>
        </w:rPr>
        <w:footnoteReference w:id="1"/>
      </w:r>
      <w:r w:rsidR="00B90282" w:rsidRPr="00B90282">
        <w:rPr>
          <w:color w:val="000000"/>
          <w:sz w:val="28"/>
          <w:szCs w:val="22"/>
        </w:rPr>
        <w:t xml:space="preserve">. 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</w:p>
    <w:p w:rsidR="00B90282" w:rsidRPr="00B90282" w:rsidRDefault="00B90282" w:rsidP="006A0828">
      <w:pPr>
        <w:spacing w:line="248" w:lineRule="auto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>Порядок исправления допущенных опечаток и ошибок</w:t>
      </w:r>
    </w:p>
    <w:p w:rsidR="00B90282" w:rsidRPr="00B90282" w:rsidRDefault="00B90282" w:rsidP="006A0828">
      <w:pPr>
        <w:spacing w:after="15" w:line="248" w:lineRule="auto"/>
        <w:ind w:right="54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>в выданных в результате предоставления муниципальной услуги документах</w:t>
      </w:r>
    </w:p>
    <w:p w:rsidR="00B90282" w:rsidRPr="00B90282" w:rsidRDefault="00B90282" w:rsidP="006A0828">
      <w:pPr>
        <w:spacing w:line="259" w:lineRule="auto"/>
        <w:jc w:val="center"/>
        <w:rPr>
          <w:color w:val="000000"/>
          <w:sz w:val="28"/>
          <w:szCs w:val="22"/>
        </w:rPr>
      </w:pPr>
    </w:p>
    <w:p w:rsidR="00B90282" w:rsidRPr="00B90282" w:rsidRDefault="006332D2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3.10. В случае выявления опечаток и ошибок заявитель вправе обратиться в Уполномоченный органа с заявлением с приложением документов, указанных в пункте 2.8 настоящего Административного регламента. </w:t>
      </w:r>
    </w:p>
    <w:p w:rsidR="00B90282" w:rsidRPr="00B90282" w:rsidRDefault="006332D2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3.11. Основания отказа в приеме заявления об исправлении опечаток и ошибок указаны в пункте 2.13 настоящего Административного регламента. </w:t>
      </w:r>
    </w:p>
    <w:p w:rsidR="00B90282" w:rsidRPr="00B90282" w:rsidRDefault="006332D2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3.12. 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порядке: </w:t>
      </w:r>
    </w:p>
    <w:p w:rsidR="00B90282" w:rsidRPr="00B90282" w:rsidRDefault="006332D2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3.12.1.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 </w:t>
      </w:r>
    </w:p>
    <w:p w:rsidR="00B90282" w:rsidRPr="00B90282" w:rsidRDefault="006332D2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3.12.2. Уполномоченный орган при получении заявления, указанного в подпункте 3.12.1 пункта 3.12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 </w:t>
      </w:r>
    </w:p>
    <w:p w:rsidR="00B90282" w:rsidRPr="00B90282" w:rsidRDefault="006332D2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3.12.3. Уполномоченный орган обеспечивает устранение опечаток и ошибок в документах, являющихся результатом предоставления муниципальной услуги. </w:t>
      </w:r>
    </w:p>
    <w:p w:rsidR="00B90282" w:rsidRPr="00B90282" w:rsidRDefault="006332D2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3.12.4. Срок устранения опечаток и ошибок не должен превышать 3 (трех) рабочих дней с даты регистрации заявления, указанного в подпункте 3.12.1 пункта 3.12 настоящего подраздела. </w:t>
      </w:r>
    </w:p>
    <w:p w:rsidR="00B90282" w:rsidRPr="00B90282" w:rsidRDefault="00B90282" w:rsidP="00B90282">
      <w:pPr>
        <w:spacing w:line="259" w:lineRule="auto"/>
        <w:jc w:val="center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</w:t>
      </w:r>
    </w:p>
    <w:p w:rsidR="00B90282" w:rsidRPr="00B90282" w:rsidRDefault="00B90282" w:rsidP="006A0828">
      <w:pPr>
        <w:spacing w:line="248" w:lineRule="auto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>IV. Формы контроля за исполнением административного регламента</w:t>
      </w:r>
    </w:p>
    <w:p w:rsidR="00B90282" w:rsidRPr="00B90282" w:rsidRDefault="00B90282" w:rsidP="00B90282">
      <w:pPr>
        <w:spacing w:line="259" w:lineRule="auto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 xml:space="preserve"> </w:t>
      </w:r>
    </w:p>
    <w:p w:rsidR="00B90282" w:rsidRPr="00B90282" w:rsidRDefault="00B90282" w:rsidP="00B90282">
      <w:pPr>
        <w:spacing w:after="15" w:line="248" w:lineRule="auto"/>
        <w:ind w:right="442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</w:t>
      </w:r>
    </w:p>
    <w:p w:rsidR="00B90282" w:rsidRPr="00B90282" w:rsidRDefault="00B90282" w:rsidP="00B90282">
      <w:pPr>
        <w:spacing w:line="248" w:lineRule="auto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>устанавливающих требования к предоставлению муниципальной услуги, а также принятием ими решений</w:t>
      </w:r>
    </w:p>
    <w:p w:rsidR="00B90282" w:rsidRPr="00B90282" w:rsidRDefault="00B90282" w:rsidP="00B90282">
      <w:pPr>
        <w:spacing w:line="259" w:lineRule="auto"/>
        <w:ind w:right="3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 xml:space="preserve"> </w:t>
      </w:r>
    </w:p>
    <w:p w:rsidR="00B90282" w:rsidRPr="00B90282" w:rsidRDefault="006332D2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4.1. Текущий контроль за соблюдением и исполнением настоящего Административного регламента, иных нормативных правовых актов, </w:t>
      </w:r>
      <w:r w:rsidR="00B90282" w:rsidRPr="00B90282">
        <w:rPr>
          <w:color w:val="000000"/>
          <w:sz w:val="28"/>
          <w:szCs w:val="22"/>
        </w:rPr>
        <w:lastRenderedPageBreak/>
        <w:t xml:space="preserve">устанавливающих требования к предоставлению муниципальной услуги, осуществляется на постоянной основе должностными лицами Администрации (Уполномоченного органа), уполномоченными на осуществление контроля за предоставлением муниципальной услуги. </w:t>
      </w:r>
    </w:p>
    <w:p w:rsidR="00B90282" w:rsidRPr="00B90282" w:rsidRDefault="006332D2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Администрации (Уполномоченного органа). </w:t>
      </w:r>
    </w:p>
    <w:p w:rsidR="00B90282" w:rsidRPr="00B90282" w:rsidRDefault="006332D2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Текущий контроль осуществляется путем проведения проверок: </w:t>
      </w:r>
    </w:p>
    <w:p w:rsidR="00B90282" w:rsidRPr="00B90282" w:rsidRDefault="006332D2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- решений о предоставлении (об отказе в предоставлении) муниципальной услуги; </w:t>
      </w:r>
    </w:p>
    <w:p w:rsidR="00B90282" w:rsidRPr="00B90282" w:rsidRDefault="006332D2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- выявления и устранения нарушений прав граждан; </w:t>
      </w:r>
    </w:p>
    <w:p w:rsidR="00B90282" w:rsidRPr="00B90282" w:rsidRDefault="006332D2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- рассмотрения, принятия решений и подготовки ответов на обращения граждан, содержащие жалобы на решения, действия (бездействие) должностных лиц. </w:t>
      </w:r>
    </w:p>
    <w:p w:rsidR="00B90282" w:rsidRPr="00B90282" w:rsidRDefault="00B90282" w:rsidP="00B90282">
      <w:pPr>
        <w:spacing w:line="259" w:lineRule="auto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 xml:space="preserve"> </w:t>
      </w:r>
    </w:p>
    <w:p w:rsidR="00B90282" w:rsidRPr="00B90282" w:rsidRDefault="00B90282" w:rsidP="00B90282">
      <w:pPr>
        <w:spacing w:after="15" w:line="248" w:lineRule="auto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 </w:t>
      </w:r>
    </w:p>
    <w:p w:rsidR="00B90282" w:rsidRPr="00B90282" w:rsidRDefault="00B90282" w:rsidP="00B90282">
      <w:pPr>
        <w:spacing w:line="259" w:lineRule="auto"/>
        <w:ind w:right="3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 xml:space="preserve"> </w:t>
      </w:r>
    </w:p>
    <w:p w:rsidR="00B90282" w:rsidRPr="00B90282" w:rsidRDefault="006332D2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4.2. Контроль за полнотой и качеством предоставления муниципальной услуги включает в себя проведение плановых и внеплановых проверок. </w:t>
      </w:r>
    </w:p>
    <w:p w:rsidR="00B90282" w:rsidRPr="00B90282" w:rsidRDefault="006332D2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 </w:t>
      </w:r>
    </w:p>
    <w:p w:rsidR="00B90282" w:rsidRPr="00B90282" w:rsidRDefault="006332D2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- соблюдение сроков предоставления муниципальной услуги; </w:t>
      </w:r>
    </w:p>
    <w:p w:rsidR="00B90282" w:rsidRPr="00B90282" w:rsidRDefault="006332D2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- соблюдение положений настоящего Административного регламента; </w:t>
      </w:r>
    </w:p>
    <w:p w:rsidR="00B90282" w:rsidRPr="00B90282" w:rsidRDefault="006332D2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>-</w:t>
      </w:r>
      <w:r w:rsidR="00B77936">
        <w:rPr>
          <w:color w:val="000000"/>
          <w:sz w:val="28"/>
          <w:szCs w:val="22"/>
        </w:rPr>
        <w:t xml:space="preserve"> </w:t>
      </w:r>
      <w:r w:rsidR="00B90282" w:rsidRPr="00B90282">
        <w:rPr>
          <w:color w:val="000000"/>
          <w:sz w:val="28"/>
          <w:szCs w:val="22"/>
        </w:rPr>
        <w:t xml:space="preserve">правильность и обоснованность принятого решения об отказе в предоставлении муниципальной услуги. </w:t>
      </w:r>
    </w:p>
    <w:p w:rsidR="00B90282" w:rsidRPr="00B90282" w:rsidRDefault="006332D2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Основанием для проведения внеплановых проверок являются: </w:t>
      </w:r>
    </w:p>
    <w:p w:rsidR="00B90282" w:rsidRPr="00B90282" w:rsidRDefault="006332D2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>- получение от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органов местного самоуправления муниципальн</w:t>
      </w:r>
      <w:r w:rsidR="00353EFB">
        <w:rPr>
          <w:color w:val="000000"/>
          <w:sz w:val="28"/>
          <w:szCs w:val="22"/>
        </w:rPr>
        <w:t>ого образования «</w:t>
      </w:r>
      <w:proofErr w:type="spellStart"/>
      <w:r w:rsidR="00353EFB">
        <w:rPr>
          <w:color w:val="000000"/>
          <w:sz w:val="28"/>
          <w:szCs w:val="22"/>
        </w:rPr>
        <w:t>Шумячский</w:t>
      </w:r>
      <w:proofErr w:type="spellEnd"/>
      <w:r w:rsidR="00353EFB">
        <w:rPr>
          <w:color w:val="000000"/>
          <w:sz w:val="28"/>
          <w:szCs w:val="22"/>
        </w:rPr>
        <w:t xml:space="preserve"> муниципальный округ</w:t>
      </w:r>
      <w:r w:rsidR="00B90282" w:rsidRPr="00B90282">
        <w:rPr>
          <w:color w:val="000000"/>
          <w:sz w:val="28"/>
          <w:szCs w:val="22"/>
        </w:rPr>
        <w:t>» Смоленской области</w:t>
      </w:r>
      <w:r w:rsidR="00B90282" w:rsidRPr="00B90282">
        <w:rPr>
          <w:i/>
          <w:color w:val="000000"/>
          <w:sz w:val="28"/>
          <w:szCs w:val="22"/>
        </w:rPr>
        <w:t xml:space="preserve">; </w:t>
      </w:r>
      <w:r w:rsidR="00B90282" w:rsidRPr="00B90282">
        <w:rPr>
          <w:color w:val="000000"/>
          <w:sz w:val="28"/>
          <w:szCs w:val="22"/>
        </w:rPr>
        <w:t xml:space="preserve">обращения граждан и юридических лиц на нарушения законодательства, в том числе на качество предоставления муниципальной услуги. 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</w:t>
      </w:r>
    </w:p>
    <w:p w:rsidR="00B90282" w:rsidRPr="00B90282" w:rsidRDefault="00B90282" w:rsidP="00B90282">
      <w:pPr>
        <w:spacing w:after="15" w:line="248" w:lineRule="auto"/>
        <w:ind w:right="55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 xml:space="preserve">Ответственность должностных лиц за решения и действия (бездействие), принимаемые (осуществляемые) ими в ходе предоставления муниципальной услуги </w:t>
      </w:r>
    </w:p>
    <w:p w:rsidR="00B90282" w:rsidRPr="00B90282" w:rsidRDefault="00B90282" w:rsidP="00B90282">
      <w:pPr>
        <w:spacing w:line="259" w:lineRule="auto"/>
        <w:ind w:right="3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 xml:space="preserve"> </w:t>
      </w:r>
    </w:p>
    <w:p w:rsidR="00B90282" w:rsidRPr="00B90282" w:rsidRDefault="006332D2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lastRenderedPageBreak/>
        <w:tab/>
      </w:r>
      <w:r w:rsidR="00B90282" w:rsidRPr="00B90282">
        <w:rPr>
          <w:color w:val="000000"/>
          <w:sz w:val="28"/>
          <w:szCs w:val="22"/>
        </w:rPr>
        <w:t>4.6. По результатам проведенных проверок в случае выявления нарушений положений настоящего Административного регламента, нормативных правовых актов органов местного самоуправления муниципальн</w:t>
      </w:r>
      <w:r w:rsidR="00353EFB">
        <w:rPr>
          <w:color w:val="000000"/>
          <w:sz w:val="28"/>
          <w:szCs w:val="22"/>
        </w:rPr>
        <w:t>ого образования «</w:t>
      </w:r>
      <w:proofErr w:type="spellStart"/>
      <w:r w:rsidR="00353EFB">
        <w:rPr>
          <w:color w:val="000000"/>
          <w:sz w:val="28"/>
          <w:szCs w:val="22"/>
        </w:rPr>
        <w:t>Шумячский</w:t>
      </w:r>
      <w:proofErr w:type="spellEnd"/>
      <w:r w:rsidR="00353EFB">
        <w:rPr>
          <w:color w:val="000000"/>
          <w:sz w:val="28"/>
          <w:szCs w:val="22"/>
        </w:rPr>
        <w:t xml:space="preserve"> муниципальный округ</w:t>
      </w:r>
      <w:r w:rsidR="00B90282" w:rsidRPr="00B90282">
        <w:rPr>
          <w:color w:val="000000"/>
          <w:sz w:val="28"/>
          <w:szCs w:val="22"/>
        </w:rPr>
        <w:t>» Смоленской области осуществляется привлечение виновных лиц к ответственности в соответствии с законодательством Российской Федерации.</w:t>
      </w:r>
      <w:r w:rsidR="00B90282" w:rsidRPr="00B90282">
        <w:rPr>
          <w:i/>
          <w:color w:val="000000"/>
          <w:sz w:val="28"/>
          <w:szCs w:val="22"/>
        </w:rPr>
        <w:t xml:space="preserve"> </w:t>
      </w:r>
    </w:p>
    <w:p w:rsidR="00B90282" w:rsidRPr="00B90282" w:rsidRDefault="006332D2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 </w:t>
      </w:r>
    </w:p>
    <w:p w:rsidR="00B90282" w:rsidRPr="00B90282" w:rsidRDefault="00B90282" w:rsidP="00B90282">
      <w:pPr>
        <w:spacing w:line="259" w:lineRule="auto"/>
        <w:rPr>
          <w:b/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 xml:space="preserve"> 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</w:p>
    <w:p w:rsidR="00B90282" w:rsidRPr="00B90282" w:rsidRDefault="00B90282" w:rsidP="00B90282">
      <w:pPr>
        <w:spacing w:line="248" w:lineRule="auto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>Требования к порядку и формам контроля за предоставлением муниципальной услуги, в том числе со стороны граждан,</w:t>
      </w:r>
    </w:p>
    <w:p w:rsidR="00B90282" w:rsidRPr="00B90282" w:rsidRDefault="00B90282" w:rsidP="00B90282">
      <w:pPr>
        <w:spacing w:after="15" w:line="248" w:lineRule="auto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 xml:space="preserve">их объединений и организаций </w:t>
      </w:r>
    </w:p>
    <w:p w:rsidR="00B90282" w:rsidRPr="00B90282" w:rsidRDefault="00B90282" w:rsidP="00B90282">
      <w:pPr>
        <w:spacing w:line="259" w:lineRule="auto"/>
        <w:ind w:right="3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 xml:space="preserve"> </w:t>
      </w:r>
    </w:p>
    <w:p w:rsidR="00B90282" w:rsidRPr="00B90282" w:rsidRDefault="001259DC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 </w:t>
      </w:r>
    </w:p>
    <w:p w:rsidR="00B90282" w:rsidRPr="00B90282" w:rsidRDefault="001259DC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Граждане, их объединения и организации также имеют право: </w:t>
      </w:r>
    </w:p>
    <w:p w:rsidR="00B90282" w:rsidRPr="00B90282" w:rsidRDefault="001259DC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- направлять замечания и предложения по улучшению доступности и качества предоставления муниципальной услуги; </w:t>
      </w:r>
    </w:p>
    <w:p w:rsidR="00B90282" w:rsidRPr="00B90282" w:rsidRDefault="001259DC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- вносить предложения о мерах по устранению нарушений настоящего Административного регламента. </w:t>
      </w:r>
    </w:p>
    <w:p w:rsidR="00B90282" w:rsidRPr="00B90282" w:rsidRDefault="001259DC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4.8.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 </w:t>
      </w:r>
    </w:p>
    <w:p w:rsidR="00B90282" w:rsidRPr="00B90282" w:rsidRDefault="00B90282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</w:t>
      </w:r>
    </w:p>
    <w:p w:rsidR="00B90282" w:rsidRPr="00B90282" w:rsidRDefault="00B90282" w:rsidP="00B90282">
      <w:pPr>
        <w:spacing w:line="259" w:lineRule="auto"/>
        <w:ind w:right="98"/>
        <w:jc w:val="right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 xml:space="preserve">V. Досудебный (внесудебный) порядок обжалования решений и действий </w:t>
      </w:r>
    </w:p>
    <w:p w:rsidR="00B90282" w:rsidRPr="00B90282" w:rsidRDefault="00B90282" w:rsidP="00B90282">
      <w:pPr>
        <w:spacing w:after="15" w:line="248" w:lineRule="auto"/>
        <w:ind w:right="54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 xml:space="preserve">(бездействия) органа, предоставляющего муниципальную услугу, а также их должностных лиц, муниципальных служащих 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</w:t>
      </w:r>
    </w:p>
    <w:p w:rsidR="00B90282" w:rsidRPr="00B90282" w:rsidRDefault="001259DC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</w:t>
      </w:r>
      <w:r w:rsidR="00B90282" w:rsidRPr="00B90282">
        <w:rPr>
          <w:color w:val="000000"/>
          <w:szCs w:val="22"/>
        </w:rPr>
        <w:t xml:space="preserve"> </w:t>
      </w:r>
      <w:r w:rsidR="00B90282" w:rsidRPr="00B90282">
        <w:rPr>
          <w:color w:val="000000"/>
          <w:sz w:val="28"/>
          <w:szCs w:val="22"/>
        </w:rPr>
        <w:t xml:space="preserve">в досудебном (внесудебном) порядке (далее – жалоба). 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 xml:space="preserve"> </w:t>
      </w:r>
    </w:p>
    <w:p w:rsidR="00B90282" w:rsidRPr="00B90282" w:rsidRDefault="00B90282" w:rsidP="007A4B4D">
      <w:pPr>
        <w:spacing w:line="248" w:lineRule="auto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</w:t>
      </w:r>
    </w:p>
    <w:p w:rsidR="00B90282" w:rsidRPr="00B90282" w:rsidRDefault="00B90282" w:rsidP="007A4B4D">
      <w:pPr>
        <w:spacing w:after="15" w:line="248" w:lineRule="auto"/>
        <w:ind w:right="132"/>
        <w:jc w:val="center"/>
        <w:rPr>
          <w:b/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>заявителя в досудебном (внесудебном) порядке</w:t>
      </w:r>
    </w:p>
    <w:p w:rsidR="00B90282" w:rsidRPr="00B90282" w:rsidRDefault="00B90282" w:rsidP="00B90282">
      <w:pPr>
        <w:spacing w:after="15" w:line="248" w:lineRule="auto"/>
        <w:ind w:right="132"/>
        <w:jc w:val="center"/>
        <w:rPr>
          <w:color w:val="000000"/>
          <w:sz w:val="28"/>
          <w:szCs w:val="22"/>
        </w:rPr>
      </w:pPr>
    </w:p>
    <w:p w:rsidR="00B90282" w:rsidRPr="00B90282" w:rsidRDefault="00B30813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 </w:t>
      </w:r>
    </w:p>
    <w:p w:rsidR="00B90282" w:rsidRPr="00B90282" w:rsidRDefault="00125EA6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  <w:t>-</w:t>
      </w:r>
      <w:r w:rsidR="00B90282" w:rsidRPr="00B90282">
        <w:rPr>
          <w:color w:val="000000"/>
          <w:sz w:val="28"/>
          <w:szCs w:val="22"/>
        </w:rPr>
        <w:t xml:space="preserve"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 </w:t>
      </w:r>
    </w:p>
    <w:p w:rsidR="00B90282" w:rsidRPr="00B90282" w:rsidRDefault="00125EA6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- в вышестоящий орган на решение и (или) действия (бездействие) должностного лица, руководителя структурного подразделения Уполномоченного органа; </w:t>
      </w:r>
    </w:p>
    <w:p w:rsidR="00B90282" w:rsidRPr="00B90282" w:rsidRDefault="00125EA6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- к руководителю многофункционального центра – на решения и действия (бездействие) работника многофункционального центра; </w:t>
      </w:r>
    </w:p>
    <w:p w:rsidR="00B90282" w:rsidRPr="00B90282" w:rsidRDefault="00125EA6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- к учредителю многофункционального центра – на решение и действия (бездействие) многофункционального центра. </w:t>
      </w:r>
    </w:p>
    <w:p w:rsidR="00B90282" w:rsidRPr="00B90282" w:rsidRDefault="00125EA6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 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</w:t>
      </w:r>
    </w:p>
    <w:p w:rsidR="00B90282" w:rsidRPr="00B90282" w:rsidRDefault="00B90282" w:rsidP="00B90282">
      <w:pPr>
        <w:spacing w:line="248" w:lineRule="auto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</w:t>
      </w:r>
    </w:p>
    <w:p w:rsidR="00B90282" w:rsidRPr="00B90282" w:rsidRDefault="00FC23D0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 </w:t>
      </w:r>
    </w:p>
    <w:p w:rsidR="006C3558" w:rsidRPr="00FA0249" w:rsidRDefault="00B90282" w:rsidP="00B90282">
      <w:pPr>
        <w:spacing w:line="259" w:lineRule="auto"/>
        <w:rPr>
          <w:b/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 xml:space="preserve"> </w:t>
      </w:r>
    </w:p>
    <w:p w:rsidR="00B90282" w:rsidRPr="00B90282" w:rsidRDefault="00B90282" w:rsidP="00B90282">
      <w:pPr>
        <w:spacing w:line="248" w:lineRule="auto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</w:t>
      </w:r>
    </w:p>
    <w:p w:rsidR="00B90282" w:rsidRPr="006A606C" w:rsidRDefault="006A606C" w:rsidP="006A606C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 </w:t>
      </w:r>
      <w:r w:rsidR="00B90282" w:rsidRPr="00B90282">
        <w:rPr>
          <w:color w:val="000000" w:themeColor="text1"/>
          <w:sz w:val="28"/>
          <w:szCs w:val="22"/>
        </w:rPr>
        <w:t>Федеральным</w:t>
      </w:r>
      <w:hyperlink r:id="rId14">
        <w:r w:rsidR="00B90282" w:rsidRPr="00B90282">
          <w:rPr>
            <w:color w:val="000000" w:themeColor="text1"/>
            <w:sz w:val="28"/>
            <w:szCs w:val="22"/>
          </w:rPr>
          <w:t xml:space="preserve"> законом</w:t>
        </w:r>
      </w:hyperlink>
      <w:hyperlink r:id="rId15">
        <w:r w:rsidR="00B90282" w:rsidRPr="00B90282">
          <w:rPr>
            <w:color w:val="000000" w:themeColor="text1"/>
            <w:sz w:val="28"/>
            <w:szCs w:val="22"/>
          </w:rPr>
          <w:t xml:space="preserve"> </w:t>
        </w:r>
      </w:hyperlink>
      <w:r w:rsidR="00B90282" w:rsidRPr="00B90282">
        <w:rPr>
          <w:color w:val="000000" w:themeColor="text1"/>
          <w:sz w:val="28"/>
          <w:szCs w:val="22"/>
        </w:rPr>
        <w:t>«Об организации предоставления государственных и муниципальных услуг»;</w:t>
      </w:r>
      <w:r w:rsidR="00B90282" w:rsidRPr="00B90282">
        <w:rPr>
          <w:color w:val="FF0000"/>
          <w:sz w:val="28"/>
          <w:szCs w:val="22"/>
        </w:rPr>
        <w:t xml:space="preserve"> </w:t>
      </w:r>
      <w:hyperlink r:id="rId16">
        <w:r w:rsidR="00B90282" w:rsidRPr="00B90282">
          <w:rPr>
            <w:color w:val="000000" w:themeColor="text1"/>
            <w:sz w:val="28"/>
            <w:szCs w:val="22"/>
          </w:rPr>
          <w:t>постановлением</w:t>
        </w:r>
      </w:hyperlink>
      <w:r w:rsidR="00B90282" w:rsidRPr="00B90282">
        <w:rPr>
          <w:i/>
          <w:color w:val="000000" w:themeColor="text1"/>
          <w:sz w:val="28"/>
          <w:szCs w:val="22"/>
        </w:rPr>
        <w:t xml:space="preserve"> </w:t>
      </w:r>
      <w:r w:rsidR="00B90282" w:rsidRPr="00B90282">
        <w:rPr>
          <w:color w:val="000000" w:themeColor="text1"/>
          <w:sz w:val="28"/>
          <w:szCs w:val="22"/>
        </w:rPr>
        <w:t xml:space="preserve">Уполномоченного органа «Об утверждении правил (порядка) подачи и рассмотрения жалоб на решения и действия (бездействие) органов местного самоуправления и их должностных </w:t>
      </w:r>
      <w:r w:rsidR="00B90282" w:rsidRPr="00B90282">
        <w:rPr>
          <w:color w:val="000000" w:themeColor="text1"/>
          <w:sz w:val="28"/>
          <w:szCs w:val="22"/>
        </w:rPr>
        <w:lastRenderedPageBreak/>
        <w:t xml:space="preserve">лиц, муниципальных служащих»; </w:t>
      </w:r>
      <w:hyperlink r:id="rId17">
        <w:r w:rsidR="00B90282" w:rsidRPr="00B90282">
          <w:rPr>
            <w:color w:val="000000" w:themeColor="text1"/>
            <w:sz w:val="28"/>
            <w:szCs w:val="22"/>
          </w:rPr>
          <w:t>постановлением</w:t>
        </w:r>
      </w:hyperlink>
      <w:hyperlink r:id="rId18">
        <w:r w:rsidR="00B90282" w:rsidRPr="00B90282">
          <w:rPr>
            <w:color w:val="000000" w:themeColor="text1"/>
            <w:sz w:val="28"/>
            <w:szCs w:val="22"/>
          </w:rPr>
          <w:t xml:space="preserve"> </w:t>
        </w:r>
      </w:hyperlink>
      <w:r w:rsidR="00B90282" w:rsidRPr="00B90282">
        <w:rPr>
          <w:color w:val="000000" w:themeColor="text1"/>
          <w:sz w:val="28"/>
          <w:szCs w:val="22"/>
        </w:rPr>
        <w:t xml:space="preserve">Правительства Российской Федерации от 20 ноября 2012 года </w:t>
      </w:r>
      <w:r w:rsidR="00B90282" w:rsidRPr="00B90282">
        <w:rPr>
          <w:color w:val="000000"/>
          <w:sz w:val="28"/>
          <w:szCs w:val="22"/>
        </w:rPr>
        <w:t xml:space="preserve"> №1198</w:t>
      </w:r>
      <w:r>
        <w:rPr>
          <w:color w:val="000000"/>
          <w:sz w:val="28"/>
          <w:szCs w:val="22"/>
        </w:rPr>
        <w:t xml:space="preserve"> </w:t>
      </w:r>
      <w:r w:rsidR="00B90282" w:rsidRPr="00B90282">
        <w:rPr>
          <w:color w:val="000000"/>
          <w:sz w:val="28"/>
          <w:szCs w:val="22"/>
        </w:rPr>
        <w:t xml:space="preserve">«О </w:t>
      </w:r>
      <w:r w:rsidR="00B90282" w:rsidRPr="00B90282">
        <w:rPr>
          <w:color w:val="000000"/>
          <w:sz w:val="28"/>
          <w:szCs w:val="22"/>
        </w:rPr>
        <w:tab/>
        <w:t>федеральной</w:t>
      </w:r>
      <w:r>
        <w:rPr>
          <w:color w:val="000000"/>
          <w:sz w:val="28"/>
          <w:szCs w:val="22"/>
        </w:rPr>
        <w:t xml:space="preserve"> </w:t>
      </w:r>
      <w:r w:rsidR="00B90282" w:rsidRPr="00B90282">
        <w:rPr>
          <w:color w:val="000000"/>
          <w:sz w:val="28"/>
          <w:szCs w:val="22"/>
        </w:rPr>
        <w:t xml:space="preserve">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 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</w:t>
      </w:r>
    </w:p>
    <w:p w:rsidR="00B90282" w:rsidRPr="00B90282" w:rsidRDefault="00B90282" w:rsidP="00B90282">
      <w:pPr>
        <w:spacing w:line="248" w:lineRule="auto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>VI. Особенности выполнения административных процедур (действий) в многофункциональных центрах предоставления муниципальных услуг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</w:t>
      </w:r>
    </w:p>
    <w:p w:rsidR="00B90282" w:rsidRPr="00B90282" w:rsidRDefault="00B90282" w:rsidP="00B90282">
      <w:pPr>
        <w:spacing w:line="248" w:lineRule="auto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</w:t>
      </w:r>
    </w:p>
    <w:p w:rsidR="00B90282" w:rsidRPr="00B90282" w:rsidRDefault="006A606C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6.1 Многофункциональный центр осуществляет: </w:t>
      </w:r>
    </w:p>
    <w:p w:rsidR="00B90282" w:rsidRPr="00B90282" w:rsidRDefault="006A606C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-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 </w:t>
      </w:r>
    </w:p>
    <w:p w:rsidR="00B90282" w:rsidRPr="00B90282" w:rsidRDefault="006A606C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>-выдачу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:rsidR="00B90282" w:rsidRPr="00B90282" w:rsidRDefault="006A606C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- иные процедуры и действия, предусмотренные Федеральным законом        № 210-ФЗ. </w:t>
      </w:r>
    </w:p>
    <w:p w:rsidR="00B90282" w:rsidRPr="00B90282" w:rsidRDefault="006A606C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 </w:t>
      </w:r>
    </w:p>
    <w:p w:rsidR="006A0828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</w:t>
      </w:r>
    </w:p>
    <w:p w:rsidR="00B90282" w:rsidRPr="00B90282" w:rsidRDefault="00B90282" w:rsidP="00B90282">
      <w:pPr>
        <w:spacing w:after="15" w:line="248" w:lineRule="auto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 xml:space="preserve">Информирование заявителей 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</w:t>
      </w:r>
    </w:p>
    <w:p w:rsidR="00B90282" w:rsidRPr="00B90282" w:rsidRDefault="00335F4A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6.2. Информирование заявителя многофункциональными центрами осуществляется следующими способами:  </w:t>
      </w:r>
    </w:p>
    <w:p w:rsidR="00335F4A" w:rsidRPr="00B90282" w:rsidRDefault="00335F4A" w:rsidP="00335F4A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 </w:t>
      </w:r>
      <w:r w:rsidRPr="00B90282">
        <w:rPr>
          <w:color w:val="000000"/>
          <w:sz w:val="28"/>
          <w:szCs w:val="22"/>
        </w:rPr>
        <w:t xml:space="preserve">б) при обращении заявителя в многофункциональный центр лично, по телефону, посредством почтовых отправлений, либо по электронной почте. </w:t>
      </w:r>
    </w:p>
    <w:p w:rsidR="00335F4A" w:rsidRPr="00B90282" w:rsidRDefault="00335F4A" w:rsidP="00335F4A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Pr="00B90282">
        <w:rPr>
          <w:color w:val="000000"/>
          <w:sz w:val="28"/>
          <w:szCs w:val="22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</w:t>
      </w:r>
    </w:p>
    <w:p w:rsidR="00B90282" w:rsidRPr="00B90282" w:rsidRDefault="00CF2FFE" w:rsidP="00335F4A">
      <w:pPr>
        <w:spacing w:after="1" w:line="246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lastRenderedPageBreak/>
        <w:tab/>
      </w:r>
      <w:r w:rsidR="00B90282" w:rsidRPr="00B90282">
        <w:rPr>
          <w:color w:val="000000"/>
          <w:sz w:val="28"/>
          <w:szCs w:val="22"/>
        </w:rPr>
        <w:t xml:space="preserve">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 </w:t>
      </w:r>
    </w:p>
    <w:p w:rsidR="00B90282" w:rsidRPr="00B90282" w:rsidRDefault="00CF2FFE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</w:t>
      </w: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Индивидуальное устное консультирование при обращении заявителя по телефону работник многофункционального центра осуществляет не более 10 минут;  </w:t>
      </w:r>
    </w:p>
    <w:p w:rsidR="00B90282" w:rsidRPr="00B90282" w:rsidRDefault="00CF2FFE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 </w:t>
      </w:r>
    </w:p>
    <w:p w:rsidR="00B90282" w:rsidRPr="00B90282" w:rsidRDefault="00CF2FFE" w:rsidP="00CF2FFE">
      <w:pPr>
        <w:spacing w:after="8" w:line="248" w:lineRule="auto"/>
        <w:ind w:right="65" w:firstLine="284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       </w:t>
      </w:r>
      <w:r w:rsidR="00B90282" w:rsidRPr="00B90282">
        <w:rPr>
          <w:color w:val="000000"/>
          <w:sz w:val="28"/>
          <w:szCs w:val="22"/>
        </w:rPr>
        <w:t>- изложить обращение в письменной форме (ответ направляется</w:t>
      </w:r>
      <w:r>
        <w:rPr>
          <w:color w:val="000000"/>
          <w:sz w:val="28"/>
          <w:szCs w:val="22"/>
        </w:rPr>
        <w:t xml:space="preserve"> </w:t>
      </w:r>
      <w:r w:rsidR="00B90282" w:rsidRPr="00B90282">
        <w:rPr>
          <w:color w:val="000000"/>
          <w:sz w:val="28"/>
          <w:szCs w:val="22"/>
        </w:rPr>
        <w:t xml:space="preserve">Заявителю в соответствии со способом, указанным в обращении); </w:t>
      </w:r>
    </w:p>
    <w:p w:rsidR="00B90282" w:rsidRPr="00B90282" w:rsidRDefault="00B90282" w:rsidP="00B90282">
      <w:pPr>
        <w:spacing w:after="4" w:line="247" w:lineRule="auto"/>
        <w:ind w:right="2515"/>
        <w:jc w:val="both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         </w:t>
      </w:r>
      <w:r w:rsidR="00CF2FFE">
        <w:rPr>
          <w:color w:val="000000"/>
          <w:sz w:val="28"/>
          <w:szCs w:val="22"/>
        </w:rPr>
        <w:t xml:space="preserve"> </w:t>
      </w:r>
      <w:r w:rsidRPr="00B90282">
        <w:rPr>
          <w:color w:val="000000"/>
          <w:sz w:val="28"/>
          <w:szCs w:val="22"/>
        </w:rPr>
        <w:t xml:space="preserve">- назначить другое время для консультаций. </w:t>
      </w:r>
    </w:p>
    <w:p w:rsidR="00B90282" w:rsidRPr="00B90282" w:rsidRDefault="00CF2FFE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  <w:t xml:space="preserve"> </w:t>
      </w:r>
      <w:r w:rsidR="00B90282" w:rsidRPr="00B90282">
        <w:rPr>
          <w:color w:val="000000"/>
          <w:sz w:val="28"/>
          <w:szCs w:val="22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 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</w:t>
      </w:r>
    </w:p>
    <w:p w:rsidR="00B90282" w:rsidRPr="00B90282" w:rsidRDefault="00B90282" w:rsidP="00B90282">
      <w:pPr>
        <w:spacing w:line="248" w:lineRule="auto"/>
        <w:jc w:val="center"/>
        <w:rPr>
          <w:b/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 xml:space="preserve">Выдача заявителю результата предоставления  </w:t>
      </w:r>
    </w:p>
    <w:p w:rsidR="00B90282" w:rsidRPr="00B90282" w:rsidRDefault="00B90282" w:rsidP="00B90282">
      <w:pPr>
        <w:spacing w:line="248" w:lineRule="auto"/>
        <w:jc w:val="center"/>
        <w:rPr>
          <w:b/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>муниципальной услуги</w:t>
      </w:r>
    </w:p>
    <w:p w:rsidR="00B90282" w:rsidRPr="00B90282" w:rsidRDefault="00B90282" w:rsidP="00B90282">
      <w:pPr>
        <w:spacing w:line="259" w:lineRule="auto"/>
        <w:ind w:right="3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 xml:space="preserve"> </w:t>
      </w:r>
    </w:p>
    <w:p w:rsidR="00B90282" w:rsidRPr="00B90282" w:rsidRDefault="006E6F76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6.3. 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  </w:t>
      </w:r>
    </w:p>
    <w:p w:rsidR="00B90282" w:rsidRPr="00B90282" w:rsidRDefault="006E6F76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№ 797. </w:t>
      </w:r>
    </w:p>
    <w:p w:rsidR="00B90282" w:rsidRPr="00B90282" w:rsidRDefault="006E6F76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6.8. Прием заявителей для выдачи документов, являющихся результатом муниципальной услуги, в порядке очередности при получении номерного </w:t>
      </w:r>
      <w:r w:rsidR="00B90282" w:rsidRPr="00B90282">
        <w:rPr>
          <w:color w:val="000000"/>
          <w:sz w:val="28"/>
          <w:szCs w:val="22"/>
        </w:rPr>
        <w:lastRenderedPageBreak/>
        <w:t xml:space="preserve">талона из терминала электронной очереди, соответствующего цели обращения, либо по предварительной записи. </w:t>
      </w:r>
    </w:p>
    <w:p w:rsidR="00B90282" w:rsidRPr="00B90282" w:rsidRDefault="006E6F76" w:rsidP="006E6F76">
      <w:pPr>
        <w:spacing w:after="8" w:line="248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>Работник многофункционального центра осуществляет следующие действия:</w:t>
      </w:r>
    </w:p>
    <w:p w:rsidR="00B90282" w:rsidRPr="00B90282" w:rsidRDefault="00B90282" w:rsidP="006E6F76">
      <w:pPr>
        <w:spacing w:after="8" w:line="248" w:lineRule="auto"/>
        <w:ind w:right="65"/>
        <w:jc w:val="both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 </w:t>
      </w:r>
      <w:r w:rsidR="006E6F76">
        <w:rPr>
          <w:color w:val="000000"/>
          <w:sz w:val="28"/>
          <w:szCs w:val="22"/>
        </w:rPr>
        <w:tab/>
      </w:r>
      <w:r w:rsidRPr="00B90282">
        <w:rPr>
          <w:color w:val="000000"/>
          <w:sz w:val="28"/>
          <w:szCs w:val="22"/>
        </w:rPr>
        <w:t xml:space="preserve">- устанавливает личность заявителя на основании документа, удостоверяющего личность в соответствии с законодательством Российской Федерации; </w:t>
      </w:r>
    </w:p>
    <w:p w:rsidR="00B90282" w:rsidRPr="00B90282" w:rsidRDefault="00557E9E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 - проверяет полномочия представителя заявителя (в случае обращения представителя заявителя); </w:t>
      </w:r>
    </w:p>
    <w:p w:rsidR="00B90282" w:rsidRPr="00B90282" w:rsidRDefault="00557E9E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- определяет статус исполнения заявления заявителя в ГИС; </w:t>
      </w:r>
    </w:p>
    <w:p w:rsidR="00B90282" w:rsidRPr="00B90282" w:rsidRDefault="00557E9E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-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 </w:t>
      </w:r>
    </w:p>
    <w:p w:rsidR="00B90282" w:rsidRPr="00B90282" w:rsidRDefault="00557E9E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- 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 </w:t>
      </w:r>
    </w:p>
    <w:p w:rsidR="00B90282" w:rsidRPr="00B90282" w:rsidRDefault="00557E9E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- выдает документы заявителю, при необходимости запрашивает у заявителя подписи за каждый выданный документ; </w:t>
      </w:r>
    </w:p>
    <w:p w:rsidR="00B90282" w:rsidRPr="00B90282" w:rsidRDefault="00557E9E" w:rsidP="00B90282">
      <w:pPr>
        <w:spacing w:after="4" w:line="247" w:lineRule="auto"/>
        <w:ind w:right="6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>- запрашивает согласие заявителя на участие в смс-опросе для оценки качества предоставленных услуг многофункциональным центром.</w:t>
      </w:r>
      <w:r w:rsidR="00B90282" w:rsidRPr="00B90282">
        <w:rPr>
          <w:b/>
          <w:color w:val="000000"/>
          <w:sz w:val="28"/>
          <w:szCs w:val="22"/>
        </w:rPr>
        <w:t xml:space="preserve"> 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 xml:space="preserve"> 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 xml:space="preserve"> </w:t>
      </w:r>
      <w:r w:rsidRPr="00B90282">
        <w:rPr>
          <w:color w:val="000000"/>
          <w:sz w:val="28"/>
          <w:szCs w:val="22"/>
        </w:rPr>
        <w:br w:type="page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744"/>
      </w:tblGrid>
      <w:tr w:rsidR="00817589" w:rsidTr="00AF21FB">
        <w:tc>
          <w:tcPr>
            <w:tcW w:w="4744" w:type="dxa"/>
          </w:tcPr>
          <w:p w:rsidR="00817589" w:rsidRDefault="00817589" w:rsidP="00AF21FB">
            <w:pPr>
              <w:spacing w:line="259" w:lineRule="auto"/>
              <w:rPr>
                <w:b/>
                <w:color w:val="000000"/>
                <w:sz w:val="28"/>
                <w:szCs w:val="22"/>
              </w:rPr>
            </w:pPr>
          </w:p>
        </w:tc>
        <w:tc>
          <w:tcPr>
            <w:tcW w:w="4744" w:type="dxa"/>
          </w:tcPr>
          <w:p w:rsidR="00817589" w:rsidRPr="002961BC" w:rsidRDefault="00817589" w:rsidP="00AF21FB">
            <w:pPr>
              <w:jc w:val="center"/>
              <w:rPr>
                <w:color w:val="000000"/>
                <w:sz w:val="28"/>
                <w:szCs w:val="22"/>
              </w:rPr>
            </w:pPr>
            <w:r w:rsidRPr="002961BC">
              <w:rPr>
                <w:color w:val="000000"/>
                <w:sz w:val="28"/>
                <w:szCs w:val="22"/>
              </w:rPr>
              <w:t xml:space="preserve">Приложение № </w:t>
            </w:r>
            <w:r>
              <w:rPr>
                <w:color w:val="000000"/>
                <w:sz w:val="28"/>
                <w:szCs w:val="22"/>
              </w:rPr>
              <w:t>1</w:t>
            </w:r>
          </w:p>
          <w:p w:rsidR="00817589" w:rsidRDefault="00817589" w:rsidP="00817589">
            <w:pPr>
              <w:pStyle w:val="a4"/>
              <w:tabs>
                <w:tab w:val="left" w:pos="7655"/>
              </w:tabs>
              <w:ind w:left="-105" w:right="-65"/>
              <w:jc w:val="both"/>
              <w:rPr>
                <w:sz w:val="28"/>
              </w:rPr>
            </w:pPr>
            <w:r w:rsidRPr="002961BC">
              <w:rPr>
                <w:color w:val="000000"/>
                <w:sz w:val="28"/>
                <w:szCs w:val="22"/>
              </w:rPr>
              <w:t xml:space="preserve">к Административному регламенту </w:t>
            </w:r>
            <w:r>
              <w:rPr>
                <w:color w:val="000000"/>
                <w:sz w:val="28"/>
                <w:szCs w:val="22"/>
              </w:rPr>
              <w:t xml:space="preserve"> </w:t>
            </w:r>
            <w:r w:rsidRPr="002961BC">
              <w:rPr>
                <w:color w:val="000000"/>
                <w:sz w:val="28"/>
                <w:szCs w:val="22"/>
              </w:rPr>
              <w:t>по предоставлению муниципальной услуги</w:t>
            </w:r>
            <w:r>
              <w:rPr>
                <w:color w:val="000000"/>
                <w:sz w:val="28"/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95610F">
              <w:rPr>
                <w:sz w:val="28"/>
              </w:rPr>
              <w:t>Утверждение схемы расположения земельного участка или земельных участков на кадастровом плане территории» на территории муниципальн</w:t>
            </w:r>
            <w:r w:rsidR="00353EFB">
              <w:rPr>
                <w:sz w:val="28"/>
              </w:rPr>
              <w:t>ого образования «</w:t>
            </w:r>
            <w:proofErr w:type="spellStart"/>
            <w:r w:rsidR="00353EFB">
              <w:rPr>
                <w:sz w:val="28"/>
              </w:rPr>
              <w:t>Шумячский</w:t>
            </w:r>
            <w:proofErr w:type="spellEnd"/>
            <w:r w:rsidR="00353EFB">
              <w:rPr>
                <w:sz w:val="28"/>
              </w:rPr>
              <w:t xml:space="preserve"> муниципальный округ</w:t>
            </w:r>
            <w:r w:rsidRPr="0095610F">
              <w:rPr>
                <w:sz w:val="28"/>
              </w:rPr>
              <w:t>» Смоленской области</w:t>
            </w:r>
            <w:r>
              <w:rPr>
                <w:sz w:val="28"/>
              </w:rPr>
              <w:t xml:space="preserve">                 </w:t>
            </w:r>
          </w:p>
          <w:p w:rsidR="00817589" w:rsidRPr="002961BC" w:rsidRDefault="00817589" w:rsidP="00AF21FB">
            <w:pPr>
              <w:ind w:right="65"/>
              <w:jc w:val="both"/>
              <w:rPr>
                <w:color w:val="000000"/>
                <w:sz w:val="28"/>
                <w:szCs w:val="22"/>
              </w:rPr>
            </w:pPr>
          </w:p>
          <w:p w:rsidR="00817589" w:rsidRDefault="00817589" w:rsidP="00AF21FB">
            <w:pPr>
              <w:spacing w:line="259" w:lineRule="auto"/>
              <w:jc w:val="both"/>
              <w:rPr>
                <w:b/>
                <w:color w:val="000000"/>
                <w:sz w:val="28"/>
                <w:szCs w:val="22"/>
              </w:rPr>
            </w:pPr>
          </w:p>
          <w:p w:rsidR="00817589" w:rsidRDefault="00817589" w:rsidP="00AF21FB">
            <w:pPr>
              <w:spacing w:line="259" w:lineRule="auto"/>
              <w:rPr>
                <w:b/>
                <w:color w:val="000000"/>
                <w:sz w:val="28"/>
                <w:szCs w:val="22"/>
              </w:rPr>
            </w:pPr>
          </w:p>
        </w:tc>
      </w:tr>
    </w:tbl>
    <w:p w:rsidR="00B90282" w:rsidRPr="00B90282" w:rsidRDefault="00B90282" w:rsidP="00B90282">
      <w:pPr>
        <w:spacing w:line="259" w:lineRule="auto"/>
        <w:ind w:right="3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 xml:space="preserve"> </w:t>
      </w:r>
    </w:p>
    <w:p w:rsidR="00B90282" w:rsidRPr="00817589" w:rsidRDefault="00B90282" w:rsidP="008F3F6D">
      <w:pPr>
        <w:spacing w:after="10" w:line="249" w:lineRule="auto"/>
        <w:jc w:val="center"/>
        <w:rPr>
          <w:color w:val="000000"/>
          <w:sz w:val="28"/>
          <w:szCs w:val="28"/>
        </w:rPr>
      </w:pPr>
      <w:r w:rsidRPr="00817589">
        <w:rPr>
          <w:b/>
          <w:color w:val="000000"/>
          <w:sz w:val="28"/>
          <w:szCs w:val="28"/>
        </w:rPr>
        <w:t>Форма решения об утверждении схемы расположения земельного участка</w:t>
      </w:r>
    </w:p>
    <w:p w:rsidR="00B90282" w:rsidRPr="00B90282" w:rsidRDefault="00B90282" w:rsidP="00B90282">
      <w:pPr>
        <w:spacing w:after="25" w:line="259" w:lineRule="auto"/>
        <w:rPr>
          <w:color w:val="000000"/>
          <w:sz w:val="28"/>
          <w:szCs w:val="22"/>
        </w:rPr>
      </w:pPr>
      <w:r w:rsidRPr="00B90282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>
                <wp:extent cx="6427470" cy="6350"/>
                <wp:effectExtent l="1905" t="0" r="0" b="3175"/>
                <wp:docPr id="41" name="Группа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7470" cy="6350"/>
                          <a:chOff x="0" y="0"/>
                          <a:chExt cx="64275" cy="60"/>
                        </a:xfrm>
                      </wpg:grpSpPr>
                      <wps:wsp>
                        <wps:cNvPr id="42" name="Shape 35596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4275" cy="91"/>
                          </a:xfrm>
                          <a:custGeom>
                            <a:avLst/>
                            <a:gdLst>
                              <a:gd name="T0" fmla="*/ 0 w 6427597"/>
                              <a:gd name="T1" fmla="*/ 0 h 9144"/>
                              <a:gd name="T2" fmla="*/ 64275 w 6427597"/>
                              <a:gd name="T3" fmla="*/ 0 h 9144"/>
                              <a:gd name="T4" fmla="*/ 64275 w 6427597"/>
                              <a:gd name="T5" fmla="*/ 91 h 9144"/>
                              <a:gd name="T6" fmla="*/ 0 w 6427597"/>
                              <a:gd name="T7" fmla="*/ 91 h 9144"/>
                              <a:gd name="T8" fmla="*/ 0 w 6427597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27597" h="9144">
                                <a:moveTo>
                                  <a:pt x="0" y="0"/>
                                </a:moveTo>
                                <a:lnTo>
                                  <a:pt x="6427597" y="0"/>
                                </a:lnTo>
                                <a:lnTo>
                                  <a:pt x="64275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B6778C" id="Группа 41" o:spid="_x0000_s1026" style="width:506.1pt;height:.5pt;mso-position-horizontal-relative:char;mso-position-vertical-relative:line" coordsize="6427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">
                <v:shape id="Shape 355968" o:spid="_x0000_s1027" style="position:absolute;width:64275;height:91;visibility:visible;mso-wrap-style:square;v-text-anchor:top" coordsize="64275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" path="m,l6427597,r,9144l,9144,,e" fillcolor="black" stroked="f" strokeweight="0">
                  <v:stroke opacity="0" miterlimit="10" joinstyle="miter"/>
                  <v:path o:connecttype="custom" o:connectlocs="0,0;643,0;643,1;0,1;0,0" o:connectangles="0,0,0,0,0"/>
                </v:shape>
                <w10:anchorlock/>
              </v:group>
            </w:pict>
          </mc:Fallback>
        </mc:AlternateContent>
      </w:r>
    </w:p>
    <w:p w:rsidR="00B90282" w:rsidRPr="00B90282" w:rsidRDefault="00B90282" w:rsidP="008F3F6D">
      <w:pPr>
        <w:spacing w:after="144"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"/>
          <w:szCs w:val="22"/>
        </w:rPr>
        <w:t xml:space="preserve"> </w:t>
      </w:r>
      <w:r w:rsidR="008F3F6D">
        <w:rPr>
          <w:color w:val="000000"/>
          <w:sz w:val="2"/>
          <w:szCs w:val="22"/>
        </w:rPr>
        <w:t xml:space="preserve">                                                                                                                                                                     </w:t>
      </w:r>
      <w:r w:rsidRPr="00B90282">
        <w:rPr>
          <w:color w:val="000000"/>
          <w:sz w:val="18"/>
          <w:szCs w:val="22"/>
        </w:rPr>
        <w:t xml:space="preserve">(наименование уполномоченного органа местного самоуправления) </w:t>
      </w:r>
      <w:r w:rsidRPr="00B90282">
        <w:rPr>
          <w:color w:val="000000"/>
          <w:szCs w:val="22"/>
        </w:rPr>
        <w:t xml:space="preserve"> </w:t>
      </w:r>
    </w:p>
    <w:p w:rsidR="00B90282" w:rsidRPr="00B90282" w:rsidRDefault="00B90282" w:rsidP="00B90282">
      <w:pPr>
        <w:spacing w:line="259" w:lineRule="auto"/>
        <w:jc w:val="center"/>
        <w:rPr>
          <w:color w:val="000000"/>
          <w:sz w:val="28"/>
          <w:szCs w:val="22"/>
        </w:rPr>
      </w:pPr>
      <w:r w:rsidRPr="00B90282">
        <w:rPr>
          <w:color w:val="000000"/>
          <w:szCs w:val="22"/>
        </w:rPr>
        <w:t xml:space="preserve"> </w:t>
      </w:r>
    </w:p>
    <w:p w:rsidR="00B90282" w:rsidRPr="00B90282" w:rsidRDefault="008F3F6D" w:rsidP="00FA0249">
      <w:pPr>
        <w:spacing w:after="10" w:line="249" w:lineRule="auto"/>
        <w:ind w:right="283"/>
        <w:jc w:val="right"/>
        <w:rPr>
          <w:color w:val="000000"/>
          <w:sz w:val="28"/>
          <w:szCs w:val="22"/>
        </w:rPr>
      </w:pPr>
      <w:r>
        <w:rPr>
          <w:color w:val="000000"/>
          <w:szCs w:val="22"/>
        </w:rPr>
        <w:t xml:space="preserve">                                </w:t>
      </w:r>
      <w:r w:rsidR="00FA0249">
        <w:rPr>
          <w:color w:val="000000"/>
          <w:szCs w:val="22"/>
        </w:rPr>
        <w:t xml:space="preserve">                        </w:t>
      </w:r>
      <w:r w:rsidR="00B90282" w:rsidRPr="00B90282">
        <w:rPr>
          <w:color w:val="000000"/>
          <w:szCs w:val="22"/>
        </w:rPr>
        <w:t xml:space="preserve">Кому: </w:t>
      </w:r>
      <w:r w:rsidR="00B90282" w:rsidRPr="00B90282">
        <w:rPr>
          <w:color w:val="000000"/>
          <w:sz w:val="26"/>
          <w:szCs w:val="22"/>
        </w:rPr>
        <w:t>___________</w:t>
      </w:r>
      <w:r w:rsidR="00B90282" w:rsidRPr="00B90282">
        <w:rPr>
          <w:color w:val="000000"/>
          <w:szCs w:val="22"/>
        </w:rPr>
        <w:t xml:space="preserve"> </w:t>
      </w:r>
    </w:p>
    <w:p w:rsidR="00B90282" w:rsidRPr="00B90282" w:rsidRDefault="00B90282" w:rsidP="008F3F6D">
      <w:pPr>
        <w:spacing w:after="199" w:line="259" w:lineRule="auto"/>
        <w:jc w:val="right"/>
        <w:rPr>
          <w:color w:val="000000"/>
          <w:sz w:val="28"/>
          <w:szCs w:val="22"/>
        </w:rPr>
      </w:pPr>
      <w:r w:rsidRPr="00B90282">
        <w:rPr>
          <w:color w:val="000000"/>
          <w:sz w:val="2"/>
          <w:szCs w:val="22"/>
        </w:rPr>
        <w:t xml:space="preserve"> </w:t>
      </w:r>
    </w:p>
    <w:p w:rsidR="00B90282" w:rsidRPr="00B90282" w:rsidRDefault="00FA0249" w:rsidP="00FA0249">
      <w:pPr>
        <w:spacing w:after="5" w:line="249" w:lineRule="auto"/>
        <w:ind w:right="141"/>
        <w:jc w:val="right"/>
        <w:rPr>
          <w:color w:val="000000"/>
          <w:sz w:val="28"/>
          <w:szCs w:val="22"/>
        </w:rPr>
      </w:pPr>
      <w:r>
        <w:rPr>
          <w:color w:val="000000"/>
          <w:szCs w:val="22"/>
        </w:rPr>
        <w:t xml:space="preserve">              </w:t>
      </w:r>
      <w:r w:rsidR="00B90282" w:rsidRPr="00B90282">
        <w:rPr>
          <w:color w:val="000000"/>
          <w:szCs w:val="22"/>
        </w:rPr>
        <w:t xml:space="preserve">Контактные данные: </w:t>
      </w:r>
      <w:r w:rsidR="00B90282" w:rsidRPr="00B90282">
        <w:rPr>
          <w:color w:val="000000"/>
          <w:sz w:val="26"/>
          <w:szCs w:val="22"/>
        </w:rPr>
        <w:t>__________</w:t>
      </w:r>
      <w:r w:rsidR="00B90282" w:rsidRPr="00B90282">
        <w:rPr>
          <w:color w:val="000000"/>
          <w:szCs w:val="22"/>
        </w:rPr>
        <w:t xml:space="preserve"> /Представитель: </w:t>
      </w:r>
      <w:r w:rsidR="00B90282" w:rsidRPr="00B90282">
        <w:rPr>
          <w:color w:val="000000"/>
          <w:sz w:val="26"/>
          <w:szCs w:val="22"/>
        </w:rPr>
        <w:t>___________</w:t>
      </w:r>
      <w:r w:rsidR="00B90282" w:rsidRPr="00B90282">
        <w:rPr>
          <w:color w:val="000000"/>
          <w:szCs w:val="22"/>
        </w:rPr>
        <w:t xml:space="preserve"> </w:t>
      </w:r>
    </w:p>
    <w:p w:rsidR="00B90282" w:rsidRPr="00B90282" w:rsidRDefault="00B90282" w:rsidP="008F3F6D">
      <w:pPr>
        <w:spacing w:after="15" w:line="249" w:lineRule="auto"/>
        <w:jc w:val="right"/>
        <w:rPr>
          <w:color w:val="000000"/>
          <w:sz w:val="28"/>
          <w:szCs w:val="22"/>
        </w:rPr>
      </w:pPr>
      <w:r w:rsidRPr="00B90282">
        <w:rPr>
          <w:color w:val="000000"/>
          <w:szCs w:val="22"/>
        </w:rPr>
        <w:t xml:space="preserve">Контактные данные представителя: </w:t>
      </w:r>
    </w:p>
    <w:p w:rsidR="00B90282" w:rsidRPr="00B90282" w:rsidRDefault="00B90282" w:rsidP="008F3F6D">
      <w:pPr>
        <w:spacing w:line="259" w:lineRule="auto"/>
        <w:ind w:right="144"/>
        <w:jc w:val="right"/>
        <w:rPr>
          <w:color w:val="000000"/>
          <w:sz w:val="28"/>
          <w:szCs w:val="22"/>
        </w:rPr>
      </w:pPr>
      <w:r w:rsidRPr="00B90282">
        <w:rPr>
          <w:color w:val="000000"/>
          <w:sz w:val="26"/>
          <w:szCs w:val="22"/>
        </w:rPr>
        <w:t>___________</w:t>
      </w:r>
      <w:r w:rsidRPr="00B90282">
        <w:rPr>
          <w:color w:val="000000"/>
          <w:szCs w:val="22"/>
        </w:rPr>
        <w:t xml:space="preserve"> </w:t>
      </w:r>
    </w:p>
    <w:p w:rsidR="00B90282" w:rsidRPr="00B90282" w:rsidRDefault="00B90282" w:rsidP="00B90282">
      <w:pPr>
        <w:spacing w:line="259" w:lineRule="auto"/>
        <w:jc w:val="center"/>
        <w:rPr>
          <w:color w:val="000000"/>
          <w:sz w:val="28"/>
          <w:szCs w:val="22"/>
        </w:rPr>
      </w:pPr>
      <w:r w:rsidRPr="00B90282">
        <w:rPr>
          <w:color w:val="000000"/>
          <w:szCs w:val="22"/>
        </w:rPr>
        <w:t xml:space="preserve"> </w:t>
      </w:r>
    </w:p>
    <w:p w:rsidR="00B90282" w:rsidRPr="00B90282" w:rsidRDefault="00B90282" w:rsidP="00B90282">
      <w:pPr>
        <w:spacing w:line="259" w:lineRule="auto"/>
        <w:jc w:val="center"/>
        <w:rPr>
          <w:color w:val="000000"/>
          <w:sz w:val="28"/>
          <w:szCs w:val="22"/>
        </w:rPr>
      </w:pPr>
      <w:r w:rsidRPr="00B90282">
        <w:rPr>
          <w:color w:val="000000"/>
          <w:szCs w:val="22"/>
        </w:rPr>
        <w:t xml:space="preserve"> </w:t>
      </w:r>
    </w:p>
    <w:p w:rsidR="00B90282" w:rsidRDefault="00B90282" w:rsidP="00B90282">
      <w:pPr>
        <w:keepNext/>
        <w:keepLines/>
        <w:spacing w:after="12" w:line="249" w:lineRule="auto"/>
        <w:ind w:right="793"/>
        <w:jc w:val="center"/>
        <w:outlineLvl w:val="1"/>
        <w:rPr>
          <w:b/>
          <w:color w:val="000000"/>
          <w:szCs w:val="22"/>
        </w:rPr>
      </w:pPr>
      <w:r w:rsidRPr="00B90282">
        <w:rPr>
          <w:b/>
          <w:color w:val="000000"/>
          <w:szCs w:val="22"/>
        </w:rPr>
        <w:t xml:space="preserve">РЕШЕНИЕ </w:t>
      </w:r>
    </w:p>
    <w:p w:rsidR="008F3F6D" w:rsidRPr="00B90282" w:rsidRDefault="008F3F6D" w:rsidP="00B90282">
      <w:pPr>
        <w:keepNext/>
        <w:keepLines/>
        <w:spacing w:after="12" w:line="249" w:lineRule="auto"/>
        <w:ind w:right="793"/>
        <w:jc w:val="center"/>
        <w:outlineLvl w:val="1"/>
        <w:rPr>
          <w:b/>
          <w:color w:val="000000"/>
          <w:szCs w:val="22"/>
        </w:rPr>
      </w:pPr>
    </w:p>
    <w:p w:rsidR="00B90282" w:rsidRPr="00B90282" w:rsidRDefault="00B90282" w:rsidP="00B90282">
      <w:pPr>
        <w:tabs>
          <w:tab w:val="center" w:pos="1581"/>
          <w:tab w:val="center" w:pos="1997"/>
          <w:tab w:val="center" w:pos="5037"/>
          <w:tab w:val="center" w:pos="6827"/>
        </w:tabs>
        <w:spacing w:after="15" w:line="249" w:lineRule="auto"/>
        <w:rPr>
          <w:color w:val="000000"/>
          <w:sz w:val="28"/>
          <w:szCs w:val="22"/>
        </w:rPr>
      </w:pPr>
      <w:r w:rsidRPr="00B90282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B90282">
        <w:rPr>
          <w:color w:val="000000"/>
          <w:szCs w:val="22"/>
        </w:rPr>
        <w:t xml:space="preserve">От </w:t>
      </w:r>
      <w:r w:rsidRPr="00B90282">
        <w:rPr>
          <w:color w:val="000000"/>
          <w:szCs w:val="22"/>
        </w:rPr>
        <w:tab/>
        <w:t xml:space="preserve"> </w:t>
      </w:r>
      <w:r w:rsidR="008F3F6D">
        <w:rPr>
          <w:color w:val="000000"/>
          <w:szCs w:val="22"/>
        </w:rPr>
        <w:t xml:space="preserve"> ______________                                  </w:t>
      </w:r>
      <w:r w:rsidRPr="00B90282">
        <w:rPr>
          <w:color w:val="000000"/>
          <w:szCs w:val="22"/>
        </w:rPr>
        <w:t xml:space="preserve">№ </w:t>
      </w:r>
      <w:r w:rsidR="008F3F6D">
        <w:rPr>
          <w:color w:val="000000"/>
          <w:szCs w:val="22"/>
        </w:rPr>
        <w:t>___________________</w:t>
      </w:r>
      <w:r w:rsidRPr="00B90282">
        <w:rPr>
          <w:color w:val="000000"/>
          <w:szCs w:val="22"/>
        </w:rPr>
        <w:tab/>
        <w:t xml:space="preserve"> </w:t>
      </w:r>
    </w:p>
    <w:p w:rsidR="00B90282" w:rsidRPr="00B90282" w:rsidRDefault="00B90282" w:rsidP="00B90282">
      <w:pPr>
        <w:spacing w:after="61" w:line="259" w:lineRule="auto"/>
        <w:rPr>
          <w:color w:val="000000"/>
          <w:sz w:val="28"/>
          <w:szCs w:val="22"/>
        </w:rPr>
      </w:pPr>
    </w:p>
    <w:p w:rsidR="00B90282" w:rsidRPr="00B90282" w:rsidRDefault="00B90282" w:rsidP="00B90282">
      <w:pPr>
        <w:spacing w:after="16" w:line="259" w:lineRule="auto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Cs w:val="22"/>
        </w:rPr>
        <w:t xml:space="preserve"> </w:t>
      </w:r>
    </w:p>
    <w:p w:rsidR="00B90282" w:rsidRPr="00B90282" w:rsidRDefault="00B90282" w:rsidP="000421FD">
      <w:pPr>
        <w:spacing w:after="10" w:line="249" w:lineRule="auto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Cs w:val="22"/>
        </w:rPr>
        <w:t>Об утверждении схемы расположения земельного участка (земельных участков) на кадастровом плане территории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b/>
          <w:color w:val="000000"/>
          <w:szCs w:val="22"/>
        </w:rPr>
        <w:t xml:space="preserve"> </w:t>
      </w:r>
    </w:p>
    <w:p w:rsidR="00B90282" w:rsidRPr="00B90282" w:rsidRDefault="00B90282" w:rsidP="00B90282">
      <w:pPr>
        <w:spacing w:after="1" w:line="239" w:lineRule="auto"/>
        <w:rPr>
          <w:color w:val="000000"/>
          <w:sz w:val="28"/>
          <w:szCs w:val="22"/>
        </w:rPr>
      </w:pPr>
      <w:r w:rsidRPr="00B90282">
        <w:rPr>
          <w:color w:val="000000"/>
          <w:sz w:val="26"/>
          <w:szCs w:val="22"/>
        </w:rPr>
        <w:t xml:space="preserve">Рассмотрев заявление от ___________№ ___________ (Заявитель: ___________) и приложенные к нему документы для утверждения схемы расположения земельного участка (земельных участков) на кадастровом плане территории, в соответствии со ст. </w:t>
      </w:r>
    </w:p>
    <w:p w:rsidR="00B90282" w:rsidRPr="00B90282" w:rsidRDefault="00B90282" w:rsidP="00B90282">
      <w:pPr>
        <w:spacing w:after="14" w:line="249" w:lineRule="auto"/>
        <w:ind w:right="59"/>
        <w:jc w:val="both"/>
        <w:rPr>
          <w:color w:val="000000"/>
          <w:sz w:val="28"/>
          <w:szCs w:val="22"/>
        </w:rPr>
      </w:pPr>
      <w:r w:rsidRPr="00B90282">
        <w:rPr>
          <w:color w:val="000000"/>
          <w:sz w:val="26"/>
          <w:szCs w:val="22"/>
        </w:rPr>
        <w:t xml:space="preserve">11.10 Земельного кодекса Российской Федерации, принято РЕШЕНИЕ: 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6"/>
          <w:szCs w:val="22"/>
        </w:rPr>
        <w:t xml:space="preserve"> </w:t>
      </w:r>
    </w:p>
    <w:p w:rsidR="00B90282" w:rsidRPr="00B90282" w:rsidRDefault="00B90282" w:rsidP="00B90282">
      <w:pPr>
        <w:numPr>
          <w:ilvl w:val="0"/>
          <w:numId w:val="30"/>
        </w:numPr>
        <w:spacing w:after="14" w:line="249" w:lineRule="auto"/>
        <w:ind w:right="59" w:firstLine="566"/>
        <w:jc w:val="both"/>
        <w:rPr>
          <w:color w:val="000000"/>
          <w:sz w:val="28"/>
          <w:szCs w:val="22"/>
        </w:rPr>
      </w:pPr>
      <w:r w:rsidRPr="00B90282">
        <w:rPr>
          <w:color w:val="000000"/>
          <w:sz w:val="26"/>
          <w:szCs w:val="22"/>
        </w:rPr>
        <w:t xml:space="preserve">Утвердить схему расположения земельного участка (земельных участков) на кадастровом плане территории, площадью ___________ в территориальной зоне ___________/с видом разрешенного использования ___________из категории земель ___________, расположенных по адресу ___________, образованных из земельного участка с кадастровым номером (земельных участков с кадастровыми номерами)___________путем __________. </w:t>
      </w:r>
    </w:p>
    <w:p w:rsidR="00B90282" w:rsidRPr="00B90282" w:rsidRDefault="00B90282" w:rsidP="00B90282">
      <w:pPr>
        <w:numPr>
          <w:ilvl w:val="0"/>
          <w:numId w:val="30"/>
        </w:numPr>
        <w:spacing w:after="14" w:line="249" w:lineRule="auto"/>
        <w:ind w:right="59" w:firstLine="566"/>
        <w:jc w:val="both"/>
        <w:rPr>
          <w:color w:val="000000"/>
          <w:sz w:val="28"/>
          <w:szCs w:val="22"/>
        </w:rPr>
      </w:pPr>
      <w:r w:rsidRPr="00B90282">
        <w:rPr>
          <w:color w:val="000000"/>
          <w:sz w:val="26"/>
          <w:szCs w:val="22"/>
        </w:rPr>
        <w:lastRenderedPageBreak/>
        <w:t>Заявитель (</w:t>
      </w:r>
      <w:r w:rsidRPr="00B90282">
        <w:rPr>
          <w:i/>
          <w:color w:val="000000"/>
          <w:sz w:val="26"/>
          <w:szCs w:val="22"/>
        </w:rPr>
        <w:t>указать ФИО, паспортные данные (для физического лица), наименование, ОГРН (для юридического лица)</w:t>
      </w:r>
      <w:r w:rsidRPr="00B90282">
        <w:rPr>
          <w:color w:val="000000"/>
          <w:sz w:val="26"/>
          <w:szCs w:val="22"/>
        </w:rPr>
        <w:t xml:space="preserve">)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Федерации, права собственности субъекта Российской Федерации (права муниципальной собственности) на образуемый земельный участок (образуемые земельные участки), указанные в пункте 1 настоящего решения.  </w:t>
      </w:r>
    </w:p>
    <w:p w:rsidR="00B90282" w:rsidRPr="00B90282" w:rsidRDefault="00B90282" w:rsidP="00B90282">
      <w:pPr>
        <w:numPr>
          <w:ilvl w:val="0"/>
          <w:numId w:val="30"/>
        </w:numPr>
        <w:spacing w:after="14" w:line="249" w:lineRule="auto"/>
        <w:ind w:right="59" w:firstLine="566"/>
        <w:jc w:val="both"/>
        <w:rPr>
          <w:color w:val="000000"/>
          <w:sz w:val="28"/>
          <w:szCs w:val="22"/>
        </w:rPr>
      </w:pPr>
      <w:r w:rsidRPr="00B90282">
        <w:rPr>
          <w:color w:val="000000"/>
          <w:sz w:val="26"/>
          <w:szCs w:val="22"/>
        </w:rPr>
        <w:t xml:space="preserve">Срок действия настоящего решения составляет два года. 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6"/>
          <w:szCs w:val="22"/>
        </w:rPr>
        <w:t xml:space="preserve"> 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6"/>
          <w:szCs w:val="22"/>
        </w:rPr>
        <w:t xml:space="preserve"> </w:t>
      </w:r>
    </w:p>
    <w:p w:rsidR="00B90282" w:rsidRPr="00B90282" w:rsidRDefault="00B90282" w:rsidP="00B90282">
      <w:pPr>
        <w:spacing w:after="14" w:line="249" w:lineRule="auto"/>
        <w:ind w:right="59"/>
        <w:jc w:val="both"/>
        <w:rPr>
          <w:color w:val="000000"/>
          <w:sz w:val="28"/>
          <w:szCs w:val="22"/>
        </w:rPr>
      </w:pPr>
      <w:r w:rsidRPr="00B90282">
        <w:rPr>
          <w:color w:val="000000"/>
          <w:sz w:val="26"/>
          <w:szCs w:val="22"/>
        </w:rPr>
        <w:t xml:space="preserve">Должность уполномоченного лица                                   Ф.И.О. уполномоченного лица </w:t>
      </w:r>
    </w:p>
    <w:p w:rsidR="00B90282" w:rsidRPr="00B90282" w:rsidRDefault="00B90282" w:rsidP="00B90282">
      <w:pPr>
        <w:spacing w:after="614"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6"/>
          <w:szCs w:val="22"/>
        </w:rPr>
        <w:t xml:space="preserve"> </w:t>
      </w:r>
    </w:p>
    <w:p w:rsidR="00B90282" w:rsidRPr="00B90282" w:rsidRDefault="00B90282" w:rsidP="00B90282">
      <w:pPr>
        <w:spacing w:after="7" w:line="259" w:lineRule="auto"/>
        <w:rPr>
          <w:color w:val="000000"/>
          <w:sz w:val="28"/>
          <w:szCs w:val="22"/>
        </w:rPr>
      </w:pPr>
      <w:r w:rsidRPr="00B90282">
        <w:rPr>
          <w:color w:val="000000"/>
          <w:szCs w:val="22"/>
        </w:rPr>
        <w:t xml:space="preserve">                                                        </w:t>
      </w:r>
      <w:r w:rsidRPr="00B90282">
        <w:rPr>
          <w:color w:val="000000"/>
          <w:szCs w:val="22"/>
        </w:rPr>
        <w:tab/>
      </w:r>
      <w:r w:rsidRPr="00B90282">
        <w:rPr>
          <w:rFonts w:ascii="Arial" w:eastAsia="Arial" w:hAnsi="Arial" w:cs="Arial"/>
          <w:color w:val="000000"/>
          <w:sz w:val="20"/>
          <w:szCs w:val="22"/>
        </w:rPr>
        <w:t xml:space="preserve"> </w:t>
      </w:r>
    </w:p>
    <w:p w:rsidR="00B90282" w:rsidRPr="00B529CA" w:rsidRDefault="00B90282" w:rsidP="00B9028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53" w:lineRule="auto"/>
        <w:ind w:right="449"/>
        <w:jc w:val="center"/>
        <w:rPr>
          <w:color w:val="000000"/>
          <w:sz w:val="28"/>
          <w:szCs w:val="22"/>
        </w:rPr>
      </w:pPr>
      <w:r w:rsidRPr="00B529CA">
        <w:rPr>
          <w:rFonts w:eastAsia="Arial"/>
          <w:color w:val="000000"/>
          <w:sz w:val="28"/>
          <w:szCs w:val="22"/>
        </w:rPr>
        <w:t>Электронная подпись</w:t>
      </w:r>
      <w:r w:rsidRPr="00B529CA">
        <w:rPr>
          <w:rFonts w:eastAsia="Arial"/>
          <w:color w:val="000000"/>
          <w:sz w:val="20"/>
          <w:szCs w:val="22"/>
        </w:rPr>
        <w:t xml:space="preserve"> </w:t>
      </w:r>
    </w:p>
    <w:p w:rsidR="00B90282" w:rsidRPr="00B90282" w:rsidRDefault="00B90282" w:rsidP="00B90282">
      <w:pPr>
        <w:spacing w:after="586"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6"/>
          <w:szCs w:val="22"/>
        </w:rPr>
        <w:t xml:space="preserve"> </w:t>
      </w:r>
    </w:p>
    <w:p w:rsidR="00B90282" w:rsidRPr="00B90282" w:rsidRDefault="00B90282" w:rsidP="00B90282">
      <w:pPr>
        <w:spacing w:after="607" w:line="259" w:lineRule="auto"/>
        <w:rPr>
          <w:color w:val="000000"/>
          <w:sz w:val="28"/>
          <w:szCs w:val="22"/>
        </w:rPr>
      </w:pPr>
      <w:r w:rsidRPr="00B90282">
        <w:rPr>
          <w:color w:val="000000"/>
          <w:szCs w:val="22"/>
        </w:rPr>
        <w:t xml:space="preserve"> </w:t>
      </w:r>
    </w:p>
    <w:p w:rsidR="00637C00" w:rsidRDefault="00B90282" w:rsidP="00EE694E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Cs w:val="22"/>
        </w:rPr>
        <w:t xml:space="preserve"> </w:t>
      </w:r>
      <w:r w:rsidRPr="00B90282">
        <w:rPr>
          <w:color w:val="000000"/>
          <w:sz w:val="28"/>
          <w:szCs w:val="22"/>
        </w:rPr>
        <w:br w:type="page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744"/>
      </w:tblGrid>
      <w:tr w:rsidR="00637C00" w:rsidTr="00AF21FB">
        <w:tc>
          <w:tcPr>
            <w:tcW w:w="4744" w:type="dxa"/>
          </w:tcPr>
          <w:p w:rsidR="00637C00" w:rsidRDefault="00637C00" w:rsidP="00AF21FB">
            <w:pPr>
              <w:spacing w:line="259" w:lineRule="auto"/>
              <w:rPr>
                <w:b/>
                <w:color w:val="000000"/>
                <w:sz w:val="28"/>
                <w:szCs w:val="22"/>
              </w:rPr>
            </w:pPr>
          </w:p>
        </w:tc>
        <w:tc>
          <w:tcPr>
            <w:tcW w:w="4744" w:type="dxa"/>
          </w:tcPr>
          <w:p w:rsidR="00637C00" w:rsidRPr="002961BC" w:rsidRDefault="00637C00" w:rsidP="00AF21FB">
            <w:pPr>
              <w:jc w:val="center"/>
              <w:rPr>
                <w:color w:val="000000"/>
                <w:sz w:val="28"/>
                <w:szCs w:val="22"/>
              </w:rPr>
            </w:pPr>
            <w:r w:rsidRPr="002961BC">
              <w:rPr>
                <w:color w:val="000000"/>
                <w:sz w:val="28"/>
                <w:szCs w:val="22"/>
              </w:rPr>
              <w:t xml:space="preserve">Приложение № </w:t>
            </w:r>
            <w:r>
              <w:rPr>
                <w:color w:val="000000"/>
                <w:sz w:val="28"/>
                <w:szCs w:val="22"/>
              </w:rPr>
              <w:t>2</w:t>
            </w:r>
          </w:p>
          <w:p w:rsidR="00637C00" w:rsidRPr="00A37511" w:rsidRDefault="00637C00" w:rsidP="00A37511">
            <w:pPr>
              <w:pStyle w:val="a4"/>
              <w:tabs>
                <w:tab w:val="left" w:pos="7655"/>
              </w:tabs>
              <w:ind w:left="-105" w:right="-65"/>
              <w:jc w:val="both"/>
              <w:rPr>
                <w:sz w:val="28"/>
              </w:rPr>
            </w:pPr>
            <w:r w:rsidRPr="002961BC">
              <w:rPr>
                <w:color w:val="000000"/>
                <w:sz w:val="28"/>
                <w:szCs w:val="22"/>
              </w:rPr>
              <w:t xml:space="preserve">к Административному регламенту </w:t>
            </w:r>
            <w:r>
              <w:rPr>
                <w:color w:val="000000"/>
                <w:sz w:val="28"/>
                <w:szCs w:val="22"/>
              </w:rPr>
              <w:t xml:space="preserve"> </w:t>
            </w:r>
            <w:r w:rsidRPr="002961BC">
              <w:rPr>
                <w:color w:val="000000"/>
                <w:sz w:val="28"/>
                <w:szCs w:val="22"/>
              </w:rPr>
              <w:t>по предоставлению муниципальной услуги</w:t>
            </w:r>
            <w:r>
              <w:rPr>
                <w:color w:val="000000"/>
                <w:sz w:val="28"/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95610F">
              <w:rPr>
                <w:sz w:val="28"/>
              </w:rPr>
              <w:t>Утверждение схемы расположения земельного участка или земельных участков на кадастровом плане территории» на территории муниципальн</w:t>
            </w:r>
            <w:r w:rsidR="00353EFB">
              <w:rPr>
                <w:sz w:val="28"/>
              </w:rPr>
              <w:t>ого образования «</w:t>
            </w:r>
            <w:proofErr w:type="spellStart"/>
            <w:r w:rsidR="00353EFB">
              <w:rPr>
                <w:sz w:val="28"/>
              </w:rPr>
              <w:t>Шумячский</w:t>
            </w:r>
            <w:proofErr w:type="spellEnd"/>
            <w:r w:rsidR="00353EFB">
              <w:rPr>
                <w:sz w:val="28"/>
              </w:rPr>
              <w:t xml:space="preserve"> муниципальный округ</w:t>
            </w:r>
            <w:r w:rsidRPr="0095610F">
              <w:rPr>
                <w:sz w:val="28"/>
              </w:rPr>
              <w:t>» Смоленской области</w:t>
            </w:r>
            <w:r>
              <w:rPr>
                <w:sz w:val="28"/>
              </w:rPr>
              <w:t xml:space="preserve">                 </w:t>
            </w:r>
          </w:p>
          <w:p w:rsidR="00637C00" w:rsidRDefault="00637C00" w:rsidP="00AF21FB">
            <w:pPr>
              <w:spacing w:line="259" w:lineRule="auto"/>
              <w:rPr>
                <w:b/>
                <w:color w:val="000000"/>
                <w:sz w:val="28"/>
                <w:szCs w:val="22"/>
              </w:rPr>
            </w:pPr>
          </w:p>
        </w:tc>
      </w:tr>
    </w:tbl>
    <w:p w:rsidR="00637C00" w:rsidRPr="00B90282" w:rsidRDefault="00637C00" w:rsidP="00B90282">
      <w:pPr>
        <w:spacing w:line="259" w:lineRule="auto"/>
        <w:jc w:val="center"/>
        <w:rPr>
          <w:color w:val="000000"/>
          <w:sz w:val="28"/>
          <w:szCs w:val="22"/>
        </w:rPr>
      </w:pPr>
    </w:p>
    <w:p w:rsidR="00B90282" w:rsidRPr="00637C00" w:rsidRDefault="00B90282" w:rsidP="001B175B">
      <w:pPr>
        <w:spacing w:after="10" w:line="249" w:lineRule="auto"/>
        <w:jc w:val="center"/>
        <w:rPr>
          <w:color w:val="000000"/>
          <w:sz w:val="28"/>
          <w:szCs w:val="28"/>
        </w:rPr>
      </w:pPr>
      <w:r w:rsidRPr="00637C00">
        <w:rPr>
          <w:b/>
          <w:color w:val="000000"/>
          <w:sz w:val="28"/>
          <w:szCs w:val="28"/>
        </w:rPr>
        <w:t>Форма решения об отказе в утверждении схемы расположения земельного участка на кадастровом плане территории</w:t>
      </w:r>
    </w:p>
    <w:p w:rsidR="00B90282" w:rsidRPr="00B90282" w:rsidRDefault="00B90282" w:rsidP="00B90282">
      <w:pPr>
        <w:spacing w:after="25" w:line="259" w:lineRule="auto"/>
        <w:rPr>
          <w:color w:val="000000"/>
          <w:sz w:val="28"/>
          <w:szCs w:val="22"/>
        </w:rPr>
      </w:pPr>
      <w:r w:rsidRPr="00B90282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>
                <wp:extent cx="6427470" cy="6350"/>
                <wp:effectExtent l="1905" t="4445" r="0" b="0"/>
                <wp:docPr id="36" name="Группа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7470" cy="6350"/>
                          <a:chOff x="0" y="0"/>
                          <a:chExt cx="64275" cy="60"/>
                        </a:xfrm>
                      </wpg:grpSpPr>
                      <wps:wsp>
                        <wps:cNvPr id="37" name="Shape 35597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4275" cy="91"/>
                          </a:xfrm>
                          <a:custGeom>
                            <a:avLst/>
                            <a:gdLst>
                              <a:gd name="T0" fmla="*/ 0 w 6427597"/>
                              <a:gd name="T1" fmla="*/ 0 h 9144"/>
                              <a:gd name="T2" fmla="*/ 64275 w 6427597"/>
                              <a:gd name="T3" fmla="*/ 0 h 9144"/>
                              <a:gd name="T4" fmla="*/ 64275 w 6427597"/>
                              <a:gd name="T5" fmla="*/ 91 h 9144"/>
                              <a:gd name="T6" fmla="*/ 0 w 6427597"/>
                              <a:gd name="T7" fmla="*/ 91 h 9144"/>
                              <a:gd name="T8" fmla="*/ 0 w 6427597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27597" h="9144">
                                <a:moveTo>
                                  <a:pt x="0" y="0"/>
                                </a:moveTo>
                                <a:lnTo>
                                  <a:pt x="6427597" y="0"/>
                                </a:lnTo>
                                <a:lnTo>
                                  <a:pt x="64275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B5EA6A" id="Группа 36" o:spid="_x0000_s1026" style="width:506.1pt;height:.5pt;mso-position-horizontal-relative:char;mso-position-vertical-relative:line" coordsize="6427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">
                <v:shape id="Shape 355974" o:spid="_x0000_s1027" style="position:absolute;width:64275;height:91;visibility:visible;mso-wrap-style:square;v-text-anchor:top" coordsize="64275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" path="m,l6427597,r,9144l,9144,,e" fillcolor="black" stroked="f" strokeweight="0">
                  <v:stroke opacity="0" miterlimit="10" joinstyle="miter"/>
                  <v:path o:connecttype="custom" o:connectlocs="0,0;643,0;643,1;0,1;0,0" o:connectangles="0,0,0,0,0"/>
                </v:shape>
                <w10:anchorlock/>
              </v:group>
            </w:pict>
          </mc:Fallback>
        </mc:AlternateContent>
      </w:r>
    </w:p>
    <w:p w:rsidR="00B90282" w:rsidRPr="00B90282" w:rsidRDefault="00B90282" w:rsidP="00A37511">
      <w:pPr>
        <w:spacing w:after="144" w:line="259" w:lineRule="auto"/>
        <w:jc w:val="center"/>
        <w:rPr>
          <w:color w:val="000000"/>
          <w:sz w:val="28"/>
          <w:szCs w:val="22"/>
        </w:rPr>
      </w:pPr>
      <w:r w:rsidRPr="00B90282">
        <w:rPr>
          <w:color w:val="000000"/>
          <w:sz w:val="18"/>
          <w:szCs w:val="22"/>
        </w:rPr>
        <w:t>(наименование уполномоченного органа местного самоуправления)</w:t>
      </w:r>
    </w:p>
    <w:p w:rsidR="00B90282" w:rsidRPr="00B90282" w:rsidRDefault="00B90282" w:rsidP="00464C6F">
      <w:pPr>
        <w:spacing w:line="259" w:lineRule="auto"/>
        <w:jc w:val="right"/>
        <w:rPr>
          <w:color w:val="000000"/>
          <w:sz w:val="28"/>
          <w:szCs w:val="22"/>
        </w:rPr>
      </w:pPr>
      <w:r w:rsidRPr="00B90282">
        <w:rPr>
          <w:color w:val="000000"/>
          <w:szCs w:val="22"/>
        </w:rPr>
        <w:t xml:space="preserve"> </w:t>
      </w:r>
    </w:p>
    <w:p w:rsidR="00B90282" w:rsidRPr="00B90282" w:rsidRDefault="00FA0249" w:rsidP="00FA0249">
      <w:pPr>
        <w:spacing w:after="10" w:line="249" w:lineRule="auto"/>
        <w:jc w:val="right"/>
        <w:rPr>
          <w:color w:val="000000"/>
          <w:sz w:val="28"/>
          <w:szCs w:val="22"/>
        </w:rPr>
      </w:pPr>
      <w:r>
        <w:rPr>
          <w:color w:val="000000"/>
          <w:szCs w:val="22"/>
        </w:rPr>
        <w:t xml:space="preserve">          </w:t>
      </w:r>
      <w:r w:rsidR="00B90282" w:rsidRPr="00B90282">
        <w:rPr>
          <w:color w:val="000000"/>
          <w:szCs w:val="22"/>
        </w:rPr>
        <w:t xml:space="preserve">Кому:  </w:t>
      </w:r>
      <w:r w:rsidR="00B90282" w:rsidRPr="00B90282">
        <w:rPr>
          <w:color w:val="000000"/>
          <w:sz w:val="26"/>
          <w:szCs w:val="22"/>
        </w:rPr>
        <w:t>___________</w:t>
      </w:r>
      <w:r w:rsidR="00B90282" w:rsidRPr="00B90282">
        <w:rPr>
          <w:color w:val="000000"/>
          <w:szCs w:val="22"/>
        </w:rPr>
        <w:t xml:space="preserve"> </w:t>
      </w:r>
    </w:p>
    <w:p w:rsidR="00B90282" w:rsidRPr="00B90282" w:rsidRDefault="00637C00" w:rsidP="00637C00">
      <w:pPr>
        <w:spacing w:after="5" w:line="249" w:lineRule="auto"/>
        <w:jc w:val="right"/>
        <w:rPr>
          <w:color w:val="000000"/>
          <w:sz w:val="28"/>
          <w:szCs w:val="22"/>
        </w:rPr>
      </w:pPr>
      <w:r>
        <w:rPr>
          <w:color w:val="000000"/>
          <w:szCs w:val="22"/>
        </w:rPr>
        <w:t xml:space="preserve">            </w:t>
      </w:r>
      <w:r w:rsidR="00B90282" w:rsidRPr="00B90282">
        <w:rPr>
          <w:color w:val="000000"/>
          <w:szCs w:val="22"/>
        </w:rPr>
        <w:t>Контактные данные: _</w:t>
      </w:r>
      <w:r w:rsidR="00B90282" w:rsidRPr="00B90282">
        <w:rPr>
          <w:color w:val="000000"/>
          <w:sz w:val="26"/>
          <w:szCs w:val="22"/>
        </w:rPr>
        <w:t>__________</w:t>
      </w:r>
      <w:r w:rsidR="00B90282" w:rsidRPr="00B90282">
        <w:rPr>
          <w:color w:val="000000"/>
          <w:szCs w:val="22"/>
        </w:rPr>
        <w:t xml:space="preserve"> /Представитель: </w:t>
      </w:r>
      <w:r w:rsidR="00B90282" w:rsidRPr="00B90282">
        <w:rPr>
          <w:color w:val="000000"/>
          <w:sz w:val="26"/>
          <w:szCs w:val="22"/>
        </w:rPr>
        <w:t>___________</w:t>
      </w:r>
      <w:r w:rsidR="00B90282" w:rsidRPr="00B90282">
        <w:rPr>
          <w:color w:val="000000"/>
          <w:szCs w:val="22"/>
        </w:rPr>
        <w:t xml:space="preserve"> </w:t>
      </w:r>
    </w:p>
    <w:p w:rsidR="00B90282" w:rsidRPr="00B90282" w:rsidRDefault="00B90282" w:rsidP="00464C6F">
      <w:pPr>
        <w:spacing w:after="15" w:line="249" w:lineRule="auto"/>
        <w:jc w:val="right"/>
        <w:rPr>
          <w:color w:val="000000"/>
          <w:sz w:val="28"/>
          <w:szCs w:val="22"/>
        </w:rPr>
      </w:pPr>
      <w:r w:rsidRPr="00B90282">
        <w:rPr>
          <w:color w:val="000000"/>
          <w:szCs w:val="22"/>
        </w:rPr>
        <w:t xml:space="preserve">Контактные данные </w:t>
      </w:r>
      <w:r w:rsidR="00464C6F" w:rsidRPr="00B90282">
        <w:rPr>
          <w:color w:val="000000"/>
          <w:szCs w:val="22"/>
        </w:rPr>
        <w:t>представителя:</w:t>
      </w:r>
      <w:r w:rsidR="00464C6F">
        <w:rPr>
          <w:color w:val="000000"/>
          <w:szCs w:val="22"/>
        </w:rPr>
        <w:t xml:space="preserve">  </w:t>
      </w:r>
      <w:r w:rsidRPr="00B90282">
        <w:rPr>
          <w:color w:val="000000"/>
          <w:sz w:val="26"/>
          <w:szCs w:val="22"/>
        </w:rPr>
        <w:t>___________</w:t>
      </w:r>
      <w:r w:rsidRPr="00B90282">
        <w:rPr>
          <w:color w:val="000000"/>
          <w:szCs w:val="22"/>
        </w:rPr>
        <w:t xml:space="preserve"> </w:t>
      </w:r>
    </w:p>
    <w:p w:rsidR="00B90282" w:rsidRPr="00B90282" w:rsidRDefault="00B90282" w:rsidP="00B90282">
      <w:pPr>
        <w:spacing w:line="259" w:lineRule="auto"/>
        <w:ind w:right="13"/>
        <w:jc w:val="center"/>
        <w:rPr>
          <w:color w:val="000000"/>
          <w:sz w:val="28"/>
          <w:szCs w:val="22"/>
        </w:rPr>
      </w:pPr>
      <w:r w:rsidRPr="00B90282">
        <w:rPr>
          <w:color w:val="000000"/>
          <w:szCs w:val="22"/>
        </w:rPr>
        <w:t xml:space="preserve"> </w:t>
      </w:r>
    </w:p>
    <w:p w:rsidR="00B90282" w:rsidRPr="00B90282" w:rsidRDefault="00B90282" w:rsidP="00637C00">
      <w:pPr>
        <w:keepNext/>
        <w:keepLines/>
        <w:spacing w:after="11" w:line="249" w:lineRule="auto"/>
        <w:ind w:right="357"/>
        <w:jc w:val="center"/>
        <w:outlineLvl w:val="1"/>
        <w:rPr>
          <w:b/>
          <w:color w:val="000000"/>
          <w:szCs w:val="22"/>
        </w:rPr>
      </w:pPr>
      <w:r w:rsidRPr="00B90282">
        <w:rPr>
          <w:b/>
          <w:color w:val="000000"/>
          <w:sz w:val="26"/>
          <w:szCs w:val="22"/>
        </w:rPr>
        <w:t>Решение об отказе</w:t>
      </w:r>
    </w:p>
    <w:p w:rsidR="00B90282" w:rsidRPr="00B90282" w:rsidRDefault="00B90282" w:rsidP="00637C00">
      <w:pPr>
        <w:spacing w:line="249" w:lineRule="auto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6"/>
          <w:szCs w:val="22"/>
        </w:rPr>
        <w:t>в утверждении схемы расположения земельного участка на кадастровом плане территории</w:t>
      </w:r>
    </w:p>
    <w:p w:rsidR="00B90282" w:rsidRPr="00B90282" w:rsidRDefault="00B90282" w:rsidP="00FA0249">
      <w:pPr>
        <w:tabs>
          <w:tab w:val="center" w:pos="2359"/>
          <w:tab w:val="center" w:pos="2777"/>
          <w:tab w:val="center" w:pos="5107"/>
          <w:tab w:val="center" w:pos="6471"/>
        </w:tabs>
        <w:spacing w:after="15" w:line="249" w:lineRule="auto"/>
        <w:jc w:val="center"/>
        <w:rPr>
          <w:color w:val="000000"/>
          <w:sz w:val="28"/>
          <w:szCs w:val="22"/>
        </w:rPr>
      </w:pPr>
      <w:r w:rsidRPr="00B90282">
        <w:rPr>
          <w:color w:val="000000"/>
          <w:szCs w:val="22"/>
        </w:rPr>
        <w:t xml:space="preserve">От </w:t>
      </w:r>
      <w:r w:rsidR="00FA0249">
        <w:rPr>
          <w:color w:val="000000"/>
          <w:szCs w:val="22"/>
        </w:rPr>
        <w:t>_______________</w:t>
      </w:r>
      <w:r w:rsidRPr="00B90282">
        <w:rPr>
          <w:color w:val="000000"/>
          <w:szCs w:val="22"/>
        </w:rPr>
        <w:tab/>
        <w:t xml:space="preserve"> </w:t>
      </w:r>
      <w:r w:rsidRPr="00B90282">
        <w:rPr>
          <w:color w:val="000000"/>
          <w:szCs w:val="22"/>
        </w:rPr>
        <w:tab/>
      </w:r>
      <w:r w:rsidR="00A37511">
        <w:rPr>
          <w:color w:val="000000"/>
          <w:szCs w:val="22"/>
        </w:rPr>
        <w:t xml:space="preserve"> </w:t>
      </w:r>
      <w:r w:rsidRPr="00B90282">
        <w:rPr>
          <w:color w:val="000000"/>
          <w:szCs w:val="22"/>
        </w:rPr>
        <w:t>№</w:t>
      </w:r>
      <w:r w:rsidR="00FA0249">
        <w:rPr>
          <w:color w:val="000000"/>
          <w:szCs w:val="22"/>
        </w:rPr>
        <w:t xml:space="preserve"> ___________________</w:t>
      </w:r>
    </w:p>
    <w:p w:rsidR="00B90282" w:rsidRPr="00B90282" w:rsidRDefault="00B90282" w:rsidP="00B90282">
      <w:pPr>
        <w:spacing w:after="55" w:line="259" w:lineRule="auto"/>
        <w:rPr>
          <w:color w:val="000000"/>
          <w:sz w:val="28"/>
          <w:szCs w:val="22"/>
        </w:rPr>
      </w:pPr>
    </w:p>
    <w:p w:rsidR="00B90282" w:rsidRPr="00B90282" w:rsidRDefault="00B90282" w:rsidP="00B90282">
      <w:pPr>
        <w:spacing w:after="14" w:line="249" w:lineRule="auto"/>
        <w:ind w:right="59"/>
        <w:jc w:val="both"/>
        <w:rPr>
          <w:color w:val="000000"/>
          <w:sz w:val="28"/>
          <w:szCs w:val="22"/>
        </w:rPr>
      </w:pPr>
      <w:r w:rsidRPr="00B90282">
        <w:rPr>
          <w:color w:val="000000"/>
          <w:sz w:val="26"/>
          <w:szCs w:val="22"/>
        </w:rPr>
        <w:t>Рассмотрев заявление от ___________ № ___________ (Заявитель: ___________) и приложенные к нему документы, в соответствии со статьями 11.10, 39.11</w:t>
      </w:r>
      <w:r w:rsidRPr="00B90282">
        <w:rPr>
          <w:color w:val="000000"/>
          <w:sz w:val="26"/>
          <w:szCs w:val="22"/>
          <w:vertAlign w:val="superscript"/>
        </w:rPr>
        <w:footnoteReference w:id="2"/>
      </w:r>
      <w:r w:rsidRPr="00B90282">
        <w:rPr>
          <w:color w:val="000000"/>
          <w:sz w:val="26"/>
          <w:szCs w:val="22"/>
        </w:rPr>
        <w:t xml:space="preserve"> Земельного кодекса Российской Федерации, ___________, в утверждении схемы расположения земельного участка на кадастровом плане территории отказано по основаниям:  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6"/>
          <w:szCs w:val="22"/>
        </w:rPr>
        <w:t>______</w:t>
      </w:r>
      <w:r w:rsidR="00A37511">
        <w:rPr>
          <w:color w:val="000000"/>
          <w:sz w:val="26"/>
          <w:szCs w:val="22"/>
        </w:rPr>
        <w:t>_______________________________________________________________</w:t>
      </w:r>
      <w:r w:rsidRPr="00B90282">
        <w:rPr>
          <w:color w:val="000000"/>
          <w:sz w:val="26"/>
          <w:szCs w:val="22"/>
        </w:rPr>
        <w:t>___</w:t>
      </w:r>
      <w:r w:rsidRPr="00B90282">
        <w:rPr>
          <w:color w:val="000000"/>
          <w:szCs w:val="22"/>
        </w:rPr>
        <w:t xml:space="preserve">. </w:t>
      </w:r>
    </w:p>
    <w:p w:rsidR="00B90282" w:rsidRPr="00B90282" w:rsidRDefault="00B90282" w:rsidP="00B90282">
      <w:pPr>
        <w:spacing w:after="14" w:line="249" w:lineRule="auto"/>
        <w:ind w:right="59"/>
        <w:jc w:val="both"/>
        <w:rPr>
          <w:color w:val="000000"/>
          <w:sz w:val="28"/>
          <w:szCs w:val="22"/>
        </w:rPr>
      </w:pPr>
      <w:r w:rsidRPr="00B90282">
        <w:rPr>
          <w:color w:val="000000"/>
          <w:sz w:val="26"/>
          <w:szCs w:val="22"/>
        </w:rPr>
        <w:t xml:space="preserve">Разъяснение причин отказа: 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6"/>
          <w:szCs w:val="22"/>
        </w:rPr>
        <w:t>______</w:t>
      </w:r>
      <w:r w:rsidR="00A37511">
        <w:rPr>
          <w:color w:val="000000"/>
          <w:sz w:val="26"/>
          <w:szCs w:val="22"/>
        </w:rPr>
        <w:t>_____________________________________________________________</w:t>
      </w:r>
      <w:r w:rsidRPr="00B90282">
        <w:rPr>
          <w:color w:val="000000"/>
          <w:sz w:val="26"/>
          <w:szCs w:val="22"/>
        </w:rPr>
        <w:t xml:space="preserve">_____. </w:t>
      </w:r>
    </w:p>
    <w:p w:rsidR="00B90282" w:rsidRPr="00B90282" w:rsidRDefault="00B90282" w:rsidP="00B90282">
      <w:pPr>
        <w:spacing w:after="14" w:line="249" w:lineRule="auto"/>
        <w:ind w:right="59"/>
        <w:jc w:val="both"/>
        <w:rPr>
          <w:color w:val="000000"/>
          <w:sz w:val="28"/>
          <w:szCs w:val="22"/>
        </w:rPr>
      </w:pPr>
      <w:r w:rsidRPr="00B90282">
        <w:rPr>
          <w:color w:val="000000"/>
          <w:sz w:val="26"/>
          <w:szCs w:val="22"/>
        </w:rPr>
        <w:t xml:space="preserve">Дополнительно информируем:  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6"/>
          <w:szCs w:val="22"/>
        </w:rPr>
        <w:t>_____</w:t>
      </w:r>
      <w:r w:rsidR="00A37511">
        <w:rPr>
          <w:color w:val="000000"/>
          <w:sz w:val="26"/>
          <w:szCs w:val="22"/>
        </w:rPr>
        <w:t>______________________________________________________________</w:t>
      </w:r>
      <w:r w:rsidRPr="00B90282">
        <w:rPr>
          <w:color w:val="000000"/>
          <w:sz w:val="26"/>
          <w:szCs w:val="22"/>
        </w:rPr>
        <w:t xml:space="preserve">______ 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Cs w:val="22"/>
        </w:rPr>
        <w:t xml:space="preserve"> </w:t>
      </w:r>
      <w:r w:rsidRPr="00B90282">
        <w:rPr>
          <w:color w:val="000000"/>
          <w:sz w:val="26"/>
          <w:szCs w:val="22"/>
        </w:rPr>
        <w:t xml:space="preserve">Должность уполномоченного лица                                   Ф.И.О. уполномоченного лица </w:t>
      </w:r>
    </w:p>
    <w:p w:rsidR="00B90282" w:rsidRPr="00B90282" w:rsidRDefault="00B90282" w:rsidP="009D0F74">
      <w:pPr>
        <w:spacing w:after="295" w:line="259" w:lineRule="auto"/>
        <w:jc w:val="center"/>
        <w:rPr>
          <w:color w:val="000000"/>
          <w:sz w:val="28"/>
          <w:szCs w:val="22"/>
        </w:rPr>
      </w:pPr>
    </w:p>
    <w:p w:rsidR="00B90282" w:rsidRPr="009D0F74" w:rsidRDefault="00B90282" w:rsidP="009D0F7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6" w:line="253" w:lineRule="auto"/>
        <w:ind w:right="193"/>
        <w:rPr>
          <w:color w:val="000000"/>
          <w:sz w:val="28"/>
          <w:szCs w:val="22"/>
        </w:rPr>
      </w:pPr>
      <w:r w:rsidRPr="00B90282">
        <w:rPr>
          <w:color w:val="000000"/>
          <w:szCs w:val="22"/>
        </w:rPr>
        <w:t xml:space="preserve">                                                        </w:t>
      </w:r>
      <w:r w:rsidRPr="00B90282">
        <w:rPr>
          <w:color w:val="000000"/>
          <w:szCs w:val="22"/>
        </w:rPr>
        <w:tab/>
      </w:r>
      <w:r w:rsidRPr="009D0F74">
        <w:rPr>
          <w:rFonts w:eastAsia="Arial"/>
          <w:color w:val="000000"/>
          <w:sz w:val="28"/>
          <w:szCs w:val="22"/>
        </w:rPr>
        <w:t>Электронная подпись</w:t>
      </w:r>
      <w:r w:rsidRPr="009D0F74">
        <w:rPr>
          <w:rFonts w:eastAsia="Arial"/>
          <w:color w:val="000000"/>
          <w:sz w:val="20"/>
          <w:szCs w:val="22"/>
        </w:rPr>
        <w:t xml:space="preserve"> </w:t>
      </w:r>
    </w:p>
    <w:p w:rsidR="00B90282" w:rsidRPr="00B90282" w:rsidRDefault="00B90282" w:rsidP="00B90282">
      <w:pPr>
        <w:spacing w:after="8" w:line="248" w:lineRule="auto"/>
        <w:ind w:right="65"/>
        <w:jc w:val="right"/>
        <w:rPr>
          <w:color w:val="000000"/>
          <w:sz w:val="28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744"/>
      </w:tblGrid>
      <w:tr w:rsidR="00CF79CF" w:rsidTr="00AF21FB">
        <w:tc>
          <w:tcPr>
            <w:tcW w:w="4744" w:type="dxa"/>
          </w:tcPr>
          <w:p w:rsidR="00CF79CF" w:rsidRDefault="00CF79CF" w:rsidP="00AF21FB">
            <w:pPr>
              <w:spacing w:line="259" w:lineRule="auto"/>
              <w:rPr>
                <w:b/>
                <w:color w:val="000000"/>
                <w:sz w:val="28"/>
                <w:szCs w:val="22"/>
              </w:rPr>
            </w:pPr>
          </w:p>
        </w:tc>
        <w:tc>
          <w:tcPr>
            <w:tcW w:w="4744" w:type="dxa"/>
          </w:tcPr>
          <w:p w:rsidR="00555B84" w:rsidRDefault="00555B84" w:rsidP="00AF21FB">
            <w:pPr>
              <w:jc w:val="center"/>
              <w:rPr>
                <w:color w:val="000000"/>
                <w:sz w:val="28"/>
                <w:szCs w:val="22"/>
              </w:rPr>
            </w:pPr>
          </w:p>
          <w:p w:rsidR="00FA0249" w:rsidRDefault="00FA0249" w:rsidP="00AF21FB">
            <w:pPr>
              <w:jc w:val="center"/>
              <w:rPr>
                <w:color w:val="000000"/>
                <w:sz w:val="28"/>
                <w:szCs w:val="22"/>
              </w:rPr>
            </w:pPr>
          </w:p>
          <w:p w:rsidR="00CF79CF" w:rsidRPr="002961BC" w:rsidRDefault="00CF79CF" w:rsidP="00AF21FB">
            <w:pPr>
              <w:jc w:val="center"/>
              <w:rPr>
                <w:color w:val="000000"/>
                <w:sz w:val="28"/>
                <w:szCs w:val="22"/>
              </w:rPr>
            </w:pPr>
            <w:r w:rsidRPr="002961BC">
              <w:rPr>
                <w:color w:val="000000"/>
                <w:sz w:val="28"/>
                <w:szCs w:val="22"/>
              </w:rPr>
              <w:lastRenderedPageBreak/>
              <w:t xml:space="preserve">Приложение № </w:t>
            </w:r>
            <w:r>
              <w:rPr>
                <w:color w:val="000000"/>
                <w:sz w:val="28"/>
                <w:szCs w:val="22"/>
              </w:rPr>
              <w:t>3</w:t>
            </w:r>
          </w:p>
          <w:p w:rsidR="00CF79CF" w:rsidRDefault="00CF79CF" w:rsidP="00AF21FB">
            <w:pPr>
              <w:pStyle w:val="a4"/>
              <w:tabs>
                <w:tab w:val="left" w:pos="7655"/>
              </w:tabs>
              <w:ind w:left="-105" w:right="-65"/>
              <w:jc w:val="both"/>
              <w:rPr>
                <w:sz w:val="28"/>
              </w:rPr>
            </w:pPr>
            <w:r w:rsidRPr="002961BC">
              <w:rPr>
                <w:color w:val="000000"/>
                <w:sz w:val="28"/>
                <w:szCs w:val="22"/>
              </w:rPr>
              <w:t xml:space="preserve">к Административному регламенту </w:t>
            </w:r>
            <w:r>
              <w:rPr>
                <w:color w:val="000000"/>
                <w:sz w:val="28"/>
                <w:szCs w:val="22"/>
              </w:rPr>
              <w:t xml:space="preserve"> </w:t>
            </w:r>
            <w:r w:rsidRPr="002961BC">
              <w:rPr>
                <w:color w:val="000000"/>
                <w:sz w:val="28"/>
                <w:szCs w:val="22"/>
              </w:rPr>
              <w:t>по предоставлению муниципальной услуги</w:t>
            </w:r>
            <w:r>
              <w:rPr>
                <w:color w:val="000000"/>
                <w:sz w:val="28"/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95610F">
              <w:rPr>
                <w:sz w:val="28"/>
              </w:rPr>
              <w:t>Утверждение схемы расположения земельного участка или земельных участков на кадастровом плане территории» на территории муниципальн</w:t>
            </w:r>
            <w:r w:rsidR="00353EFB">
              <w:rPr>
                <w:sz w:val="28"/>
              </w:rPr>
              <w:t>ого образования «</w:t>
            </w:r>
            <w:proofErr w:type="spellStart"/>
            <w:r w:rsidR="00353EFB">
              <w:rPr>
                <w:sz w:val="28"/>
              </w:rPr>
              <w:t>Шумячский</w:t>
            </w:r>
            <w:proofErr w:type="spellEnd"/>
            <w:r w:rsidR="00353EFB">
              <w:rPr>
                <w:sz w:val="28"/>
              </w:rPr>
              <w:t xml:space="preserve"> муниципальный округ</w:t>
            </w:r>
            <w:r w:rsidRPr="0095610F">
              <w:rPr>
                <w:sz w:val="28"/>
              </w:rPr>
              <w:t>» Смоленской области</w:t>
            </w:r>
            <w:r>
              <w:rPr>
                <w:sz w:val="28"/>
              </w:rPr>
              <w:t xml:space="preserve">                 </w:t>
            </w:r>
          </w:p>
          <w:p w:rsidR="00CF79CF" w:rsidRDefault="00CF79CF" w:rsidP="00AF21FB">
            <w:pPr>
              <w:spacing w:line="259" w:lineRule="auto"/>
              <w:rPr>
                <w:b/>
                <w:color w:val="000000"/>
                <w:sz w:val="28"/>
                <w:szCs w:val="22"/>
              </w:rPr>
            </w:pPr>
          </w:p>
        </w:tc>
      </w:tr>
    </w:tbl>
    <w:p w:rsidR="00B90282" w:rsidRPr="00B90282" w:rsidRDefault="00B90282" w:rsidP="00B90282">
      <w:pPr>
        <w:spacing w:line="259" w:lineRule="auto"/>
        <w:ind w:right="3"/>
        <w:jc w:val="center"/>
        <w:rPr>
          <w:color w:val="000000"/>
          <w:sz w:val="28"/>
          <w:szCs w:val="22"/>
        </w:rPr>
      </w:pPr>
    </w:p>
    <w:p w:rsidR="00B90282" w:rsidRPr="00B90282" w:rsidRDefault="00B90282" w:rsidP="00CF79CF">
      <w:pPr>
        <w:spacing w:after="191" w:line="248" w:lineRule="auto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>Форма заявления об утверждении схемы расположения земельного участка на кадастровом плане территории</w:t>
      </w:r>
      <w:r w:rsidRPr="00B90282">
        <w:rPr>
          <w:b/>
          <w:color w:val="000000"/>
          <w:szCs w:val="22"/>
        </w:rPr>
        <w:t xml:space="preserve"> </w:t>
      </w:r>
    </w:p>
    <w:p w:rsidR="00B90282" w:rsidRPr="00B90282" w:rsidRDefault="00B90282" w:rsidP="009C362A">
      <w:pPr>
        <w:keepNext/>
        <w:keepLines/>
        <w:spacing w:after="12" w:line="249" w:lineRule="auto"/>
        <w:jc w:val="center"/>
        <w:outlineLvl w:val="2"/>
        <w:rPr>
          <w:b/>
          <w:color w:val="000000"/>
          <w:szCs w:val="22"/>
        </w:rPr>
      </w:pPr>
      <w:r w:rsidRPr="00B90282">
        <w:rPr>
          <w:b/>
          <w:color w:val="000000"/>
          <w:szCs w:val="22"/>
        </w:rPr>
        <w:t xml:space="preserve">Заявление </w:t>
      </w:r>
    </w:p>
    <w:p w:rsidR="00B90282" w:rsidRPr="00B90282" w:rsidRDefault="00B90282" w:rsidP="00CF79CF">
      <w:pPr>
        <w:spacing w:after="10" w:line="249" w:lineRule="auto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Cs w:val="22"/>
        </w:rPr>
        <w:t>об утверждении схемы расположения земельного участка на кадастровом плане территории</w:t>
      </w:r>
    </w:p>
    <w:p w:rsidR="00B90282" w:rsidRPr="00B90282" w:rsidRDefault="00B90282" w:rsidP="00B90282">
      <w:pPr>
        <w:spacing w:line="259" w:lineRule="auto"/>
        <w:ind w:right="13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Cs w:val="22"/>
        </w:rPr>
        <w:t xml:space="preserve"> </w:t>
      </w:r>
    </w:p>
    <w:p w:rsidR="00B90282" w:rsidRPr="00B90282" w:rsidRDefault="00B90282" w:rsidP="00B90282">
      <w:pPr>
        <w:spacing w:after="10" w:line="249" w:lineRule="auto"/>
        <w:ind w:right="57"/>
        <w:jc w:val="right"/>
        <w:rPr>
          <w:color w:val="000000"/>
          <w:sz w:val="28"/>
          <w:szCs w:val="22"/>
        </w:rPr>
      </w:pPr>
      <w:r w:rsidRPr="00B90282">
        <w:rPr>
          <w:color w:val="000000"/>
          <w:szCs w:val="22"/>
        </w:rPr>
        <w:t xml:space="preserve">«__» __________ 20___ г. </w:t>
      </w:r>
    </w:p>
    <w:p w:rsidR="00B90282" w:rsidRPr="00B90282" w:rsidRDefault="00B90282" w:rsidP="00CF79CF">
      <w:pPr>
        <w:spacing w:line="259" w:lineRule="auto"/>
        <w:ind w:right="10"/>
        <w:jc w:val="right"/>
        <w:rPr>
          <w:color w:val="000000"/>
          <w:sz w:val="28"/>
          <w:szCs w:val="22"/>
        </w:rPr>
      </w:pPr>
      <w:r w:rsidRPr="00B90282">
        <w:rPr>
          <w:color w:val="000000"/>
          <w:szCs w:val="22"/>
        </w:rPr>
        <w:t xml:space="preserve">  </w:t>
      </w:r>
    </w:p>
    <w:p w:rsidR="00B90282" w:rsidRPr="00B90282" w:rsidRDefault="00B90282" w:rsidP="00B90282">
      <w:pPr>
        <w:spacing w:after="52" w:line="259" w:lineRule="auto"/>
        <w:rPr>
          <w:color w:val="000000"/>
          <w:sz w:val="28"/>
          <w:szCs w:val="22"/>
        </w:rPr>
      </w:pPr>
      <w:r w:rsidRPr="00B90282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>
                <wp:extent cx="6210935" cy="6350"/>
                <wp:effectExtent l="1270" t="0" r="0" b="6350"/>
                <wp:docPr id="31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0935" cy="6350"/>
                          <a:chOff x="0" y="0"/>
                          <a:chExt cx="62111" cy="60"/>
                        </a:xfrm>
                      </wpg:grpSpPr>
                      <wps:wsp>
                        <wps:cNvPr id="32" name="Shape 35598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111" cy="91"/>
                          </a:xfrm>
                          <a:custGeom>
                            <a:avLst/>
                            <a:gdLst>
                              <a:gd name="T0" fmla="*/ 0 w 6211189"/>
                              <a:gd name="T1" fmla="*/ 0 h 9144"/>
                              <a:gd name="T2" fmla="*/ 62111 w 6211189"/>
                              <a:gd name="T3" fmla="*/ 0 h 9144"/>
                              <a:gd name="T4" fmla="*/ 62111 w 6211189"/>
                              <a:gd name="T5" fmla="*/ 91 h 9144"/>
                              <a:gd name="T6" fmla="*/ 0 w 6211189"/>
                              <a:gd name="T7" fmla="*/ 91 h 9144"/>
                              <a:gd name="T8" fmla="*/ 0 w 6211189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211189" h="9144">
                                <a:moveTo>
                                  <a:pt x="0" y="0"/>
                                </a:moveTo>
                                <a:lnTo>
                                  <a:pt x="6211189" y="0"/>
                                </a:lnTo>
                                <a:lnTo>
                                  <a:pt x="62111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7B085C" id="Группа 31" o:spid="_x0000_s1026" style="width:489.05pt;height:.5pt;mso-position-horizontal-relative:char;mso-position-vertical-relative:line" coordsize="6211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">
                <v:shape id="Shape 355980" o:spid="_x0000_s1027" style="position:absolute;width:62111;height:91;visibility:visible;mso-wrap-style:square;v-text-anchor:top" coordsize="621118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" path="m,l6211189,r,9144l,9144,,e" fillcolor="black" stroked="f" strokeweight="0">
                  <v:stroke opacity="0" miterlimit="10" joinstyle="miter"/>
                  <v:path o:connecttype="custom" o:connectlocs="0,0;621,0;621,1;0,1;0,0" o:connectangles="0,0,0,0,0"/>
                </v:shape>
                <w10:anchorlock/>
              </v:group>
            </w:pict>
          </mc:Fallback>
        </mc:AlternateContent>
      </w:r>
    </w:p>
    <w:p w:rsidR="00B90282" w:rsidRPr="00B90282" w:rsidRDefault="00B90282" w:rsidP="00B90282">
      <w:pPr>
        <w:spacing w:line="259" w:lineRule="auto"/>
        <w:ind w:right="221"/>
        <w:jc w:val="right"/>
        <w:rPr>
          <w:color w:val="000000"/>
          <w:sz w:val="28"/>
          <w:szCs w:val="22"/>
        </w:rPr>
      </w:pPr>
      <w:r w:rsidRPr="00B90282">
        <w:rPr>
          <w:color w:val="000000"/>
          <w:szCs w:val="22"/>
        </w:rPr>
        <w:t xml:space="preserve"> </w:t>
      </w:r>
    </w:p>
    <w:p w:rsidR="00B90282" w:rsidRPr="00B90282" w:rsidRDefault="00B90282" w:rsidP="00B90282">
      <w:pPr>
        <w:spacing w:after="41" w:line="259" w:lineRule="auto"/>
        <w:rPr>
          <w:color w:val="000000"/>
          <w:sz w:val="28"/>
          <w:szCs w:val="22"/>
        </w:rPr>
      </w:pPr>
      <w:r w:rsidRPr="00B90282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>
                <wp:extent cx="6210935" cy="6350"/>
                <wp:effectExtent l="1270" t="4445" r="0" b="0"/>
                <wp:docPr id="29" name="Группа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0935" cy="6350"/>
                          <a:chOff x="0" y="0"/>
                          <a:chExt cx="62111" cy="60"/>
                        </a:xfrm>
                      </wpg:grpSpPr>
                      <wps:wsp>
                        <wps:cNvPr id="30" name="Shape 35598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111" cy="91"/>
                          </a:xfrm>
                          <a:custGeom>
                            <a:avLst/>
                            <a:gdLst>
                              <a:gd name="T0" fmla="*/ 0 w 6211189"/>
                              <a:gd name="T1" fmla="*/ 0 h 9144"/>
                              <a:gd name="T2" fmla="*/ 62111 w 6211189"/>
                              <a:gd name="T3" fmla="*/ 0 h 9144"/>
                              <a:gd name="T4" fmla="*/ 62111 w 6211189"/>
                              <a:gd name="T5" fmla="*/ 91 h 9144"/>
                              <a:gd name="T6" fmla="*/ 0 w 6211189"/>
                              <a:gd name="T7" fmla="*/ 91 h 9144"/>
                              <a:gd name="T8" fmla="*/ 0 w 6211189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211189" h="9144">
                                <a:moveTo>
                                  <a:pt x="0" y="0"/>
                                </a:moveTo>
                                <a:lnTo>
                                  <a:pt x="6211189" y="0"/>
                                </a:lnTo>
                                <a:lnTo>
                                  <a:pt x="62111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0281DA" id="Группа 29" o:spid="_x0000_s1026" style="width:489.05pt;height:.5pt;mso-position-horizontal-relative:char;mso-position-vertical-relative:line" coordsize="6211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">
                <v:shape id="Shape 355982" o:spid="_x0000_s1027" style="position:absolute;width:62111;height:91;visibility:visible;mso-wrap-style:square;v-text-anchor:top" coordsize="621118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" path="m,l6211189,r,9144l,9144,,e" fillcolor="black" stroked="f" strokeweight="0">
                  <v:stroke opacity="0" miterlimit="10" joinstyle="miter"/>
                  <v:path o:connecttype="custom" o:connectlocs="0,0;621,0;621,1;0,1;0,0" o:connectangles="0,0,0,0,0"/>
                </v:shape>
                <w10:anchorlock/>
              </v:group>
            </w:pict>
          </mc:Fallback>
        </mc:AlternateContent>
      </w:r>
    </w:p>
    <w:p w:rsidR="00B90282" w:rsidRPr="00B90282" w:rsidRDefault="00B90282" w:rsidP="00B90282">
      <w:pPr>
        <w:spacing w:line="259" w:lineRule="auto"/>
        <w:jc w:val="center"/>
        <w:rPr>
          <w:color w:val="000000"/>
          <w:sz w:val="28"/>
          <w:szCs w:val="22"/>
        </w:rPr>
      </w:pPr>
      <w:r w:rsidRPr="00B90282">
        <w:rPr>
          <w:color w:val="000000"/>
          <w:sz w:val="18"/>
          <w:szCs w:val="22"/>
        </w:rPr>
        <w:t xml:space="preserve">(наименование органа местного самоуправления) </w:t>
      </w:r>
    </w:p>
    <w:p w:rsidR="00B90282" w:rsidRPr="00B90282" w:rsidRDefault="00B90282" w:rsidP="00CF79CF">
      <w:pPr>
        <w:spacing w:after="36" w:line="259" w:lineRule="auto"/>
        <w:jc w:val="center"/>
        <w:rPr>
          <w:color w:val="000000"/>
          <w:sz w:val="28"/>
          <w:szCs w:val="22"/>
        </w:rPr>
      </w:pPr>
      <w:r w:rsidRPr="00B90282">
        <w:rPr>
          <w:color w:val="000000"/>
          <w:sz w:val="18"/>
          <w:szCs w:val="22"/>
        </w:rPr>
        <w:t xml:space="preserve"> </w:t>
      </w:r>
      <w:r w:rsidRPr="00B90282">
        <w:rPr>
          <w:color w:val="000000"/>
          <w:szCs w:val="22"/>
        </w:rPr>
        <w:t xml:space="preserve"> </w:t>
      </w:r>
    </w:p>
    <w:p w:rsidR="00B90282" w:rsidRPr="00B90282" w:rsidRDefault="00B90282" w:rsidP="00B90282">
      <w:pPr>
        <w:spacing w:after="15" w:line="249" w:lineRule="auto"/>
        <w:jc w:val="both"/>
        <w:rPr>
          <w:color w:val="000000"/>
          <w:sz w:val="28"/>
          <w:szCs w:val="22"/>
        </w:rPr>
      </w:pPr>
      <w:r w:rsidRPr="00B90282">
        <w:rPr>
          <w:color w:val="000000"/>
          <w:szCs w:val="22"/>
        </w:rPr>
        <w:t xml:space="preserve">В соответствии со статьей 11.10 Земельного кодекса Российской Федерации прошу утвердить схему расположения земельного участка на кадастровом плане территории. </w:t>
      </w:r>
    </w:p>
    <w:p w:rsidR="00B90282" w:rsidRPr="00B90282" w:rsidRDefault="00B90282" w:rsidP="00B90282">
      <w:pPr>
        <w:spacing w:line="259" w:lineRule="auto"/>
        <w:ind w:right="13"/>
        <w:jc w:val="center"/>
        <w:rPr>
          <w:color w:val="000000"/>
          <w:sz w:val="28"/>
          <w:szCs w:val="22"/>
        </w:rPr>
      </w:pPr>
      <w:r w:rsidRPr="00B90282">
        <w:rPr>
          <w:color w:val="000000"/>
          <w:szCs w:val="22"/>
        </w:rPr>
        <w:t xml:space="preserve"> </w:t>
      </w:r>
    </w:p>
    <w:p w:rsidR="00B90282" w:rsidRPr="00B90282" w:rsidRDefault="00B90282" w:rsidP="00CF79CF">
      <w:pPr>
        <w:numPr>
          <w:ilvl w:val="0"/>
          <w:numId w:val="31"/>
        </w:numPr>
        <w:spacing w:after="10" w:line="249" w:lineRule="auto"/>
        <w:ind w:left="0" w:right="141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Cs w:val="22"/>
        </w:rPr>
        <w:t>Сведения о заявителе (в случае, если заявитель обращается через представителя)</w:t>
      </w:r>
    </w:p>
    <w:p w:rsidR="00B90282" w:rsidRPr="00B90282" w:rsidRDefault="00B90282" w:rsidP="00B90282">
      <w:pPr>
        <w:spacing w:after="19" w:line="259" w:lineRule="auto"/>
        <w:ind w:right="13"/>
        <w:jc w:val="center"/>
        <w:rPr>
          <w:color w:val="000000"/>
          <w:sz w:val="28"/>
          <w:szCs w:val="22"/>
        </w:rPr>
      </w:pPr>
      <w:r w:rsidRPr="00B90282">
        <w:rPr>
          <w:color w:val="000000"/>
          <w:szCs w:val="22"/>
        </w:rPr>
        <w:t xml:space="preserve"> </w:t>
      </w:r>
    </w:p>
    <w:tbl>
      <w:tblPr>
        <w:tblStyle w:val="TableGrid1"/>
        <w:tblW w:w="9561" w:type="dxa"/>
        <w:tblInd w:w="5" w:type="dxa"/>
        <w:tblCellMar>
          <w:top w:w="57" w:type="dxa"/>
          <w:left w:w="106" w:type="dxa"/>
          <w:right w:w="108" w:type="dxa"/>
        </w:tblCellMar>
        <w:tblLook w:val="04A0" w:firstRow="1" w:lastRow="0" w:firstColumn="1" w:lastColumn="0" w:noHBand="0" w:noVBand="1"/>
      </w:tblPr>
      <w:tblGrid>
        <w:gridCol w:w="1044"/>
        <w:gridCol w:w="4631"/>
        <w:gridCol w:w="3886"/>
      </w:tblGrid>
      <w:tr w:rsidR="00B90282" w:rsidRPr="00B90282" w:rsidTr="00665608">
        <w:trPr>
          <w:trHeight w:val="766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B90282">
              <w:rPr>
                <w:rFonts w:ascii="Times New Roman" w:hAnsi="Times New Roman" w:cs="Times New Roman"/>
                <w:color w:val="000000"/>
              </w:rPr>
              <w:t xml:space="preserve">1.1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CA6C9D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Сведения о физическом лице, в случае если заявитель является физическое лицо: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90282" w:rsidRPr="00B90282" w:rsidTr="00665608">
        <w:trPr>
          <w:trHeight w:val="468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1.1.1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CA6C9D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Фамилия, имя, отчество (при наличии)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90282" w:rsidRPr="00B90282" w:rsidTr="00665608">
        <w:trPr>
          <w:trHeight w:val="766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1.1.2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CA6C9D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Реквизиты документа, удостоверяющего личность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90282" w:rsidRPr="00B90282" w:rsidTr="00665608">
        <w:trPr>
          <w:trHeight w:val="569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1.1.3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CA6C9D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Адрес регистрации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90282" w:rsidRPr="00B90282" w:rsidTr="00CA6C9D">
        <w:trPr>
          <w:trHeight w:val="504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1.1.4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CA6C9D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Адрес проживания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90282" w:rsidRPr="00B90282" w:rsidTr="00CA6C9D">
        <w:trPr>
          <w:trHeight w:val="499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1.1.5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Номер телефона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90282" w:rsidRPr="00B90282" w:rsidTr="00CA6C9D">
        <w:trPr>
          <w:trHeight w:val="467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1.1.6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Адрес электронной почты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90282" w:rsidRPr="00B90282" w:rsidTr="00665608">
        <w:trPr>
          <w:trHeight w:val="1361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lastRenderedPageBreak/>
              <w:t xml:space="preserve">1.2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Сведения об индивидуальном предпринимателе, в случае если заявитель является индивидуальным предпринимателем: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90282" w:rsidRPr="00B90282" w:rsidTr="00CA6C9D">
        <w:trPr>
          <w:trHeight w:val="554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1.2.1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ФИО индивидуального предпринимателя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90282" w:rsidRPr="00B90282" w:rsidTr="00665608">
        <w:trPr>
          <w:trHeight w:val="766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1.2.2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Идентификационный номер налогоплательщика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90282" w:rsidRPr="00B90282" w:rsidTr="00665608">
        <w:trPr>
          <w:trHeight w:val="1064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1.2.3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Основной государственный регистрационный номер индивидуального предпринимателя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90282" w:rsidRPr="00B90282" w:rsidTr="00CA6C9D">
        <w:trPr>
          <w:trHeight w:val="536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1.2.4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Номер телефона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90282" w:rsidRPr="00B90282" w:rsidTr="00CA6C9D">
        <w:trPr>
          <w:trHeight w:val="502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1.2.5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Адрес электронной почты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90282" w:rsidRPr="00B90282" w:rsidTr="00CA6C9D">
        <w:trPr>
          <w:trHeight w:val="472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1.2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Сведения о юридическом лице: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90282" w:rsidRPr="00B90282" w:rsidTr="00CA6C9D">
        <w:trPr>
          <w:trHeight w:val="4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1.2.1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Полное наименование юридического лица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90282" w:rsidRPr="00B90282" w:rsidTr="00665608">
        <w:trPr>
          <w:trHeight w:val="766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1.2.2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Основной государственный регистрационный номер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90282" w:rsidRPr="00B90282" w:rsidTr="00665608">
        <w:trPr>
          <w:trHeight w:val="766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1.2.3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Идентификационный номер налогоплательщика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90282" w:rsidRPr="00B90282" w:rsidTr="00CA6C9D">
        <w:trPr>
          <w:trHeight w:val="46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1.2.4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Номер телефона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90282" w:rsidRPr="00B90282" w:rsidTr="00CA6C9D">
        <w:trPr>
          <w:trHeight w:val="602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1.2.5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Адрес электронной почты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B90282" w:rsidRPr="00B90282" w:rsidRDefault="00B90282" w:rsidP="00B90282">
      <w:pPr>
        <w:spacing w:line="259" w:lineRule="auto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Cs w:val="22"/>
        </w:rPr>
        <w:t xml:space="preserve"> </w:t>
      </w:r>
    </w:p>
    <w:p w:rsidR="00B90282" w:rsidRPr="00B90282" w:rsidRDefault="00B90282" w:rsidP="00B90282">
      <w:pPr>
        <w:numPr>
          <w:ilvl w:val="0"/>
          <w:numId w:val="31"/>
        </w:numPr>
        <w:spacing w:after="4" w:line="259" w:lineRule="auto"/>
        <w:ind w:right="3202" w:firstLine="710"/>
        <w:jc w:val="right"/>
        <w:rPr>
          <w:color w:val="000000"/>
          <w:sz w:val="28"/>
          <w:szCs w:val="22"/>
        </w:rPr>
      </w:pPr>
      <w:r w:rsidRPr="00B90282">
        <w:rPr>
          <w:b/>
          <w:color w:val="000000"/>
          <w:szCs w:val="22"/>
        </w:rPr>
        <w:t xml:space="preserve">Сведения о заявителе 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b/>
          <w:color w:val="000000"/>
          <w:szCs w:val="22"/>
        </w:rPr>
        <w:t xml:space="preserve"> </w:t>
      </w:r>
    </w:p>
    <w:tbl>
      <w:tblPr>
        <w:tblStyle w:val="TableGrid1"/>
        <w:tblW w:w="9561" w:type="dxa"/>
        <w:tblInd w:w="5" w:type="dxa"/>
        <w:tblCellMar>
          <w:top w:w="57" w:type="dxa"/>
          <w:left w:w="106" w:type="dxa"/>
          <w:right w:w="108" w:type="dxa"/>
        </w:tblCellMar>
        <w:tblLook w:val="04A0" w:firstRow="1" w:lastRow="0" w:firstColumn="1" w:lastColumn="0" w:noHBand="0" w:noVBand="1"/>
      </w:tblPr>
      <w:tblGrid>
        <w:gridCol w:w="1044"/>
        <w:gridCol w:w="4631"/>
        <w:gridCol w:w="3886"/>
      </w:tblGrid>
      <w:tr w:rsidR="00B90282" w:rsidRPr="00B90282" w:rsidTr="00665608">
        <w:trPr>
          <w:trHeight w:val="766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2.1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Сведения о физическом лице, в случае если заявитель является физическое лицо: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90282" w:rsidRPr="00B90282" w:rsidTr="00665608">
        <w:trPr>
          <w:trHeight w:val="468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2.1.1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Фамилия, имя, отчество (при наличии)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90282" w:rsidRPr="00B90282" w:rsidTr="00665608">
        <w:trPr>
          <w:trHeight w:val="766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2.1.2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Реквизиты документа, удостоверяющего личность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90282" w:rsidRPr="00B90282" w:rsidTr="00665608">
        <w:trPr>
          <w:trHeight w:val="569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2.1.3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Адрес регистрации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90282" w:rsidRPr="00B90282" w:rsidTr="00CA6C9D">
        <w:trPr>
          <w:trHeight w:val="492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2.1.4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Адрес проживания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90282" w:rsidRPr="00B90282" w:rsidTr="00CA6C9D">
        <w:trPr>
          <w:trHeight w:val="499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2.1.5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Номер телефона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90282" w:rsidRPr="00B90282" w:rsidTr="00CA6C9D">
        <w:trPr>
          <w:trHeight w:val="494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2.1.6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Адрес электронной почты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90282" w:rsidRPr="00B90282" w:rsidTr="00665608">
        <w:trPr>
          <w:trHeight w:val="1361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lastRenderedPageBreak/>
              <w:t xml:space="preserve">2.2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Сведения об индивидуальном предпринимателе, в случае если заявитель является индивидуальным предпринимателем: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90282" w:rsidRPr="00B90282" w:rsidTr="00CA6C9D">
        <w:trPr>
          <w:trHeight w:val="492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2.2.1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ФИО индивидуального предпринимателя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90282" w:rsidRPr="00B90282" w:rsidTr="00665608">
        <w:trPr>
          <w:trHeight w:val="766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2.2.2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Идентификационный номер налогоплательщика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90282" w:rsidRPr="00B90282" w:rsidTr="00665608">
        <w:trPr>
          <w:trHeight w:val="1063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2.2.3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Основной государственный регистрационный номер индивидуального предпринимателя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90282" w:rsidRPr="00B90282" w:rsidTr="00705C12">
        <w:trPr>
          <w:trHeight w:val="528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2.2.4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Номер телефона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90282" w:rsidRPr="00B90282" w:rsidTr="00705C12">
        <w:trPr>
          <w:trHeight w:val="495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2.2.5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Адрес электронной почты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90282" w:rsidRPr="00B90282" w:rsidTr="00705C12">
        <w:trPr>
          <w:trHeight w:val="489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2.3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Сведения о юридическом лице: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90282" w:rsidRPr="00B90282" w:rsidTr="00705C12">
        <w:trPr>
          <w:trHeight w:val="51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2.3.1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Полное наименование юридического лица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90282" w:rsidRPr="00B90282" w:rsidTr="00665608">
        <w:trPr>
          <w:trHeight w:val="766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1.2.2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Основной государственный регистрационный номер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90282" w:rsidRPr="00B90282" w:rsidTr="00665608">
        <w:trPr>
          <w:trHeight w:val="766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2.3.3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Идентификационный номер налогоплательщика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90282" w:rsidRPr="00B90282" w:rsidTr="00705C12">
        <w:trPr>
          <w:trHeight w:val="542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2.3.4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Номер телефона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90282" w:rsidRPr="00B90282" w:rsidTr="00705C12">
        <w:trPr>
          <w:trHeight w:val="636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2.3.5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Адрес электронной почты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B90282" w:rsidRPr="00B90282" w:rsidRDefault="00B90282" w:rsidP="00B90282">
      <w:pPr>
        <w:spacing w:after="158" w:line="259" w:lineRule="auto"/>
        <w:ind w:right="507"/>
        <w:jc w:val="center"/>
        <w:rPr>
          <w:color w:val="000000"/>
          <w:sz w:val="28"/>
          <w:szCs w:val="22"/>
        </w:rPr>
      </w:pPr>
    </w:p>
    <w:p w:rsidR="00B90282" w:rsidRPr="00B90282" w:rsidRDefault="00B90282" w:rsidP="00B90282">
      <w:pPr>
        <w:numPr>
          <w:ilvl w:val="0"/>
          <w:numId w:val="31"/>
        </w:numPr>
        <w:spacing w:after="76" w:line="249" w:lineRule="auto"/>
        <w:ind w:right="3202" w:firstLine="710"/>
        <w:jc w:val="right"/>
        <w:rPr>
          <w:color w:val="000000"/>
          <w:sz w:val="28"/>
          <w:szCs w:val="22"/>
        </w:rPr>
      </w:pPr>
      <w:r w:rsidRPr="00B90282">
        <w:rPr>
          <w:b/>
          <w:color w:val="000000"/>
          <w:szCs w:val="22"/>
        </w:rPr>
        <w:t xml:space="preserve">Сведения по услуге </w:t>
      </w:r>
    </w:p>
    <w:tbl>
      <w:tblPr>
        <w:tblStyle w:val="TableGrid1"/>
        <w:tblW w:w="9561" w:type="dxa"/>
        <w:tblInd w:w="5" w:type="dxa"/>
        <w:tblCellMar>
          <w:top w:w="57" w:type="dxa"/>
          <w:left w:w="106" w:type="dxa"/>
          <w:right w:w="101" w:type="dxa"/>
        </w:tblCellMar>
        <w:tblLook w:val="04A0" w:firstRow="1" w:lastRow="0" w:firstColumn="1" w:lastColumn="0" w:noHBand="0" w:noVBand="1"/>
      </w:tblPr>
      <w:tblGrid>
        <w:gridCol w:w="1044"/>
        <w:gridCol w:w="4631"/>
        <w:gridCol w:w="3886"/>
      </w:tblGrid>
      <w:tr w:rsidR="00B90282" w:rsidRPr="00B90282" w:rsidTr="00705C12">
        <w:trPr>
          <w:trHeight w:val="899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3.1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В результате чего образуется земельный участок? (Раздел/Объединение)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90282" w:rsidRPr="00B90282" w:rsidTr="00705C12">
        <w:trPr>
          <w:trHeight w:val="785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3.2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Право заявителя на земельный участок зарегистрировано в ЕГРН?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90282" w:rsidRPr="00B90282" w:rsidTr="00705C12">
        <w:trPr>
          <w:trHeight w:val="783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3.3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Сколько землепользователей у исходного земельного участка?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90282" w:rsidRPr="00B90282" w:rsidTr="00705C12">
        <w:trPr>
          <w:trHeight w:val="781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3.4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Исходный земельный участок находится в залоге?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B90282" w:rsidRPr="00B90282" w:rsidRDefault="00B90282" w:rsidP="00B90282">
      <w:pPr>
        <w:spacing w:after="158" w:line="259" w:lineRule="auto"/>
        <w:ind w:right="507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Cs w:val="22"/>
        </w:rPr>
        <w:t xml:space="preserve"> </w:t>
      </w:r>
    </w:p>
    <w:p w:rsidR="00B90282" w:rsidRPr="00B90282" w:rsidRDefault="00B90282" w:rsidP="00B90282">
      <w:pPr>
        <w:numPr>
          <w:ilvl w:val="0"/>
          <w:numId w:val="31"/>
        </w:numPr>
        <w:spacing w:after="4" w:line="259" w:lineRule="auto"/>
        <w:ind w:right="3202" w:firstLine="710"/>
        <w:jc w:val="right"/>
        <w:rPr>
          <w:color w:val="000000"/>
          <w:sz w:val="28"/>
          <w:szCs w:val="22"/>
        </w:rPr>
      </w:pPr>
      <w:r w:rsidRPr="00B90282">
        <w:rPr>
          <w:b/>
          <w:color w:val="000000"/>
          <w:szCs w:val="22"/>
        </w:rPr>
        <w:t xml:space="preserve">Сведения о земельном участке(-ах) </w:t>
      </w:r>
    </w:p>
    <w:tbl>
      <w:tblPr>
        <w:tblStyle w:val="TableGrid1"/>
        <w:tblW w:w="9561" w:type="dxa"/>
        <w:tblInd w:w="5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111"/>
        <w:gridCol w:w="4052"/>
        <w:gridCol w:w="4398"/>
      </w:tblGrid>
      <w:tr w:rsidR="00B90282" w:rsidRPr="00B90282" w:rsidTr="00665608">
        <w:trPr>
          <w:trHeight w:val="766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lastRenderedPageBreak/>
              <w:t xml:space="preserve">4.1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Кадастровый номер земельного участка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90282" w:rsidRPr="00B90282" w:rsidTr="00665608">
        <w:trPr>
          <w:trHeight w:val="1361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4.2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Кадастровый номер земельного участка (возможность добавления сведений о земельных участках, при объединении)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Cs w:val="22"/>
        </w:rPr>
        <w:t xml:space="preserve"> </w:t>
      </w:r>
      <w:r w:rsidRPr="00B90282">
        <w:rPr>
          <w:color w:val="000000"/>
          <w:szCs w:val="22"/>
        </w:rPr>
        <w:tab/>
        <w:t xml:space="preserve"> </w:t>
      </w:r>
    </w:p>
    <w:p w:rsidR="00B90282" w:rsidRPr="00B90282" w:rsidRDefault="00B90282" w:rsidP="00B90282">
      <w:pPr>
        <w:numPr>
          <w:ilvl w:val="0"/>
          <w:numId w:val="31"/>
        </w:numPr>
        <w:spacing w:after="4" w:line="259" w:lineRule="auto"/>
        <w:ind w:right="3202" w:firstLine="710"/>
        <w:jc w:val="right"/>
        <w:rPr>
          <w:color w:val="000000"/>
          <w:sz w:val="28"/>
          <w:szCs w:val="22"/>
        </w:rPr>
      </w:pPr>
      <w:r w:rsidRPr="00B90282">
        <w:rPr>
          <w:b/>
          <w:color w:val="000000"/>
          <w:szCs w:val="22"/>
        </w:rPr>
        <w:t>Прикладываемые документы</w:t>
      </w:r>
      <w:r w:rsidRPr="00B90282">
        <w:rPr>
          <w:color w:val="000000"/>
          <w:szCs w:val="22"/>
        </w:rPr>
        <w:t xml:space="preserve"> 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Cs w:val="22"/>
        </w:rPr>
        <w:t xml:space="preserve"> </w:t>
      </w:r>
    </w:p>
    <w:tbl>
      <w:tblPr>
        <w:tblStyle w:val="TableGrid1"/>
        <w:tblW w:w="9470" w:type="dxa"/>
        <w:tblInd w:w="0" w:type="dxa"/>
        <w:tblCellMar>
          <w:top w:w="4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826"/>
        <w:gridCol w:w="5130"/>
        <w:gridCol w:w="3514"/>
      </w:tblGrid>
      <w:tr w:rsidR="00B90282" w:rsidRPr="00B90282" w:rsidTr="00665608">
        <w:trPr>
          <w:trHeight w:val="566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№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Наименование документа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Наименование прикладываемого документа </w:t>
            </w:r>
          </w:p>
        </w:tc>
      </w:tr>
      <w:tr w:rsidR="00B90282" w:rsidRPr="00B90282" w:rsidTr="00665608">
        <w:trPr>
          <w:trHeight w:val="735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Документ, подтверждающий полномочия представителя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B90282" w:rsidRPr="00B90282" w:rsidTr="00705C12">
        <w:trPr>
          <w:trHeight w:val="1153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Схема расположения земельного участка или земельных участков на кадастровом плане территории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B90282" w:rsidRPr="00B90282" w:rsidTr="00705C12">
        <w:trPr>
          <w:trHeight w:val="801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Правоустанавливающий документ на объект недвижимости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B90282" w:rsidRPr="00B90282" w:rsidTr="00705C12">
        <w:trPr>
          <w:trHeight w:val="644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Согласие залогодержателей 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B90282" w:rsidRPr="00B90282" w:rsidTr="00705C12">
        <w:trPr>
          <w:trHeight w:val="64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5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Согласие землепользователей 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</w:tbl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Cs w:val="22"/>
        </w:rPr>
        <w:t xml:space="preserve"> </w:t>
      </w:r>
      <w:r w:rsidRPr="00B90282">
        <w:rPr>
          <w:color w:val="000000"/>
          <w:szCs w:val="22"/>
        </w:rPr>
        <w:tab/>
        <w:t xml:space="preserve"> </w:t>
      </w:r>
    </w:p>
    <w:p w:rsidR="00B90282" w:rsidRPr="00B90282" w:rsidRDefault="00B90282" w:rsidP="00B90282">
      <w:pPr>
        <w:spacing w:after="15" w:line="249" w:lineRule="auto"/>
        <w:jc w:val="both"/>
        <w:rPr>
          <w:color w:val="000000"/>
          <w:sz w:val="28"/>
          <w:szCs w:val="22"/>
        </w:rPr>
      </w:pPr>
      <w:r w:rsidRPr="00B90282">
        <w:rPr>
          <w:color w:val="000000"/>
          <w:szCs w:val="22"/>
        </w:rPr>
        <w:t xml:space="preserve">Результат предоставления услуги прошу: 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Cs w:val="22"/>
        </w:rPr>
        <w:t xml:space="preserve"> </w:t>
      </w:r>
    </w:p>
    <w:tbl>
      <w:tblPr>
        <w:tblStyle w:val="TableGrid1"/>
        <w:tblW w:w="9640" w:type="dxa"/>
        <w:tblInd w:w="5" w:type="dxa"/>
        <w:tblCellMar>
          <w:top w:w="171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8790"/>
        <w:gridCol w:w="850"/>
      </w:tblGrid>
      <w:tr w:rsidR="00B90282" w:rsidRPr="00B90282" w:rsidTr="00665608">
        <w:trPr>
          <w:trHeight w:val="526"/>
        </w:trPr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>направить в форме электронного документа в Личный кабинет на ЕПГУ/РПГУ</w:t>
            </w:r>
            <w:r w:rsidRPr="00B90282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90282" w:rsidRPr="00B90282" w:rsidTr="00665608">
        <w:trPr>
          <w:trHeight w:val="1078"/>
        </w:trPr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282" w:rsidRPr="00B90282" w:rsidRDefault="00B90282" w:rsidP="00B90282">
            <w:pPr>
              <w:spacing w:line="259" w:lineRule="auto"/>
              <w:ind w:right="63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выдать на бумажном носителе при личном обращении в уполномоченный орган государственной власти, орган местного самоуправления, организацию либо в МФЦ, расположенном по адресу:__________________________________________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90282" w:rsidRPr="00B90282" w:rsidTr="00665608">
        <w:trPr>
          <w:trHeight w:val="526"/>
        </w:trPr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282" w:rsidRPr="00B90282" w:rsidRDefault="00B90282" w:rsidP="00B90282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направить  на бумажном носителе на почтовый адрес: _________________________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90282" w:rsidRPr="00B90282" w:rsidTr="00665608">
        <w:trPr>
          <w:trHeight w:val="480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282" w:rsidRPr="00B90282" w:rsidRDefault="00B90282" w:rsidP="00B90282">
            <w:pPr>
              <w:spacing w:line="259" w:lineRule="auto"/>
              <w:ind w:right="318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i/>
                <w:color w:val="000000"/>
                <w:sz w:val="20"/>
              </w:rPr>
              <w:t xml:space="preserve">Указывается один из перечисленных способов </w:t>
            </w:r>
          </w:p>
        </w:tc>
      </w:tr>
    </w:tbl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Cs w:val="22"/>
        </w:rPr>
        <w:tab/>
        <w:t xml:space="preserve"> </w:t>
      </w:r>
      <w:r w:rsidRPr="00B90282">
        <w:rPr>
          <w:color w:val="000000"/>
          <w:szCs w:val="22"/>
        </w:rPr>
        <w:tab/>
        <w:t xml:space="preserve"> </w:t>
      </w:r>
      <w:r w:rsidRPr="00B90282">
        <w:rPr>
          <w:color w:val="000000"/>
          <w:szCs w:val="22"/>
        </w:rPr>
        <w:tab/>
        <w:t xml:space="preserve"> </w:t>
      </w:r>
    </w:p>
    <w:p w:rsidR="00B90282" w:rsidRPr="00B90282" w:rsidRDefault="00B90282" w:rsidP="00B90282">
      <w:pPr>
        <w:spacing w:after="35" w:line="259" w:lineRule="auto"/>
        <w:rPr>
          <w:color w:val="000000"/>
          <w:sz w:val="28"/>
          <w:szCs w:val="22"/>
        </w:rPr>
      </w:pPr>
      <w:r w:rsidRPr="00B90282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>
                <wp:extent cx="3493770" cy="6350"/>
                <wp:effectExtent l="0" t="1905" r="3810" b="1270"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3770" cy="6350"/>
                          <a:chOff x="0" y="0"/>
                          <a:chExt cx="34935" cy="60"/>
                        </a:xfrm>
                      </wpg:grpSpPr>
                      <wps:wsp>
                        <wps:cNvPr id="27" name="Shape 35599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08" cy="91"/>
                          </a:xfrm>
                          <a:custGeom>
                            <a:avLst/>
                            <a:gdLst>
                              <a:gd name="T0" fmla="*/ 0 w 1080821"/>
                              <a:gd name="T1" fmla="*/ 0 h 9144"/>
                              <a:gd name="T2" fmla="*/ 10808 w 1080821"/>
                              <a:gd name="T3" fmla="*/ 0 h 9144"/>
                              <a:gd name="T4" fmla="*/ 10808 w 1080821"/>
                              <a:gd name="T5" fmla="*/ 91 h 9144"/>
                              <a:gd name="T6" fmla="*/ 0 w 1080821"/>
                              <a:gd name="T7" fmla="*/ 91 h 9144"/>
                              <a:gd name="T8" fmla="*/ 0 w 1080821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0821" h="9144">
                                <a:moveTo>
                                  <a:pt x="0" y="0"/>
                                </a:moveTo>
                                <a:lnTo>
                                  <a:pt x="1080821" y="0"/>
                                </a:lnTo>
                                <a:lnTo>
                                  <a:pt x="10808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355992"/>
                        <wps:cNvSpPr>
                          <a:spLocks noChangeArrowheads="1"/>
                        </wps:cNvSpPr>
                        <wps:spPr bwMode="auto">
                          <a:xfrm>
                            <a:off x="16217" y="0"/>
                            <a:ext cx="18717" cy="91"/>
                          </a:xfrm>
                          <a:custGeom>
                            <a:avLst/>
                            <a:gdLst>
                              <a:gd name="T0" fmla="*/ 0 w 1871726"/>
                              <a:gd name="T1" fmla="*/ 0 h 9144"/>
                              <a:gd name="T2" fmla="*/ 18717 w 1871726"/>
                              <a:gd name="T3" fmla="*/ 0 h 9144"/>
                              <a:gd name="T4" fmla="*/ 18717 w 1871726"/>
                              <a:gd name="T5" fmla="*/ 91 h 9144"/>
                              <a:gd name="T6" fmla="*/ 0 w 1871726"/>
                              <a:gd name="T7" fmla="*/ 91 h 9144"/>
                              <a:gd name="T8" fmla="*/ 0 w 1871726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1726" h="9144">
                                <a:moveTo>
                                  <a:pt x="0" y="0"/>
                                </a:moveTo>
                                <a:lnTo>
                                  <a:pt x="1871726" y="0"/>
                                </a:lnTo>
                                <a:lnTo>
                                  <a:pt x="18717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25B4AA" id="Группа 26" o:spid="_x0000_s1026" style="width:275.1pt;height:.5pt;mso-position-horizontal-relative:char;mso-position-vertical-relative:line" coordsize="3493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">
                <v:shape id="Shape 355991" o:spid="_x0000_s1027" style="position:absolute;width:10808;height:91;visibility:visible;mso-wrap-style:square;v-text-anchor:top" coordsize="108082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" path="m,l1080821,r,9144l,9144,,e" fillcolor="black" stroked="f" strokeweight="0">
                  <v:stroke opacity="0" miterlimit="10" joinstyle="miter"/>
                  <v:path o:connecttype="custom" o:connectlocs="0,0;108,0;108,1;0,1;0,0" o:connectangles="0,0,0,0,0"/>
                </v:shape>
                <v:shape id="Shape 355992" o:spid="_x0000_s1028" style="position:absolute;left:16217;width:18717;height:91;visibility:visible;mso-wrap-style:square;v-text-anchor:top" coordsize="18717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" path="m,l1871726,r,9144l,9144,,e" fillcolor="black" stroked="f" strokeweight="0">
                  <v:stroke opacity="0" miterlimit="10" joinstyle="miter"/>
                  <v:path o:connecttype="custom" o:connectlocs="0,0;187,0;187,1;0,1;0,0" o:connectangles="0,0,0,0,0"/>
                </v:shape>
                <w10:anchorlock/>
              </v:group>
            </w:pict>
          </mc:Fallback>
        </mc:AlternateContent>
      </w:r>
    </w:p>
    <w:p w:rsidR="00B90282" w:rsidRPr="00B90282" w:rsidRDefault="00B90282" w:rsidP="00F70415">
      <w:pPr>
        <w:spacing w:after="68" w:line="244" w:lineRule="auto"/>
        <w:ind w:right="3969"/>
        <w:jc w:val="right"/>
        <w:rPr>
          <w:color w:val="000000"/>
          <w:sz w:val="28"/>
          <w:szCs w:val="22"/>
        </w:rPr>
      </w:pPr>
      <w:r w:rsidRPr="00B90282">
        <w:rPr>
          <w:color w:val="000000"/>
          <w:sz w:val="16"/>
          <w:szCs w:val="22"/>
        </w:rPr>
        <w:t xml:space="preserve">(подпись) </w:t>
      </w:r>
      <w:r w:rsidRPr="00B90282">
        <w:rPr>
          <w:color w:val="000000"/>
          <w:sz w:val="16"/>
          <w:szCs w:val="22"/>
        </w:rPr>
        <w:tab/>
        <w:t xml:space="preserve"> </w:t>
      </w:r>
      <w:r w:rsidRPr="00B90282">
        <w:rPr>
          <w:color w:val="000000"/>
          <w:sz w:val="16"/>
          <w:szCs w:val="22"/>
        </w:rPr>
        <w:tab/>
        <w:t xml:space="preserve">(фамилия, имя, отчество (последнее - при наличии) </w:t>
      </w:r>
    </w:p>
    <w:p w:rsidR="00B90282" w:rsidRPr="00B90282" w:rsidRDefault="00B90282" w:rsidP="00B90282">
      <w:pPr>
        <w:spacing w:after="12" w:line="259" w:lineRule="auto"/>
        <w:rPr>
          <w:color w:val="000000"/>
          <w:sz w:val="28"/>
          <w:szCs w:val="22"/>
        </w:rPr>
      </w:pPr>
      <w:r w:rsidRPr="00B90282">
        <w:rPr>
          <w:color w:val="000000"/>
          <w:szCs w:val="22"/>
        </w:rPr>
        <w:t xml:space="preserve"> 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</w:t>
      </w:r>
    </w:p>
    <w:p w:rsidR="00B90282" w:rsidRPr="00B90282" w:rsidRDefault="00B90282" w:rsidP="00A5438B">
      <w:pPr>
        <w:spacing w:after="15" w:line="249" w:lineRule="auto"/>
        <w:jc w:val="both"/>
        <w:rPr>
          <w:color w:val="000000"/>
          <w:sz w:val="28"/>
          <w:szCs w:val="22"/>
        </w:rPr>
        <w:sectPr w:rsidR="00B90282" w:rsidRPr="00B90282" w:rsidSect="00B84E6D">
          <w:headerReference w:type="even" r:id="rId19"/>
          <w:headerReference w:type="default" r:id="rId20"/>
          <w:headerReference w:type="first" r:id="rId21"/>
          <w:pgSz w:w="11906" w:h="16838"/>
          <w:pgMar w:top="1134" w:right="566" w:bottom="993" w:left="1701" w:header="471" w:footer="720" w:gutter="0"/>
          <w:cols w:space="720"/>
          <w:titlePg/>
          <w:docGrid w:linePitch="326"/>
        </w:sectPr>
      </w:pPr>
      <w:r w:rsidRPr="00B90282">
        <w:rPr>
          <w:color w:val="000000"/>
          <w:szCs w:val="22"/>
        </w:rPr>
        <w:t xml:space="preserve"> Дата</w:t>
      </w:r>
      <w:r w:rsidRPr="00B90282">
        <w:rPr>
          <w:color w:val="000000"/>
          <w:sz w:val="28"/>
          <w:szCs w:val="22"/>
        </w:rPr>
        <w:t xml:space="preserve"> </w:t>
      </w:r>
    </w:p>
    <w:p w:rsidR="00B90282" w:rsidRPr="00B90282" w:rsidRDefault="00B90282" w:rsidP="00B90282">
      <w:pPr>
        <w:spacing w:after="7" w:line="259" w:lineRule="auto"/>
        <w:jc w:val="center"/>
        <w:rPr>
          <w:color w:val="000000"/>
          <w:sz w:val="28"/>
          <w:szCs w:val="22"/>
        </w:rPr>
      </w:pPr>
    </w:p>
    <w:tbl>
      <w:tblPr>
        <w:tblStyle w:val="a7"/>
        <w:tblW w:w="14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5245"/>
      </w:tblGrid>
      <w:tr w:rsidR="00FA4C18" w:rsidRPr="00FA4C18" w:rsidTr="00A5438B">
        <w:trPr>
          <w:trHeight w:val="3605"/>
        </w:trPr>
        <w:tc>
          <w:tcPr>
            <w:tcW w:w="9067" w:type="dxa"/>
          </w:tcPr>
          <w:p w:rsidR="00FA4C18" w:rsidRDefault="00FA4C18" w:rsidP="00FA4C18">
            <w:pPr>
              <w:spacing w:line="259" w:lineRule="auto"/>
              <w:rPr>
                <w:b/>
                <w:color w:val="000000"/>
                <w:sz w:val="28"/>
                <w:szCs w:val="22"/>
              </w:rPr>
            </w:pPr>
          </w:p>
          <w:p w:rsidR="00A5438B" w:rsidRPr="00A5438B" w:rsidRDefault="00A5438B" w:rsidP="00A5438B">
            <w:pPr>
              <w:rPr>
                <w:sz w:val="28"/>
                <w:szCs w:val="22"/>
              </w:rPr>
            </w:pPr>
          </w:p>
          <w:p w:rsidR="00A5438B" w:rsidRPr="00A5438B" w:rsidRDefault="00A5438B" w:rsidP="00A5438B">
            <w:pPr>
              <w:rPr>
                <w:sz w:val="28"/>
                <w:szCs w:val="22"/>
              </w:rPr>
            </w:pPr>
          </w:p>
          <w:p w:rsidR="00A5438B" w:rsidRPr="00A5438B" w:rsidRDefault="00A5438B" w:rsidP="00A5438B">
            <w:pPr>
              <w:rPr>
                <w:sz w:val="28"/>
                <w:szCs w:val="22"/>
              </w:rPr>
            </w:pPr>
          </w:p>
          <w:p w:rsidR="00A5438B" w:rsidRPr="00A5438B" w:rsidRDefault="00A5438B" w:rsidP="00A5438B">
            <w:pPr>
              <w:rPr>
                <w:sz w:val="28"/>
                <w:szCs w:val="22"/>
              </w:rPr>
            </w:pPr>
          </w:p>
          <w:p w:rsidR="00A5438B" w:rsidRPr="00A5438B" w:rsidRDefault="00A5438B" w:rsidP="00A5438B">
            <w:pPr>
              <w:rPr>
                <w:sz w:val="28"/>
                <w:szCs w:val="22"/>
              </w:rPr>
            </w:pPr>
          </w:p>
          <w:p w:rsidR="00A5438B" w:rsidRPr="00A5438B" w:rsidRDefault="00A5438B" w:rsidP="00A5438B">
            <w:pPr>
              <w:rPr>
                <w:sz w:val="28"/>
                <w:szCs w:val="22"/>
              </w:rPr>
            </w:pPr>
          </w:p>
          <w:p w:rsidR="00A5438B" w:rsidRPr="00A5438B" w:rsidRDefault="00A5438B" w:rsidP="00A5438B">
            <w:pPr>
              <w:rPr>
                <w:sz w:val="28"/>
                <w:szCs w:val="22"/>
              </w:rPr>
            </w:pPr>
          </w:p>
          <w:p w:rsidR="00A5438B" w:rsidRPr="00A5438B" w:rsidRDefault="00A5438B" w:rsidP="00A5438B">
            <w:pPr>
              <w:rPr>
                <w:sz w:val="28"/>
                <w:szCs w:val="22"/>
              </w:rPr>
            </w:pPr>
          </w:p>
          <w:p w:rsidR="00A5438B" w:rsidRPr="00A5438B" w:rsidRDefault="00A5438B" w:rsidP="00A5438B">
            <w:pPr>
              <w:spacing w:after="10" w:line="249" w:lineRule="auto"/>
              <w:ind w:right="-117"/>
              <w:jc w:val="center"/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:rsidR="00FA4C18" w:rsidRPr="00FA4C18" w:rsidRDefault="00FA4C18" w:rsidP="00FA4C18">
            <w:pPr>
              <w:jc w:val="center"/>
              <w:rPr>
                <w:color w:val="000000"/>
                <w:sz w:val="28"/>
                <w:szCs w:val="28"/>
              </w:rPr>
            </w:pPr>
            <w:r w:rsidRPr="00FA4C18">
              <w:rPr>
                <w:color w:val="000000"/>
                <w:sz w:val="28"/>
                <w:szCs w:val="28"/>
              </w:rPr>
              <w:t xml:space="preserve">Приложение № </w:t>
            </w:r>
            <w:r w:rsidRPr="009A132B">
              <w:rPr>
                <w:color w:val="000000"/>
                <w:sz w:val="28"/>
                <w:szCs w:val="28"/>
              </w:rPr>
              <w:t>4</w:t>
            </w:r>
          </w:p>
          <w:p w:rsidR="00FA4C18" w:rsidRPr="00FA4C18" w:rsidRDefault="00FA4C18" w:rsidP="007F34DC">
            <w:pPr>
              <w:tabs>
                <w:tab w:val="center" w:pos="4536"/>
                <w:tab w:val="left" w:pos="7655"/>
                <w:tab w:val="right" w:pos="9072"/>
              </w:tabs>
              <w:ind w:left="459" w:right="-65"/>
              <w:jc w:val="both"/>
              <w:rPr>
                <w:sz w:val="28"/>
              </w:rPr>
            </w:pPr>
            <w:r w:rsidRPr="00FA4C18">
              <w:rPr>
                <w:color w:val="000000"/>
                <w:sz w:val="28"/>
                <w:szCs w:val="28"/>
              </w:rPr>
              <w:t xml:space="preserve">к Административному регламенту  по предоставлению муниципальной услуги </w:t>
            </w:r>
            <w:r w:rsidRPr="00FA4C18">
              <w:rPr>
                <w:sz w:val="28"/>
                <w:szCs w:val="28"/>
              </w:rPr>
              <w:t>«Утверждение схемы расположения земельного участка или земельных участков на кадастровом плане территории» на территории муниципальн</w:t>
            </w:r>
            <w:r w:rsidR="00353EFB">
              <w:rPr>
                <w:sz w:val="28"/>
                <w:szCs w:val="28"/>
              </w:rPr>
              <w:t>ого образования «</w:t>
            </w:r>
            <w:proofErr w:type="spellStart"/>
            <w:r w:rsidR="00353EFB">
              <w:rPr>
                <w:sz w:val="28"/>
                <w:szCs w:val="28"/>
              </w:rPr>
              <w:t>Шумячский</w:t>
            </w:r>
            <w:proofErr w:type="spellEnd"/>
            <w:r w:rsidR="00353EFB">
              <w:rPr>
                <w:sz w:val="28"/>
                <w:szCs w:val="28"/>
              </w:rPr>
              <w:t xml:space="preserve"> муниципальный округ</w:t>
            </w:r>
            <w:r w:rsidRPr="00FA4C18">
              <w:rPr>
                <w:sz w:val="28"/>
                <w:szCs w:val="28"/>
              </w:rPr>
              <w:t>» Смоленской области</w:t>
            </w:r>
            <w:r w:rsidRPr="00FA4C18">
              <w:rPr>
                <w:sz w:val="28"/>
              </w:rPr>
              <w:t xml:space="preserve">                 </w:t>
            </w:r>
          </w:p>
        </w:tc>
      </w:tr>
      <w:tr w:rsidR="00A5438B" w:rsidRPr="00FA4C18" w:rsidTr="00A5438B">
        <w:trPr>
          <w:trHeight w:val="575"/>
        </w:trPr>
        <w:tc>
          <w:tcPr>
            <w:tcW w:w="14312" w:type="dxa"/>
            <w:gridSpan w:val="2"/>
          </w:tcPr>
          <w:p w:rsidR="00A5438B" w:rsidRDefault="00A5438B" w:rsidP="00A5438B">
            <w:pPr>
              <w:spacing w:after="10" w:line="249" w:lineRule="auto"/>
              <w:ind w:right="-117"/>
              <w:jc w:val="center"/>
              <w:rPr>
                <w:color w:val="000000"/>
                <w:sz w:val="28"/>
                <w:szCs w:val="28"/>
              </w:rPr>
            </w:pPr>
          </w:p>
          <w:p w:rsidR="00A5438B" w:rsidRDefault="00A5438B" w:rsidP="00A5438B">
            <w:pPr>
              <w:spacing w:after="10" w:line="249" w:lineRule="auto"/>
              <w:ind w:right="-117"/>
              <w:jc w:val="center"/>
              <w:rPr>
                <w:color w:val="000000"/>
                <w:sz w:val="28"/>
                <w:szCs w:val="28"/>
              </w:rPr>
            </w:pPr>
            <w:r w:rsidRPr="00B90282">
              <w:rPr>
                <w:color w:val="000000"/>
                <w:sz w:val="28"/>
                <w:szCs w:val="28"/>
              </w:rPr>
              <w:t>Состав, последовательность и сроки выполнения административных процедур (действий) при предоставлении муниципальной услуги</w:t>
            </w:r>
          </w:p>
          <w:p w:rsidR="00A5438B" w:rsidRPr="00FA4C18" w:rsidRDefault="00A5438B" w:rsidP="00FA4C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5438B" w:rsidRPr="00FA4C18" w:rsidTr="00A5438B">
        <w:trPr>
          <w:trHeight w:val="3015"/>
        </w:trPr>
        <w:tc>
          <w:tcPr>
            <w:tcW w:w="9067" w:type="dxa"/>
          </w:tcPr>
          <w:p w:rsidR="00A5438B" w:rsidRDefault="00A5438B" w:rsidP="00FA4C18">
            <w:pPr>
              <w:spacing w:line="259" w:lineRule="auto"/>
              <w:rPr>
                <w:b/>
                <w:color w:val="000000"/>
                <w:sz w:val="28"/>
                <w:szCs w:val="22"/>
              </w:rPr>
            </w:pPr>
          </w:p>
        </w:tc>
        <w:tc>
          <w:tcPr>
            <w:tcW w:w="5245" w:type="dxa"/>
          </w:tcPr>
          <w:p w:rsidR="00A5438B" w:rsidRPr="00FA4C18" w:rsidRDefault="00A5438B" w:rsidP="00FA4C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tbl>
      <w:tblPr>
        <w:tblStyle w:val="TableGrid1"/>
        <w:tblpPr w:vertAnchor="page" w:horzAnchor="margin" w:tblpXSpec="center" w:tblpY="871"/>
        <w:tblOverlap w:val="never"/>
        <w:tblW w:w="15593" w:type="dxa"/>
        <w:tblInd w:w="0" w:type="dxa"/>
        <w:tblCellMar>
          <w:top w:w="57" w:type="dxa"/>
          <w:bottom w:w="5" w:type="dxa"/>
          <w:right w:w="47" w:type="dxa"/>
        </w:tblCellMar>
        <w:tblLook w:val="04A0" w:firstRow="1" w:lastRow="0" w:firstColumn="1" w:lastColumn="0" w:noHBand="0" w:noVBand="1"/>
      </w:tblPr>
      <w:tblGrid>
        <w:gridCol w:w="2366"/>
        <w:gridCol w:w="3652"/>
        <w:gridCol w:w="1674"/>
        <w:gridCol w:w="1326"/>
        <w:gridCol w:w="2020"/>
        <w:gridCol w:w="139"/>
        <w:gridCol w:w="408"/>
        <w:gridCol w:w="1408"/>
        <w:gridCol w:w="2600"/>
      </w:tblGrid>
      <w:tr w:rsidR="00A5438B" w:rsidRPr="00B90282" w:rsidTr="00A5438B">
        <w:trPr>
          <w:trHeight w:val="2349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38B" w:rsidRPr="00E479FF" w:rsidRDefault="00A5438B" w:rsidP="00A5438B">
            <w:pPr>
              <w:spacing w:line="238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 xml:space="preserve">Основание для начала </w:t>
            </w:r>
          </w:p>
          <w:p w:rsidR="00A5438B" w:rsidRPr="00E479FF" w:rsidRDefault="00A5438B" w:rsidP="00A5438B">
            <w:pPr>
              <w:spacing w:line="259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t xml:space="preserve">административной процедуры 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38B" w:rsidRPr="00F466D1" w:rsidRDefault="00A5438B" w:rsidP="00A543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466D1">
              <w:rPr>
                <w:rFonts w:ascii="Times New Roman" w:hAnsi="Times New Roman" w:cs="Times New Roman"/>
                <w:color w:val="000000"/>
                <w:szCs w:val="24"/>
              </w:rPr>
              <w:t xml:space="preserve">Содержание административных действий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38B" w:rsidRPr="00E479FF" w:rsidRDefault="00A5438B" w:rsidP="00A5438B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t>Срок выполнения</w:t>
            </w:r>
          </w:p>
          <w:p w:rsidR="00A5438B" w:rsidRPr="00E479FF" w:rsidRDefault="00A5438B" w:rsidP="00A5438B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t>администрати</w:t>
            </w:r>
            <w:proofErr w:type="spellEnd"/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t>вных</w:t>
            </w:r>
            <w:proofErr w:type="spellEnd"/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t xml:space="preserve"> действий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8B" w:rsidRPr="00E479FF" w:rsidRDefault="00A5438B" w:rsidP="00A543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t>Должност</w:t>
            </w:r>
            <w:proofErr w:type="spellEnd"/>
          </w:p>
          <w:p w:rsidR="00A5438B" w:rsidRPr="00E479FF" w:rsidRDefault="00A5438B" w:rsidP="00A5438B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t>ное</w:t>
            </w:r>
            <w:proofErr w:type="spellEnd"/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t xml:space="preserve"> лицо, </w:t>
            </w:r>
            <w:proofErr w:type="spellStart"/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t>ответстве</w:t>
            </w:r>
            <w:proofErr w:type="spellEnd"/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t>нное</w:t>
            </w:r>
            <w:proofErr w:type="spellEnd"/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t xml:space="preserve"> за</w:t>
            </w:r>
          </w:p>
          <w:p w:rsidR="00A5438B" w:rsidRPr="00E479FF" w:rsidRDefault="00A5438B" w:rsidP="00A5438B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t xml:space="preserve">выполнен </w:t>
            </w:r>
            <w:proofErr w:type="spellStart"/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t>ие</w:t>
            </w:r>
            <w:proofErr w:type="spellEnd"/>
          </w:p>
          <w:p w:rsidR="00A5438B" w:rsidRPr="00E479FF" w:rsidRDefault="00A5438B" w:rsidP="00A543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t>администр</w:t>
            </w:r>
            <w:proofErr w:type="spellEnd"/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t>ативного</w:t>
            </w:r>
            <w:proofErr w:type="spellEnd"/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t xml:space="preserve"> действия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438B" w:rsidRPr="00E479FF" w:rsidRDefault="00A5438B" w:rsidP="00A5438B">
            <w:pPr>
              <w:spacing w:line="238" w:lineRule="auto"/>
              <w:ind w:right="29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t xml:space="preserve">Место выполнения </w:t>
            </w:r>
          </w:p>
          <w:p w:rsidR="00A5438B" w:rsidRPr="00E479FF" w:rsidRDefault="00A5438B" w:rsidP="00A5438B">
            <w:pPr>
              <w:spacing w:line="238" w:lineRule="auto"/>
              <w:ind w:right="26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t xml:space="preserve">административного действия/ </w:t>
            </w:r>
          </w:p>
          <w:p w:rsidR="00A5438B" w:rsidRPr="00E479FF" w:rsidRDefault="00A5438B" w:rsidP="00A543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t xml:space="preserve">используемая </w:t>
            </w:r>
          </w:p>
          <w:p w:rsidR="00A5438B" w:rsidRPr="00E479FF" w:rsidRDefault="00A5438B" w:rsidP="00A5438B">
            <w:pPr>
              <w:spacing w:after="74" w:line="238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t xml:space="preserve">информационная система </w:t>
            </w:r>
          </w:p>
          <w:p w:rsidR="00A5438B" w:rsidRPr="00E479FF" w:rsidRDefault="00A5438B" w:rsidP="00A5438B">
            <w:pPr>
              <w:spacing w:line="259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38B" w:rsidRPr="00E479FF" w:rsidRDefault="00A5438B" w:rsidP="00A543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438B" w:rsidRPr="00E479FF" w:rsidRDefault="00A5438B" w:rsidP="00A5438B">
            <w:pPr>
              <w:spacing w:line="259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t xml:space="preserve">Критерии принятия решения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38B" w:rsidRPr="00E479FF" w:rsidRDefault="00A5438B" w:rsidP="00A5438B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t xml:space="preserve">Результат административного </w:t>
            </w:r>
          </w:p>
          <w:p w:rsidR="00A5438B" w:rsidRPr="00E479FF" w:rsidRDefault="00A5438B" w:rsidP="00A543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t xml:space="preserve">действия, способ фиксации </w:t>
            </w:r>
          </w:p>
        </w:tc>
      </w:tr>
      <w:tr w:rsidR="00A5438B" w:rsidRPr="00B90282" w:rsidTr="00A5438B">
        <w:trPr>
          <w:trHeight w:val="288"/>
        </w:trPr>
        <w:tc>
          <w:tcPr>
            <w:tcW w:w="115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38B" w:rsidRPr="00F466D1" w:rsidRDefault="00A5438B" w:rsidP="00A5438B">
            <w:pPr>
              <w:spacing w:line="259" w:lineRule="auto"/>
              <w:ind w:right="94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466D1">
              <w:rPr>
                <w:rFonts w:ascii="Times New Roman" w:hAnsi="Times New Roman" w:cs="Times New Roman"/>
                <w:color w:val="000000"/>
                <w:szCs w:val="24"/>
              </w:rPr>
              <w:t xml:space="preserve">1. Проверка документов и регистрация заявления </w:t>
            </w:r>
          </w:p>
        </w:tc>
        <w:tc>
          <w:tcPr>
            <w:tcW w:w="40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438B" w:rsidRPr="00B90282" w:rsidRDefault="00A5438B" w:rsidP="00A543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438B" w:rsidRPr="00B90282" w:rsidTr="00A5438B">
        <w:trPr>
          <w:trHeight w:val="3345"/>
        </w:trPr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8B" w:rsidRPr="00E479FF" w:rsidRDefault="00A5438B" w:rsidP="00A5438B">
            <w:pPr>
              <w:spacing w:line="240" w:lineRule="atLeas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t xml:space="preserve">Поступление заявления и документов для предоставления муниципальной услуги в Уполномоченный </w:t>
            </w:r>
          </w:p>
          <w:p w:rsidR="00A5438B" w:rsidRDefault="00A5438B" w:rsidP="00A5438B">
            <w:pPr>
              <w:spacing w:line="240" w:lineRule="atLeas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t xml:space="preserve">орган </w:t>
            </w:r>
          </w:p>
          <w:p w:rsidR="00A5438B" w:rsidRPr="00A5438B" w:rsidRDefault="00A5438B" w:rsidP="00A5438B">
            <w:pPr>
              <w:rPr>
                <w:rFonts w:ascii="Times New Roman" w:hAnsi="Times New Roman" w:cs="Times New Roman"/>
                <w:szCs w:val="24"/>
              </w:rPr>
            </w:pPr>
          </w:p>
          <w:p w:rsidR="00A5438B" w:rsidRPr="00A5438B" w:rsidRDefault="00A5438B" w:rsidP="00A5438B">
            <w:pPr>
              <w:rPr>
                <w:rFonts w:ascii="Times New Roman" w:hAnsi="Times New Roman" w:cs="Times New Roman"/>
                <w:szCs w:val="24"/>
              </w:rPr>
            </w:pPr>
          </w:p>
          <w:p w:rsidR="00A5438B" w:rsidRDefault="00A5438B" w:rsidP="00A5438B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A5438B" w:rsidRPr="00A5438B" w:rsidRDefault="00A5438B" w:rsidP="00A5438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8B" w:rsidRPr="00F466D1" w:rsidRDefault="00A5438B" w:rsidP="00A5438B">
            <w:pPr>
              <w:spacing w:line="240" w:lineRule="atLeast"/>
              <w:ind w:right="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466D1">
              <w:rPr>
                <w:rFonts w:ascii="Times New Roman" w:hAnsi="Times New Roman" w:cs="Times New Roman"/>
                <w:color w:val="000000"/>
                <w:szCs w:val="24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пунктом 2.12 </w:t>
            </w:r>
          </w:p>
          <w:p w:rsidR="00A5438B" w:rsidRPr="00F466D1" w:rsidRDefault="00A5438B" w:rsidP="00A5438B">
            <w:pPr>
              <w:spacing w:line="240" w:lineRule="atLeas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466D1">
              <w:rPr>
                <w:rFonts w:ascii="Times New Roman" w:hAnsi="Times New Roman" w:cs="Times New Roman"/>
                <w:color w:val="000000"/>
                <w:szCs w:val="24"/>
              </w:rPr>
              <w:t xml:space="preserve">Административного регламента </w:t>
            </w:r>
          </w:p>
          <w:p w:rsidR="00A5438B" w:rsidRPr="00F466D1" w:rsidRDefault="00A5438B" w:rsidP="00A5438B">
            <w:pPr>
              <w:spacing w:line="240" w:lineRule="atLeas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466D1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8B" w:rsidRPr="00E479FF" w:rsidRDefault="00A5438B" w:rsidP="00A5438B">
            <w:pPr>
              <w:spacing w:line="240" w:lineRule="atLeast"/>
              <w:ind w:left="67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t xml:space="preserve">1 рабочий </w:t>
            </w:r>
          </w:p>
          <w:p w:rsidR="00A5438B" w:rsidRPr="00E479FF" w:rsidRDefault="00A5438B" w:rsidP="00A5438B">
            <w:pPr>
              <w:spacing w:line="240" w:lineRule="atLeast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t xml:space="preserve">день </w:t>
            </w:r>
          </w:p>
          <w:p w:rsidR="00A5438B" w:rsidRPr="00E479FF" w:rsidRDefault="00A5438B" w:rsidP="00A5438B">
            <w:pPr>
              <w:spacing w:line="240" w:lineRule="atLeas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8B" w:rsidRPr="00E479FF" w:rsidRDefault="00A5438B" w:rsidP="00A5438B">
            <w:pPr>
              <w:spacing w:line="240" w:lineRule="atLeast"/>
              <w:ind w:left="103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t>Уполномо</w:t>
            </w:r>
            <w:proofErr w:type="spellEnd"/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t>ченного</w:t>
            </w:r>
            <w:proofErr w:type="spellEnd"/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t xml:space="preserve"> органа, ответствен </w:t>
            </w:r>
            <w:proofErr w:type="spellStart"/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t>ное</w:t>
            </w:r>
            <w:proofErr w:type="spellEnd"/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t xml:space="preserve"> за </w:t>
            </w:r>
            <w:proofErr w:type="spellStart"/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t>предостав</w:t>
            </w:r>
            <w:proofErr w:type="spellEnd"/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t>ление</w:t>
            </w:r>
            <w:proofErr w:type="spellEnd"/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t>муниципа</w:t>
            </w:r>
            <w:proofErr w:type="spellEnd"/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t>льной</w:t>
            </w:r>
            <w:proofErr w:type="spellEnd"/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t xml:space="preserve"> услуги 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8B" w:rsidRPr="00E479FF" w:rsidRDefault="00A5438B" w:rsidP="00A5438B">
            <w:pPr>
              <w:spacing w:line="240" w:lineRule="atLeast"/>
              <w:ind w:right="2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t xml:space="preserve">Уполномоченный орган / ГИС </w:t>
            </w:r>
          </w:p>
          <w:p w:rsidR="00A5438B" w:rsidRPr="00E479FF" w:rsidRDefault="00A5438B" w:rsidP="00A5438B">
            <w:pPr>
              <w:spacing w:line="240" w:lineRule="atLeas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38B" w:rsidRPr="00E479FF" w:rsidRDefault="00A5438B" w:rsidP="00A5438B">
            <w:pPr>
              <w:spacing w:line="240" w:lineRule="atLeas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t xml:space="preserve">– </w:t>
            </w:r>
          </w:p>
          <w:p w:rsidR="00A5438B" w:rsidRPr="00E479FF" w:rsidRDefault="00A5438B" w:rsidP="00A5438B">
            <w:pPr>
              <w:spacing w:line="240" w:lineRule="atLeas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438B" w:rsidRPr="00E479FF" w:rsidRDefault="00A5438B" w:rsidP="00A5438B">
            <w:pPr>
              <w:spacing w:line="240" w:lineRule="atLeas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8B" w:rsidRPr="00E479FF" w:rsidRDefault="00A5438B" w:rsidP="00F95504">
            <w:pPr>
              <w:spacing w:line="240" w:lineRule="atLeast"/>
              <w:ind w:left="179" w:right="12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t xml:space="preserve">регистрация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 услуги, и передача </w:t>
            </w:r>
          </w:p>
          <w:p w:rsidR="00A5438B" w:rsidRPr="00E479FF" w:rsidRDefault="00A5438B" w:rsidP="00F95504">
            <w:pPr>
              <w:spacing w:line="240" w:lineRule="atLeast"/>
              <w:ind w:left="179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t xml:space="preserve">ему документов </w:t>
            </w:r>
          </w:p>
          <w:p w:rsidR="00A5438B" w:rsidRPr="00E479FF" w:rsidRDefault="00A5438B" w:rsidP="00A5438B">
            <w:pPr>
              <w:spacing w:line="240" w:lineRule="atLeas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479FF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</w:p>
        </w:tc>
      </w:tr>
      <w:tr w:rsidR="00A5438B" w:rsidRPr="00B90282" w:rsidTr="00A5438B">
        <w:trPr>
          <w:trHeight w:val="215"/>
        </w:trPr>
        <w:tc>
          <w:tcPr>
            <w:tcW w:w="2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8B" w:rsidRPr="00B90282" w:rsidRDefault="00A5438B" w:rsidP="00A543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8B" w:rsidRPr="00F466D1" w:rsidRDefault="00A5438B" w:rsidP="006914F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466D1">
              <w:rPr>
                <w:rFonts w:ascii="Times New Roman" w:hAnsi="Times New Roman" w:cs="Times New Roman"/>
                <w:color w:val="000000"/>
                <w:szCs w:val="24"/>
              </w:rPr>
              <w:t xml:space="preserve">В случае выявления оснований для отказа в приеме документов,  направление заявителю в электронной форме в личный кабинет на ЕПГУ уведомления 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8B" w:rsidRPr="00A5438B" w:rsidRDefault="00A5438B" w:rsidP="00A5438B">
            <w:pPr>
              <w:spacing w:line="259" w:lineRule="auto"/>
              <w:ind w:left="67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5438B">
              <w:rPr>
                <w:rFonts w:ascii="Times New Roman" w:hAnsi="Times New Roman" w:cs="Times New Roman"/>
                <w:color w:val="000000"/>
                <w:szCs w:val="24"/>
              </w:rPr>
              <w:t xml:space="preserve">1 рабочий </w:t>
            </w:r>
          </w:p>
          <w:p w:rsidR="00A5438B" w:rsidRPr="00A5438B" w:rsidRDefault="00A5438B" w:rsidP="00A5438B">
            <w:pPr>
              <w:spacing w:line="259" w:lineRule="auto"/>
              <w:ind w:left="67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5438B">
              <w:rPr>
                <w:rFonts w:ascii="Times New Roman" w:hAnsi="Times New Roman" w:cs="Times New Roman"/>
                <w:color w:val="000000"/>
                <w:szCs w:val="24"/>
              </w:rPr>
              <w:t xml:space="preserve">день </w:t>
            </w:r>
          </w:p>
          <w:p w:rsidR="00A5438B" w:rsidRPr="00B90282" w:rsidRDefault="00A5438B" w:rsidP="00A543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0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A5438B" w:rsidRPr="00B90282" w:rsidRDefault="00A5438B" w:rsidP="00A543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0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A5438B" w:rsidRPr="00B90282" w:rsidRDefault="00A5438B" w:rsidP="00A543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0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A5438B" w:rsidRPr="00B90282" w:rsidRDefault="00A5438B" w:rsidP="00A543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0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8B" w:rsidRPr="00B90282" w:rsidRDefault="00A5438B" w:rsidP="00A543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8B" w:rsidRPr="00B90282" w:rsidRDefault="00A5438B" w:rsidP="00A543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5438B" w:rsidRPr="00B90282" w:rsidRDefault="00A5438B" w:rsidP="00A543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5438B" w:rsidRPr="00B90282" w:rsidRDefault="00A5438B" w:rsidP="00A543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8B" w:rsidRPr="00B90282" w:rsidRDefault="00A5438B" w:rsidP="00A543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A132B" w:rsidRDefault="009A132B" w:rsidP="00B90282">
      <w:pPr>
        <w:spacing w:after="10" w:line="249" w:lineRule="auto"/>
        <w:jc w:val="center"/>
        <w:rPr>
          <w:color w:val="000000"/>
          <w:sz w:val="28"/>
          <w:szCs w:val="28"/>
        </w:rPr>
      </w:pPr>
    </w:p>
    <w:p w:rsidR="00FA4C18" w:rsidRPr="00B90282" w:rsidRDefault="00FA4C18" w:rsidP="00B90282">
      <w:pPr>
        <w:spacing w:after="10" w:line="249" w:lineRule="auto"/>
        <w:jc w:val="center"/>
        <w:rPr>
          <w:color w:val="000000"/>
          <w:sz w:val="28"/>
          <w:szCs w:val="28"/>
        </w:rPr>
      </w:pPr>
    </w:p>
    <w:p w:rsidR="00B90282" w:rsidRPr="00B90282" w:rsidRDefault="00B90282" w:rsidP="00B90282">
      <w:pPr>
        <w:spacing w:after="8" w:line="248" w:lineRule="auto"/>
        <w:ind w:right="65"/>
        <w:jc w:val="right"/>
        <w:rPr>
          <w:color w:val="000000"/>
          <w:sz w:val="20"/>
        </w:rPr>
      </w:pPr>
    </w:p>
    <w:p w:rsidR="00B90282" w:rsidRPr="00B90282" w:rsidRDefault="00B90282" w:rsidP="00B90282">
      <w:pPr>
        <w:spacing w:line="259" w:lineRule="auto"/>
        <w:jc w:val="center"/>
        <w:rPr>
          <w:b/>
          <w:color w:val="000000"/>
          <w:szCs w:val="22"/>
        </w:rPr>
      </w:pPr>
    </w:p>
    <w:tbl>
      <w:tblPr>
        <w:tblStyle w:val="TableGrid1"/>
        <w:tblpPr w:leftFromText="180" w:rightFromText="180" w:vertAnchor="text" w:horzAnchor="margin" w:tblpXSpec="center" w:tblpY="-86"/>
        <w:tblW w:w="15357" w:type="dxa"/>
        <w:tblInd w:w="0" w:type="dxa"/>
        <w:tblCellMar>
          <w:top w:w="57" w:type="dxa"/>
          <w:left w:w="85" w:type="dxa"/>
          <w:right w:w="65" w:type="dxa"/>
        </w:tblCellMar>
        <w:tblLook w:val="04A0" w:firstRow="1" w:lastRow="0" w:firstColumn="1" w:lastColumn="0" w:noHBand="0" w:noVBand="1"/>
      </w:tblPr>
      <w:tblGrid>
        <w:gridCol w:w="2263"/>
        <w:gridCol w:w="156"/>
        <w:gridCol w:w="3056"/>
        <w:gridCol w:w="1568"/>
        <w:gridCol w:w="1959"/>
        <w:gridCol w:w="2018"/>
        <w:gridCol w:w="1939"/>
        <w:gridCol w:w="2398"/>
      </w:tblGrid>
      <w:tr w:rsidR="00B90282" w:rsidRPr="00B90282" w:rsidTr="00665608">
        <w:trPr>
          <w:trHeight w:val="3385"/>
        </w:trPr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0282" w:rsidRPr="00B90282" w:rsidRDefault="00B90282" w:rsidP="00B9028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В случае отсутствия оснований для отказа в приеме документов, предусмотренных пунктом 2.12 Административного регламента, регистрация заявления в электронной базе данных по учету документов  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1 рабочий день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B90282" w:rsidRPr="00B90282" w:rsidRDefault="00B90282" w:rsidP="00A056A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>должност</w:t>
            </w:r>
            <w:r w:rsidR="00AF21FB">
              <w:rPr>
                <w:rFonts w:ascii="Times New Roman" w:hAnsi="Times New Roman" w:cs="Times New Roman"/>
                <w:color w:val="000000"/>
              </w:rPr>
              <w:t>н</w:t>
            </w:r>
            <w:r w:rsidRPr="00B90282">
              <w:rPr>
                <w:rFonts w:ascii="Times New Roman" w:hAnsi="Times New Roman" w:cs="Times New Roman"/>
                <w:color w:val="000000"/>
              </w:rPr>
              <w:t xml:space="preserve">ое лицо </w:t>
            </w: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Уполномо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ченного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органа, ответственное за регистрацию корреспон</w:t>
            </w:r>
            <w:r w:rsidR="00A056AC">
              <w:rPr>
                <w:rFonts w:ascii="Times New Roman" w:hAnsi="Times New Roman" w:cs="Times New Roman"/>
                <w:color w:val="000000"/>
              </w:rPr>
              <w:t>д</w:t>
            </w:r>
            <w:r w:rsidRPr="00B90282">
              <w:rPr>
                <w:rFonts w:ascii="Times New Roman" w:hAnsi="Times New Roman" w:cs="Times New Roman"/>
                <w:color w:val="000000"/>
              </w:rPr>
              <w:t xml:space="preserve">енции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8C3383">
            <w:pPr>
              <w:spacing w:line="259" w:lineRule="auto"/>
              <w:ind w:right="3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Уполномоченный орган/ГИС 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B90282" w:rsidRPr="00B90282" w:rsidTr="00665608">
        <w:trPr>
          <w:trHeight w:val="38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90282" w:rsidRPr="00B90282" w:rsidRDefault="00B90282" w:rsidP="00B9028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gramStart"/>
            <w:r w:rsidRPr="00B90282">
              <w:rPr>
                <w:rFonts w:ascii="Times New Roman" w:hAnsi="Times New Roman" w:cs="Times New Roman"/>
                <w:color w:val="000000"/>
              </w:rPr>
              <w:t>Проверка заявления и документов</w:t>
            </w:r>
            <w:proofErr w:type="gramEnd"/>
            <w:r w:rsidRPr="00B90282">
              <w:rPr>
                <w:rFonts w:ascii="Times New Roman" w:hAnsi="Times New Roman" w:cs="Times New Roman"/>
                <w:color w:val="000000"/>
              </w:rPr>
              <w:t xml:space="preserve"> представленных для получения муниципальной услуги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B90282" w:rsidRPr="00B90282" w:rsidRDefault="00B90282" w:rsidP="00A056A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должностное лицо </w:t>
            </w: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Уполномо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ченного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органа, ответственное за предоставление муниципальной услуги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8C3383" w:rsidP="008C3383">
            <w:pPr>
              <w:spacing w:line="259" w:lineRule="auto"/>
              <w:ind w:right="21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Уполномоченный </w:t>
            </w:r>
            <w:r w:rsidR="00B90282" w:rsidRPr="00B90282">
              <w:rPr>
                <w:rFonts w:ascii="Times New Roman" w:hAnsi="Times New Roman" w:cs="Times New Roman"/>
                <w:color w:val="000000"/>
              </w:rPr>
              <w:t xml:space="preserve">орган/ГИС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–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ind w:right="3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Направленное заявителю электронное уведомление о приеме заявления к рассмотрению либо отказа в приеме заявления к рассмотрению </w:t>
            </w:r>
          </w:p>
        </w:tc>
      </w:tr>
      <w:tr w:rsidR="00B90282" w:rsidRPr="00B90282" w:rsidTr="00665608">
        <w:trPr>
          <w:trHeight w:val="310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0282" w:rsidRPr="00B90282" w:rsidRDefault="00B90282" w:rsidP="00B9028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320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E479FF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>2.</w:t>
            </w:r>
            <w:r w:rsidRPr="00B90282">
              <w:rPr>
                <w:rFonts w:ascii="Arial" w:hAnsi="Arial" w:cs="Arial"/>
                <w:color w:val="000000"/>
              </w:rPr>
              <w:t xml:space="preserve"> </w:t>
            </w:r>
            <w:r w:rsidRPr="00B90282">
              <w:rPr>
                <w:rFonts w:ascii="Times New Roman" w:hAnsi="Times New Roman" w:cs="Times New Roman"/>
                <w:color w:val="000000"/>
              </w:rPr>
              <w:t>Получение сведений посредством СМЭВ</w:t>
            </w:r>
          </w:p>
        </w:tc>
      </w:tr>
      <w:tr w:rsidR="00B90282" w:rsidRPr="00B90282" w:rsidTr="00665608">
        <w:trPr>
          <w:trHeight w:val="2220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lastRenderedPageBreak/>
              <w:t>пакет зарегистрированн</w:t>
            </w:r>
            <w:r w:rsidR="009F0143">
              <w:rPr>
                <w:rFonts w:ascii="Times New Roman" w:hAnsi="Times New Roman" w:cs="Times New Roman"/>
                <w:color w:val="000000"/>
              </w:rPr>
              <w:t>ых</w:t>
            </w:r>
            <w:r w:rsidRPr="00B90282">
              <w:rPr>
                <w:rFonts w:ascii="Times New Roman" w:hAnsi="Times New Roman" w:cs="Times New Roman"/>
                <w:color w:val="000000"/>
              </w:rPr>
              <w:t xml:space="preserve">  документов, поступивших должностному лицу, ответственному за предоставление  </w:t>
            </w:r>
          </w:p>
          <w:p w:rsidR="000C162F" w:rsidRPr="00B90282" w:rsidRDefault="000C162F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>муниципальной услуги</w:t>
            </w:r>
          </w:p>
        </w:tc>
        <w:tc>
          <w:tcPr>
            <w:tcW w:w="3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направление межведомственных запросов в органы и организации, указанные в пункте 2.3 </w:t>
            </w:r>
          </w:p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Административного регламента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в день регистрации заявления и документов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должностное лицо </w:t>
            </w: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Уполномо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ченного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органа, ответственное за предоставл</w:t>
            </w:r>
            <w:r w:rsidR="000C162F" w:rsidRPr="00B90282">
              <w:rPr>
                <w:rFonts w:ascii="Times New Roman" w:hAnsi="Times New Roman" w:cs="Times New Roman"/>
                <w:color w:val="000000"/>
              </w:rPr>
              <w:t>ение муниципальной услуги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Уполномоченный орган/ГИС/ </w:t>
            </w:r>
          </w:p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СМЭВ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>отсутствие документов, необходимых для предоставления муниципальной</w:t>
            </w:r>
          </w:p>
          <w:p w:rsid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услуги, </w:t>
            </w:r>
          </w:p>
          <w:p w:rsidR="000C162F" w:rsidRPr="00B90282" w:rsidRDefault="000C162F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>находящихся в распоряжении государственных органов (организаций)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Default="00B90282" w:rsidP="00B90282">
            <w:pPr>
              <w:spacing w:line="259" w:lineRule="auto"/>
              <w:ind w:right="3"/>
              <w:rPr>
                <w:rFonts w:ascii="Times New Roman" w:hAnsi="Times New Roman" w:cs="Times New Roman"/>
                <w:color w:val="000000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</w:t>
            </w:r>
          </w:p>
          <w:p w:rsidR="000C162F" w:rsidRPr="00B90282" w:rsidRDefault="000C162F" w:rsidP="000C162F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пунктами 2.10 Административного регламента, в том числе с </w:t>
            </w:r>
          </w:p>
          <w:p w:rsidR="000C162F" w:rsidRPr="00B90282" w:rsidRDefault="000C162F" w:rsidP="000C162F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использованием </w:t>
            </w:r>
          </w:p>
          <w:p w:rsidR="000C162F" w:rsidRPr="00B90282" w:rsidRDefault="000C162F" w:rsidP="000C162F">
            <w:pPr>
              <w:spacing w:line="259" w:lineRule="auto"/>
              <w:ind w:right="3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>СМЭВ</w:t>
            </w:r>
          </w:p>
        </w:tc>
      </w:tr>
    </w:tbl>
    <w:p w:rsidR="00B90282" w:rsidRPr="00B90282" w:rsidRDefault="00B90282" w:rsidP="00B90282">
      <w:pPr>
        <w:spacing w:line="259" w:lineRule="auto"/>
        <w:jc w:val="both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</w:t>
      </w:r>
      <w:r w:rsidRPr="00B90282">
        <w:rPr>
          <w:color w:val="000000"/>
          <w:sz w:val="28"/>
          <w:szCs w:val="22"/>
        </w:rPr>
        <w:br w:type="page"/>
      </w:r>
    </w:p>
    <w:p w:rsidR="00B90282" w:rsidRPr="00B90282" w:rsidRDefault="00B90282" w:rsidP="00B90282">
      <w:pPr>
        <w:spacing w:line="259" w:lineRule="auto"/>
        <w:ind w:right="15706"/>
        <w:rPr>
          <w:color w:val="000000"/>
          <w:sz w:val="28"/>
          <w:szCs w:val="22"/>
        </w:rPr>
      </w:pPr>
    </w:p>
    <w:p w:rsidR="00B90282" w:rsidRPr="00B90282" w:rsidRDefault="00B90282" w:rsidP="00B90282">
      <w:pPr>
        <w:spacing w:line="259" w:lineRule="auto"/>
        <w:ind w:right="15706"/>
        <w:rPr>
          <w:color w:val="000000"/>
          <w:sz w:val="28"/>
          <w:szCs w:val="22"/>
        </w:rPr>
      </w:pPr>
    </w:p>
    <w:tbl>
      <w:tblPr>
        <w:tblStyle w:val="TableGrid1"/>
        <w:tblW w:w="15357" w:type="dxa"/>
        <w:tblInd w:w="-790" w:type="dxa"/>
        <w:tblCellMar>
          <w:top w:w="57" w:type="dxa"/>
          <w:right w:w="71" w:type="dxa"/>
        </w:tblCellMar>
        <w:tblLook w:val="04A0" w:firstRow="1" w:lastRow="0" w:firstColumn="1" w:lastColumn="0" w:noHBand="0" w:noVBand="1"/>
      </w:tblPr>
      <w:tblGrid>
        <w:gridCol w:w="1958"/>
        <w:gridCol w:w="3454"/>
        <w:gridCol w:w="116"/>
        <w:gridCol w:w="1654"/>
        <w:gridCol w:w="1952"/>
        <w:gridCol w:w="2003"/>
        <w:gridCol w:w="1788"/>
        <w:gridCol w:w="2432"/>
      </w:tblGrid>
      <w:tr w:rsidR="00B90282" w:rsidRPr="00B90282" w:rsidTr="000C162F">
        <w:trPr>
          <w:trHeight w:val="20"/>
        </w:trPr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ind w:left="71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0282" w:rsidRPr="00B90282" w:rsidRDefault="00B90282" w:rsidP="00B9028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DB2278">
            <w:pPr>
              <w:spacing w:line="259" w:lineRule="auto"/>
              <w:ind w:right="12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B90282" w:rsidRPr="00B90282" w:rsidTr="00665608">
        <w:trPr>
          <w:trHeight w:val="52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0282" w:rsidRPr="00B90282" w:rsidRDefault="00B90282" w:rsidP="00ED444D">
            <w:pPr>
              <w:ind w:left="144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получение ответов на межведомственные запросы, формирование полного комплекта документов </w:t>
            </w:r>
          </w:p>
        </w:tc>
        <w:tc>
          <w:tcPr>
            <w:tcW w:w="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ED444D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ED444D">
            <w:pPr>
              <w:ind w:right="5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3 рабочих дня со дня направления </w:t>
            </w: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межведомств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енного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запроса в орган или организацию, предоставляю </w:t>
            </w: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щие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документ и информацию, если иные сроки не предусмотрен ы законодатель </w:t>
            </w: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ством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РФ и субъекта РФ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ED444D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>должностное лицо Уполномо</w:t>
            </w:r>
            <w:r w:rsidR="00DB2278">
              <w:rPr>
                <w:rFonts w:ascii="Times New Roman" w:hAnsi="Times New Roman" w:cs="Times New Roman"/>
                <w:color w:val="000000"/>
              </w:rPr>
              <w:t>ченного органа, ответствен</w:t>
            </w:r>
            <w:r w:rsidRPr="00B90282">
              <w:rPr>
                <w:rFonts w:ascii="Times New Roman" w:hAnsi="Times New Roman" w:cs="Times New Roman"/>
                <w:color w:val="000000"/>
              </w:rPr>
              <w:t xml:space="preserve">ное за предоставление муниципальной услуги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ED444D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Уполномоченный орган) /ГИС/ </w:t>
            </w:r>
          </w:p>
          <w:p w:rsidR="00B90282" w:rsidRPr="00B90282" w:rsidRDefault="00B90282" w:rsidP="00ED444D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СМЭВ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ED444D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–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ED444D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получение документов (сведений), необходимых для предоставления муниципальной услуги </w:t>
            </w:r>
          </w:p>
        </w:tc>
      </w:tr>
      <w:tr w:rsidR="00B90282" w:rsidRPr="00B90282" w:rsidTr="00665608">
        <w:trPr>
          <w:trHeight w:val="533"/>
        </w:trPr>
        <w:tc>
          <w:tcPr>
            <w:tcW w:w="5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0282" w:rsidRPr="00B90282" w:rsidRDefault="00B90282" w:rsidP="00B9028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61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>3.</w:t>
            </w:r>
            <w:r w:rsidRPr="00B90282">
              <w:rPr>
                <w:rFonts w:ascii="Arial" w:hAnsi="Arial" w:cs="Arial"/>
                <w:color w:val="000000"/>
              </w:rPr>
              <w:t xml:space="preserve"> </w:t>
            </w:r>
            <w:r w:rsidRPr="00B90282">
              <w:rPr>
                <w:rFonts w:ascii="Times New Roman" w:hAnsi="Times New Roman" w:cs="Times New Roman"/>
                <w:color w:val="000000"/>
              </w:rPr>
              <w:t xml:space="preserve">Рассмотрение документов и сведений </w:t>
            </w:r>
          </w:p>
        </w:tc>
      </w:tr>
    </w:tbl>
    <w:p w:rsidR="00B90282" w:rsidRPr="00B90282" w:rsidRDefault="00B90282" w:rsidP="00B90282">
      <w:pPr>
        <w:spacing w:line="259" w:lineRule="auto"/>
        <w:ind w:right="15706"/>
        <w:rPr>
          <w:color w:val="000000"/>
          <w:sz w:val="28"/>
          <w:szCs w:val="22"/>
        </w:rPr>
      </w:pPr>
    </w:p>
    <w:tbl>
      <w:tblPr>
        <w:tblStyle w:val="TableGrid1"/>
        <w:tblW w:w="15357" w:type="dxa"/>
        <w:tblInd w:w="-790" w:type="dxa"/>
        <w:tblCellMar>
          <w:top w:w="57" w:type="dxa"/>
          <w:left w:w="96" w:type="dxa"/>
          <w:right w:w="56" w:type="dxa"/>
        </w:tblCellMar>
        <w:tblLook w:val="04A0" w:firstRow="1" w:lastRow="0" w:firstColumn="1" w:lastColumn="0" w:noHBand="0" w:noVBand="1"/>
      </w:tblPr>
      <w:tblGrid>
        <w:gridCol w:w="2265"/>
        <w:gridCol w:w="3290"/>
        <w:gridCol w:w="1544"/>
        <w:gridCol w:w="1779"/>
        <w:gridCol w:w="2026"/>
        <w:gridCol w:w="1984"/>
        <w:gridCol w:w="2469"/>
      </w:tblGrid>
      <w:tr w:rsidR="00B90282" w:rsidRPr="00B90282" w:rsidTr="00665608">
        <w:trPr>
          <w:trHeight w:val="567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lastRenderedPageBreak/>
              <w:t>пакет зарегистрированны</w:t>
            </w:r>
            <w:r w:rsidR="000C162F">
              <w:rPr>
                <w:rFonts w:ascii="Times New Roman" w:hAnsi="Times New Roman" w:cs="Times New Roman"/>
                <w:color w:val="000000"/>
              </w:rPr>
              <w:t>х</w:t>
            </w:r>
            <w:r w:rsidRPr="00B90282">
              <w:rPr>
                <w:rFonts w:ascii="Times New Roman" w:hAnsi="Times New Roman" w:cs="Times New Roman"/>
                <w:color w:val="000000"/>
              </w:rPr>
              <w:t xml:space="preserve">  документов, поступивших должностному лицу, </w:t>
            </w:r>
          </w:p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ответственному за предоставление  муниципальной услуги 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Проведение соответствия документов и сведений требованиям нормативных правовых актов предоставления муниципальной услуги 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1 рабочий </w:t>
            </w:r>
          </w:p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день </w:t>
            </w:r>
          </w:p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077A9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должностное лицо </w:t>
            </w: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Уполномо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ченного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органа, ответственное за предостав</w:t>
            </w:r>
            <w:r w:rsidR="00DC6C56">
              <w:rPr>
                <w:rFonts w:ascii="Times New Roman" w:hAnsi="Times New Roman" w:cs="Times New Roman"/>
                <w:color w:val="000000"/>
              </w:rPr>
              <w:t>ление</w:t>
            </w:r>
            <w:r w:rsidRPr="00B90282">
              <w:rPr>
                <w:rFonts w:ascii="Times New Roman" w:hAnsi="Times New Roman" w:cs="Times New Roman"/>
                <w:color w:val="000000"/>
              </w:rPr>
              <w:t xml:space="preserve">  муниципальной услуги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077A9C">
            <w:pPr>
              <w:spacing w:line="259" w:lineRule="auto"/>
              <w:ind w:right="4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Уполномоченный орган) / ГИС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38" w:lineRule="auto"/>
              <w:ind w:right="17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>основания отказа в предоставлении муниципальной</w:t>
            </w:r>
          </w:p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услуги, </w:t>
            </w:r>
          </w:p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>предусмотренны</w:t>
            </w:r>
            <w:r w:rsidR="00DC6C56">
              <w:rPr>
                <w:rFonts w:ascii="Times New Roman" w:hAnsi="Times New Roman" w:cs="Times New Roman"/>
                <w:color w:val="000000"/>
              </w:rPr>
              <w:t>е</w:t>
            </w:r>
            <w:r w:rsidRPr="00B90282">
              <w:rPr>
                <w:rFonts w:ascii="Times New Roman" w:hAnsi="Times New Roman" w:cs="Times New Roman"/>
                <w:color w:val="000000"/>
              </w:rPr>
              <w:t xml:space="preserve">  пунктом 2.12 </w:t>
            </w: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Административ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ного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регламента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проект результата предоставления муниципальной услуги по форме, приведенной в приложении № 1, № 2 </w:t>
            </w:r>
          </w:p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к Административному регламенту </w:t>
            </w:r>
          </w:p>
        </w:tc>
      </w:tr>
      <w:tr w:rsidR="00B90282" w:rsidRPr="00B90282" w:rsidTr="00665608">
        <w:trPr>
          <w:trHeight w:val="470"/>
        </w:trPr>
        <w:tc>
          <w:tcPr>
            <w:tcW w:w="153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>4.</w:t>
            </w:r>
            <w:r w:rsidRPr="00B90282">
              <w:rPr>
                <w:rFonts w:ascii="Arial" w:hAnsi="Arial" w:cs="Arial"/>
                <w:color w:val="000000"/>
              </w:rPr>
              <w:t xml:space="preserve"> </w:t>
            </w:r>
            <w:r w:rsidRPr="00B90282">
              <w:rPr>
                <w:rFonts w:ascii="Times New Roman" w:hAnsi="Times New Roman" w:cs="Times New Roman"/>
                <w:color w:val="000000"/>
              </w:rPr>
              <w:t xml:space="preserve">Принятие решения </w:t>
            </w:r>
          </w:p>
        </w:tc>
      </w:tr>
      <w:tr w:rsidR="00B90282" w:rsidRPr="00B90282" w:rsidTr="00665608">
        <w:trPr>
          <w:trHeight w:val="139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проект результата предоставления муниципальной услуги по форме 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Принятие решения о предоставления муниципальной услуги или об отказе в предоставлении услуги  </w:t>
            </w:r>
          </w:p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5 рабочий день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должностное лицо </w:t>
            </w: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Уполномо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ченного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органа,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E176A5">
            <w:pPr>
              <w:spacing w:line="259" w:lineRule="auto"/>
              <w:ind w:right="16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Уполномоченный орган) / ГИС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– </w:t>
            </w:r>
          </w:p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Результат предоставления муниципальной услуги по форме, </w:t>
            </w:r>
          </w:p>
        </w:tc>
      </w:tr>
    </w:tbl>
    <w:p w:rsidR="00B90282" w:rsidRPr="00B90282" w:rsidRDefault="00B90282" w:rsidP="00B90282">
      <w:pPr>
        <w:spacing w:line="259" w:lineRule="auto"/>
        <w:ind w:right="15706"/>
        <w:rPr>
          <w:color w:val="000000"/>
          <w:sz w:val="28"/>
          <w:szCs w:val="22"/>
        </w:rPr>
      </w:pPr>
    </w:p>
    <w:tbl>
      <w:tblPr>
        <w:tblStyle w:val="TableGrid1"/>
        <w:tblW w:w="15357" w:type="dxa"/>
        <w:tblInd w:w="-790" w:type="dxa"/>
        <w:tblCellMar>
          <w:top w:w="57" w:type="dxa"/>
          <w:right w:w="67" w:type="dxa"/>
        </w:tblCellMar>
        <w:tblLook w:val="04A0" w:firstRow="1" w:lastRow="0" w:firstColumn="1" w:lastColumn="0" w:noHBand="0" w:noVBand="1"/>
      </w:tblPr>
      <w:tblGrid>
        <w:gridCol w:w="2237"/>
        <w:gridCol w:w="3423"/>
        <w:gridCol w:w="1646"/>
        <w:gridCol w:w="1800"/>
        <w:gridCol w:w="2008"/>
        <w:gridCol w:w="837"/>
        <w:gridCol w:w="929"/>
        <w:gridCol w:w="2477"/>
      </w:tblGrid>
      <w:tr w:rsidR="00B90282" w:rsidRPr="00B90282" w:rsidTr="00665608">
        <w:trPr>
          <w:trHeight w:val="497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lastRenderedPageBreak/>
              <w:t xml:space="preserve">согласно </w:t>
            </w:r>
          </w:p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приложению № 1, </w:t>
            </w:r>
          </w:p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№ 2 к </w:t>
            </w:r>
          </w:p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>Административно</w:t>
            </w:r>
          </w:p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му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регламенту </w:t>
            </w:r>
          </w:p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38" w:lineRule="auto"/>
              <w:ind w:right="33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Формирование решения о предоставлении муниципальной услуги или об отказе в предоставлении муниципальной услуги </w:t>
            </w:r>
          </w:p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90282" w:rsidRPr="00B90282" w:rsidRDefault="00B90282" w:rsidP="00B9028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after="1"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ответственное за предоставление муниципальной </w:t>
            </w:r>
          </w:p>
          <w:p w:rsidR="00B90282" w:rsidRPr="00B90282" w:rsidRDefault="00B90282" w:rsidP="00B90282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услуги; Руководитель </w:t>
            </w:r>
          </w:p>
          <w:p w:rsidR="00B90282" w:rsidRPr="00B90282" w:rsidRDefault="00B90282" w:rsidP="00E176A5">
            <w:pPr>
              <w:spacing w:line="259" w:lineRule="auto"/>
              <w:ind w:right="13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Уполномо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ченного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органа) или иное уполномоченное им лицо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0282" w:rsidRPr="00B90282" w:rsidRDefault="00B90282" w:rsidP="00B9028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приведенной в приложении № 1, № 2 </w:t>
            </w:r>
          </w:p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к </w:t>
            </w:r>
          </w:p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Административному </w:t>
            </w:r>
          </w:p>
          <w:p w:rsidR="00B90282" w:rsidRPr="00B90282" w:rsidRDefault="00B90282" w:rsidP="00B90282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регламенту, подписанный усиленной квалифицированной подписью руководителем Уполномоченного органа или иного уполномоченного им </w:t>
            </w:r>
          </w:p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лица </w:t>
            </w:r>
          </w:p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90282" w:rsidRPr="00B90282" w:rsidTr="00665608">
        <w:trPr>
          <w:trHeight w:val="430"/>
        </w:trPr>
        <w:tc>
          <w:tcPr>
            <w:tcW w:w="11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0282" w:rsidRPr="00B90282" w:rsidRDefault="00B90282" w:rsidP="00E479FF">
            <w:pPr>
              <w:spacing w:line="259" w:lineRule="auto"/>
              <w:ind w:right="-3359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>5.</w:t>
            </w:r>
            <w:r w:rsidRPr="00B90282">
              <w:rPr>
                <w:rFonts w:ascii="Arial" w:hAnsi="Arial" w:cs="Arial"/>
                <w:color w:val="000000"/>
              </w:rPr>
              <w:t xml:space="preserve"> </w:t>
            </w:r>
            <w:r w:rsidRPr="00B90282">
              <w:rPr>
                <w:rFonts w:ascii="Times New Roman" w:hAnsi="Times New Roman" w:cs="Times New Roman"/>
                <w:color w:val="000000"/>
              </w:rPr>
              <w:t xml:space="preserve">Выдача результата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B90282" w:rsidRPr="00B90282" w:rsidTr="00665608">
        <w:trPr>
          <w:trHeight w:val="391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after="1"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lastRenderedPageBreak/>
              <w:t xml:space="preserve">формирование и регистрация результата муниципальной услуги, указанного в пункте 2.5 </w:t>
            </w:r>
          </w:p>
          <w:p w:rsidR="00B90282" w:rsidRPr="00B90282" w:rsidRDefault="00B90282" w:rsidP="00B90282">
            <w:pPr>
              <w:spacing w:line="259" w:lineRule="auto"/>
              <w:ind w:right="66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>Административног</w:t>
            </w:r>
            <w:r w:rsidR="00DC6C56">
              <w:rPr>
                <w:rFonts w:ascii="Times New Roman" w:hAnsi="Times New Roman" w:cs="Times New Roman"/>
                <w:color w:val="000000"/>
              </w:rPr>
              <w:t>о</w:t>
            </w:r>
            <w:r w:rsidRPr="00B90282">
              <w:rPr>
                <w:rFonts w:ascii="Times New Roman" w:hAnsi="Times New Roman" w:cs="Times New Roman"/>
                <w:color w:val="000000"/>
              </w:rPr>
              <w:t xml:space="preserve">  регламента,  в форме электронного документа в ГИС 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38" w:lineRule="auto"/>
              <w:ind w:right="2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Регистрация результата предоставления муниципальной услуги  </w:t>
            </w:r>
          </w:p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после окончания процедуры принятия решения (в общий срок предоставлен </w:t>
            </w: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ия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B90282">
              <w:rPr>
                <w:rFonts w:ascii="Times New Roman" w:hAnsi="Times New Roman" w:cs="Times New Roman"/>
                <w:color w:val="000000"/>
              </w:rPr>
              <w:t>муниципаль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ной</w:t>
            </w:r>
            <w:proofErr w:type="gramEnd"/>
            <w:r w:rsidRPr="00B90282">
              <w:rPr>
                <w:rFonts w:ascii="Times New Roman" w:hAnsi="Times New Roman" w:cs="Times New Roman"/>
                <w:color w:val="000000"/>
              </w:rPr>
              <w:t xml:space="preserve"> услуги не включается)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должностное лицо </w:t>
            </w: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Уполномо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ченного</w:t>
            </w:r>
            <w:proofErr w:type="spellEnd"/>
            <w:r w:rsidR="00DC6C5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90282">
              <w:rPr>
                <w:rFonts w:ascii="Times New Roman" w:hAnsi="Times New Roman" w:cs="Times New Roman"/>
                <w:color w:val="000000"/>
              </w:rPr>
              <w:t xml:space="preserve">органа, ответственное за предоставление муниципальной услуги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8F6953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Уполномоченный орган) / ГИС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– 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Внесение сведений о конечном результате предоставления муниципальной услуги  </w:t>
            </w:r>
          </w:p>
        </w:tc>
      </w:tr>
    </w:tbl>
    <w:p w:rsidR="00B90282" w:rsidRPr="00B90282" w:rsidRDefault="00B90282" w:rsidP="00B90282">
      <w:pPr>
        <w:spacing w:line="259" w:lineRule="auto"/>
        <w:ind w:right="15706"/>
        <w:rPr>
          <w:color w:val="000000"/>
          <w:sz w:val="28"/>
          <w:szCs w:val="22"/>
        </w:rPr>
      </w:pPr>
    </w:p>
    <w:tbl>
      <w:tblPr>
        <w:tblStyle w:val="TableGrid1"/>
        <w:tblW w:w="15357" w:type="dxa"/>
        <w:tblInd w:w="-790" w:type="dxa"/>
        <w:tblCellMar>
          <w:top w:w="57" w:type="dxa"/>
          <w:left w:w="102" w:type="dxa"/>
          <w:right w:w="50" w:type="dxa"/>
        </w:tblCellMar>
        <w:tblLook w:val="04A0" w:firstRow="1" w:lastRow="0" w:firstColumn="1" w:lastColumn="0" w:noHBand="0" w:noVBand="1"/>
      </w:tblPr>
      <w:tblGrid>
        <w:gridCol w:w="2181"/>
        <w:gridCol w:w="3606"/>
        <w:gridCol w:w="1774"/>
        <w:gridCol w:w="1316"/>
        <w:gridCol w:w="2022"/>
        <w:gridCol w:w="1952"/>
        <w:gridCol w:w="2506"/>
      </w:tblGrid>
      <w:tr w:rsidR="00B90282" w:rsidRPr="00B90282" w:rsidTr="00665608">
        <w:trPr>
          <w:trHeight w:val="5255"/>
        </w:trPr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Направление в многофункциональный центр результата муниципальной услуги, указанного в пункте 2.5 </w:t>
            </w:r>
          </w:p>
          <w:p w:rsidR="00B90282" w:rsidRPr="00B90282" w:rsidRDefault="00B90282" w:rsidP="00B90282">
            <w:pPr>
              <w:spacing w:line="238" w:lineRule="auto"/>
              <w:ind w:right="9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</w:t>
            </w:r>
          </w:p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лица Уполномоченного органа </w:t>
            </w:r>
          </w:p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в сроки, </w:t>
            </w:r>
          </w:p>
          <w:p w:rsidR="00B90282" w:rsidRPr="00B90282" w:rsidRDefault="00B90282" w:rsidP="002F0FB4">
            <w:pPr>
              <w:spacing w:line="259" w:lineRule="auto"/>
              <w:ind w:left="-86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>установленны</w:t>
            </w:r>
            <w:r w:rsidR="002F0FB4">
              <w:rPr>
                <w:rFonts w:ascii="Times New Roman" w:hAnsi="Times New Roman" w:cs="Times New Roman"/>
                <w:color w:val="000000"/>
              </w:rPr>
              <w:t>е</w:t>
            </w:r>
          </w:p>
          <w:p w:rsidR="00B90282" w:rsidRPr="00B90282" w:rsidRDefault="00B90282" w:rsidP="002F0FB4">
            <w:pPr>
              <w:spacing w:line="259" w:lineRule="auto"/>
              <w:ind w:left="-86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B90282" w:rsidRPr="00B90282" w:rsidRDefault="00B90282" w:rsidP="002F0FB4">
            <w:pPr>
              <w:spacing w:line="259" w:lineRule="auto"/>
              <w:ind w:left="-86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соглашением </w:t>
            </w:r>
          </w:p>
          <w:p w:rsidR="00B90282" w:rsidRPr="00B90282" w:rsidRDefault="00B90282" w:rsidP="002F0FB4">
            <w:pPr>
              <w:spacing w:line="259" w:lineRule="auto"/>
              <w:ind w:left="-86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о </w:t>
            </w:r>
          </w:p>
          <w:p w:rsidR="00B90282" w:rsidRPr="00B90282" w:rsidRDefault="00B90282" w:rsidP="002F0FB4">
            <w:pPr>
              <w:spacing w:line="238" w:lineRule="auto"/>
              <w:ind w:left="-86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>взаимодейств</w:t>
            </w:r>
            <w:r w:rsidR="002F0FB4">
              <w:rPr>
                <w:rFonts w:ascii="Times New Roman" w:hAnsi="Times New Roman" w:cs="Times New Roman"/>
                <w:color w:val="000000"/>
              </w:rPr>
              <w:t>ии</w:t>
            </w:r>
            <w:r w:rsidRPr="00B90282">
              <w:rPr>
                <w:rFonts w:ascii="Times New Roman" w:hAnsi="Times New Roman" w:cs="Times New Roman"/>
                <w:color w:val="000000"/>
              </w:rPr>
              <w:t xml:space="preserve">  между Уполномочен </w:t>
            </w: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ным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органом и </w:t>
            </w:r>
          </w:p>
          <w:p w:rsidR="00B90282" w:rsidRPr="00B90282" w:rsidRDefault="00B90282" w:rsidP="002F0FB4">
            <w:pPr>
              <w:spacing w:line="259" w:lineRule="auto"/>
              <w:ind w:left="-86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многофункци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ональным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центром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должност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ное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лицо </w:t>
            </w: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Уполномо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ченного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органа, </w:t>
            </w: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ответстве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нное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за </w:t>
            </w: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предостав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ление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муницип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альной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услуги</w:t>
            </w:r>
            <w:r w:rsidRPr="00B90282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after="12" w:line="238" w:lineRule="auto"/>
              <w:ind w:right="36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Уполномоченный орган) / АИС </w:t>
            </w:r>
          </w:p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>МФЦ</w:t>
            </w:r>
            <w:r w:rsidRPr="00B90282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Указание заявителем в Запросе способа </w:t>
            </w:r>
          </w:p>
          <w:p w:rsidR="00B90282" w:rsidRPr="00B90282" w:rsidRDefault="00B90282" w:rsidP="00B90282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>выдачи результата муниципальной</w:t>
            </w:r>
          </w:p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услуги в </w:t>
            </w:r>
          </w:p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многофункцион</w:t>
            </w:r>
            <w:proofErr w:type="spellEnd"/>
          </w:p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альном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центре, а также подача Запроса через </w:t>
            </w: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многофункцион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альный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центр</w:t>
            </w:r>
            <w:r w:rsidRPr="00B90282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</w:t>
            </w:r>
          </w:p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>многофункционально</w:t>
            </w:r>
          </w:p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го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центра;  </w:t>
            </w:r>
          </w:p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>внесение сведений в ГИС о выдаче результата муниципальной услуги</w:t>
            </w:r>
            <w:r w:rsidRPr="00B90282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B90282" w:rsidRPr="00B90282" w:rsidTr="00665608">
        <w:trPr>
          <w:trHeight w:val="38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Направление заявителю результата предоставления муниципальной услуги в личный кабинет на ЕПГУ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after="1"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>В день регистрации результата предоставлен</w:t>
            </w:r>
            <w:r w:rsidR="002F0FB4">
              <w:rPr>
                <w:rFonts w:ascii="Times New Roman" w:hAnsi="Times New Roman" w:cs="Times New Roman"/>
                <w:color w:val="000000"/>
              </w:rPr>
              <w:t>ия</w:t>
            </w:r>
            <w:r w:rsidRPr="00B90282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proofErr w:type="gramStart"/>
            <w:r w:rsidRPr="00B90282">
              <w:rPr>
                <w:rFonts w:ascii="Times New Roman" w:hAnsi="Times New Roman" w:cs="Times New Roman"/>
                <w:color w:val="000000"/>
              </w:rPr>
              <w:t>муниципаль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ной</w:t>
            </w:r>
            <w:proofErr w:type="gramEnd"/>
            <w:r w:rsidRPr="00B90282">
              <w:rPr>
                <w:rFonts w:ascii="Times New Roman" w:hAnsi="Times New Roman" w:cs="Times New Roman"/>
                <w:color w:val="000000"/>
              </w:rPr>
              <w:t xml:space="preserve"> услуги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должност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ное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лицо </w:t>
            </w: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Уполномо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ченного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органа, </w:t>
            </w: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ответстве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нное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за </w:t>
            </w: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предостав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ление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муницип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альной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услуги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ГИС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ind w:right="59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Результат муниципальной услуги, направленный заявителю на личный кабинет на ЕПГУ </w:t>
            </w:r>
          </w:p>
        </w:tc>
      </w:tr>
      <w:tr w:rsidR="00B90282" w:rsidRPr="00B90282" w:rsidTr="00665608">
        <w:trPr>
          <w:trHeight w:val="286"/>
        </w:trPr>
        <w:tc>
          <w:tcPr>
            <w:tcW w:w="153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2F0FB4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lastRenderedPageBreak/>
              <w:t>6.</w:t>
            </w:r>
            <w:r w:rsidRPr="00B90282">
              <w:rPr>
                <w:rFonts w:ascii="Arial" w:hAnsi="Arial" w:cs="Arial"/>
                <w:color w:val="000000"/>
              </w:rPr>
              <w:t xml:space="preserve"> </w:t>
            </w:r>
            <w:r w:rsidRPr="00B90282">
              <w:rPr>
                <w:rFonts w:ascii="Times New Roman" w:hAnsi="Times New Roman" w:cs="Times New Roman"/>
                <w:color w:val="000000"/>
              </w:rPr>
              <w:t>Внесение результата муниципальной услуги в реестр решений</w:t>
            </w:r>
          </w:p>
        </w:tc>
      </w:tr>
    </w:tbl>
    <w:p w:rsidR="00B90282" w:rsidRPr="00B90282" w:rsidRDefault="00B90282" w:rsidP="00B90282">
      <w:pPr>
        <w:spacing w:line="259" w:lineRule="auto"/>
        <w:ind w:right="15706"/>
        <w:rPr>
          <w:color w:val="000000"/>
          <w:sz w:val="28"/>
          <w:szCs w:val="22"/>
        </w:rPr>
      </w:pPr>
    </w:p>
    <w:tbl>
      <w:tblPr>
        <w:tblStyle w:val="TableGrid1"/>
        <w:tblW w:w="15357" w:type="dxa"/>
        <w:tblInd w:w="-790" w:type="dxa"/>
        <w:tblCellMar>
          <w:top w:w="57" w:type="dxa"/>
          <w:right w:w="56" w:type="dxa"/>
        </w:tblCellMar>
        <w:tblLook w:val="04A0" w:firstRow="1" w:lastRow="0" w:firstColumn="1" w:lastColumn="0" w:noHBand="0" w:noVBand="1"/>
      </w:tblPr>
      <w:tblGrid>
        <w:gridCol w:w="2254"/>
        <w:gridCol w:w="3633"/>
        <w:gridCol w:w="1671"/>
        <w:gridCol w:w="1319"/>
        <w:gridCol w:w="955"/>
        <w:gridCol w:w="1064"/>
        <w:gridCol w:w="917"/>
        <w:gridCol w:w="1035"/>
        <w:gridCol w:w="2509"/>
      </w:tblGrid>
      <w:tr w:rsidR="00B90282" w:rsidRPr="00B90282" w:rsidTr="00665608">
        <w:trPr>
          <w:trHeight w:val="3874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>Формирование и регистрация результата муниципальной ус</w:t>
            </w:r>
            <w:r w:rsidR="00467F0F">
              <w:rPr>
                <w:rFonts w:ascii="Times New Roman" w:hAnsi="Times New Roman" w:cs="Times New Roman"/>
                <w:color w:val="000000"/>
              </w:rPr>
              <w:t>луги</w:t>
            </w:r>
            <w:r w:rsidRPr="00B90282">
              <w:rPr>
                <w:rFonts w:ascii="Times New Roman" w:hAnsi="Times New Roman" w:cs="Times New Roman"/>
                <w:color w:val="000000"/>
              </w:rPr>
              <w:t xml:space="preserve">, указанного в пункте 2.5 </w:t>
            </w:r>
          </w:p>
          <w:p w:rsidR="00B90282" w:rsidRPr="00B90282" w:rsidRDefault="00B90282" w:rsidP="00B90282">
            <w:pPr>
              <w:spacing w:line="259" w:lineRule="auto"/>
              <w:ind w:right="112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>Административног</w:t>
            </w:r>
            <w:r w:rsidR="00467F0F">
              <w:rPr>
                <w:rFonts w:ascii="Times New Roman" w:hAnsi="Times New Roman" w:cs="Times New Roman"/>
                <w:color w:val="000000"/>
              </w:rPr>
              <w:t>о</w:t>
            </w:r>
            <w:r w:rsidRPr="00B90282">
              <w:rPr>
                <w:rFonts w:ascii="Times New Roman" w:hAnsi="Times New Roman" w:cs="Times New Roman"/>
                <w:color w:val="000000"/>
              </w:rPr>
              <w:t xml:space="preserve">  регламента,  в форме электронного документа в ГИС 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Внесение сведений о результате предоставления муниципальной услуги, указанном в пункте 2.5 </w:t>
            </w:r>
          </w:p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Административного регламента, в реестр решений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1 рабочий день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должност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ное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лицо </w:t>
            </w: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Уполномо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ченного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органа, </w:t>
            </w: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ответстве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нное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за </w:t>
            </w: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предостав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ление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муницип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0282">
              <w:rPr>
                <w:rFonts w:ascii="Times New Roman" w:hAnsi="Times New Roman" w:cs="Times New Roman"/>
                <w:color w:val="000000"/>
              </w:rPr>
              <w:t>альной</w:t>
            </w:r>
            <w:proofErr w:type="spellEnd"/>
            <w:r w:rsidRPr="00B90282">
              <w:rPr>
                <w:rFonts w:ascii="Times New Roman" w:hAnsi="Times New Roman" w:cs="Times New Roman"/>
                <w:color w:val="000000"/>
              </w:rPr>
              <w:t xml:space="preserve"> услуги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ГИС 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- 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82" w:rsidRPr="00B90282" w:rsidRDefault="00B90282" w:rsidP="00B90282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Результат предоставления муниципальной услуги, указанный в пункте 2.5 </w:t>
            </w:r>
          </w:p>
          <w:p w:rsidR="00B90282" w:rsidRPr="00B90282" w:rsidRDefault="00B90282" w:rsidP="00B90282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90282">
              <w:rPr>
                <w:rFonts w:ascii="Times New Roman" w:hAnsi="Times New Roman" w:cs="Times New Roman"/>
                <w:color w:val="000000"/>
              </w:rPr>
              <w:t xml:space="preserve">Административного регламента внесен в реестр  </w:t>
            </w:r>
          </w:p>
        </w:tc>
      </w:tr>
    </w:tbl>
    <w:p w:rsidR="00B90282" w:rsidRPr="00B90282" w:rsidRDefault="00B90282" w:rsidP="00B90282">
      <w:pPr>
        <w:spacing w:after="4" w:line="247" w:lineRule="auto"/>
        <w:ind w:right="70"/>
        <w:jc w:val="both"/>
        <w:rPr>
          <w:color w:val="000000"/>
          <w:sz w:val="28"/>
          <w:szCs w:val="22"/>
        </w:rPr>
        <w:sectPr w:rsidR="00B90282" w:rsidRPr="00B90282" w:rsidSect="00A5438B">
          <w:headerReference w:type="even" r:id="rId22"/>
          <w:headerReference w:type="default" r:id="rId23"/>
          <w:headerReference w:type="first" r:id="rId24"/>
          <w:pgSz w:w="16838" w:h="11906" w:orient="landscape"/>
          <w:pgMar w:top="1892" w:right="1132" w:bottom="692" w:left="1610" w:header="477" w:footer="720" w:gutter="0"/>
          <w:cols w:space="720"/>
        </w:sectPr>
      </w:pPr>
    </w:p>
    <w:p w:rsidR="00B90282" w:rsidRPr="00B90282" w:rsidRDefault="00B90282" w:rsidP="00B90282">
      <w:pPr>
        <w:spacing w:after="12" w:line="259" w:lineRule="auto"/>
        <w:rPr>
          <w:color w:val="000000"/>
          <w:sz w:val="28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5321"/>
      </w:tblGrid>
      <w:tr w:rsidR="00C25DFC" w:rsidTr="00C25DFC">
        <w:tc>
          <w:tcPr>
            <w:tcW w:w="4744" w:type="dxa"/>
          </w:tcPr>
          <w:p w:rsidR="00C25DFC" w:rsidRDefault="00C25DFC" w:rsidP="00AF21FB">
            <w:pPr>
              <w:spacing w:line="259" w:lineRule="auto"/>
              <w:rPr>
                <w:b/>
                <w:color w:val="000000"/>
                <w:sz w:val="28"/>
                <w:szCs w:val="22"/>
              </w:rPr>
            </w:pPr>
          </w:p>
        </w:tc>
        <w:tc>
          <w:tcPr>
            <w:tcW w:w="5321" w:type="dxa"/>
          </w:tcPr>
          <w:p w:rsidR="00C25DFC" w:rsidRPr="002961BC" w:rsidRDefault="00D80AD9" w:rsidP="00AF21FB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 xml:space="preserve">            </w:t>
            </w:r>
            <w:r w:rsidR="00C25DFC" w:rsidRPr="002961BC">
              <w:rPr>
                <w:color w:val="000000"/>
                <w:sz w:val="28"/>
                <w:szCs w:val="22"/>
              </w:rPr>
              <w:t xml:space="preserve">Приложение № </w:t>
            </w:r>
            <w:r w:rsidR="00C25DFC">
              <w:rPr>
                <w:color w:val="000000"/>
                <w:sz w:val="28"/>
                <w:szCs w:val="22"/>
              </w:rPr>
              <w:t>5</w:t>
            </w:r>
          </w:p>
          <w:p w:rsidR="00C25DFC" w:rsidRDefault="00C25DFC" w:rsidP="00C25DFC">
            <w:pPr>
              <w:pStyle w:val="a4"/>
              <w:tabs>
                <w:tab w:val="left" w:pos="7655"/>
              </w:tabs>
              <w:ind w:left="684" w:right="-65"/>
              <w:jc w:val="both"/>
              <w:rPr>
                <w:sz w:val="28"/>
              </w:rPr>
            </w:pPr>
            <w:r w:rsidRPr="002961BC">
              <w:rPr>
                <w:color w:val="000000"/>
                <w:sz w:val="28"/>
                <w:szCs w:val="22"/>
              </w:rPr>
              <w:t xml:space="preserve">к Административному регламенту </w:t>
            </w:r>
            <w:r>
              <w:rPr>
                <w:color w:val="000000"/>
                <w:sz w:val="28"/>
                <w:szCs w:val="22"/>
              </w:rPr>
              <w:t xml:space="preserve"> </w:t>
            </w:r>
            <w:r w:rsidRPr="002961BC">
              <w:rPr>
                <w:color w:val="000000"/>
                <w:sz w:val="28"/>
                <w:szCs w:val="22"/>
              </w:rPr>
              <w:t>по предоставлению муниципальной услуги</w:t>
            </w:r>
            <w:r>
              <w:rPr>
                <w:color w:val="000000"/>
                <w:sz w:val="28"/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95610F">
              <w:rPr>
                <w:sz w:val="28"/>
              </w:rPr>
              <w:t>Утверждение схемы расположения земельного участка или земельных участков на кадастровом плане территории» на территории муниципальн</w:t>
            </w:r>
            <w:r w:rsidR="00353EFB">
              <w:rPr>
                <w:sz w:val="28"/>
              </w:rPr>
              <w:t>ого образования «</w:t>
            </w:r>
            <w:proofErr w:type="spellStart"/>
            <w:r w:rsidR="00353EFB">
              <w:rPr>
                <w:sz w:val="28"/>
              </w:rPr>
              <w:t>Шумячский</w:t>
            </w:r>
            <w:proofErr w:type="spellEnd"/>
            <w:r w:rsidR="00353EFB">
              <w:rPr>
                <w:sz w:val="28"/>
              </w:rPr>
              <w:t xml:space="preserve"> муниципальный округ</w:t>
            </w:r>
            <w:r w:rsidRPr="0095610F">
              <w:rPr>
                <w:sz w:val="28"/>
              </w:rPr>
              <w:t>» Смоленской области</w:t>
            </w:r>
            <w:r>
              <w:rPr>
                <w:sz w:val="28"/>
              </w:rPr>
              <w:t xml:space="preserve">                 </w:t>
            </w:r>
          </w:p>
          <w:p w:rsidR="00C25DFC" w:rsidRDefault="00C25DFC" w:rsidP="00AF21FB">
            <w:pPr>
              <w:spacing w:line="259" w:lineRule="auto"/>
              <w:rPr>
                <w:b/>
                <w:color w:val="000000"/>
                <w:sz w:val="28"/>
                <w:szCs w:val="22"/>
              </w:rPr>
            </w:pPr>
          </w:p>
        </w:tc>
      </w:tr>
    </w:tbl>
    <w:p w:rsidR="00B90282" w:rsidRPr="00B90282" w:rsidRDefault="00B90282" w:rsidP="00EC0628">
      <w:pPr>
        <w:spacing w:after="8" w:line="248" w:lineRule="auto"/>
        <w:ind w:right="353"/>
        <w:jc w:val="right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</w:t>
      </w:r>
    </w:p>
    <w:p w:rsidR="00B90282" w:rsidRPr="00B90282" w:rsidRDefault="00B90282" w:rsidP="00B90282">
      <w:pPr>
        <w:spacing w:line="259" w:lineRule="auto"/>
        <w:ind w:right="283"/>
        <w:jc w:val="right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</w:t>
      </w:r>
    </w:p>
    <w:p w:rsidR="00B90282" w:rsidRPr="00B90282" w:rsidRDefault="00B90282" w:rsidP="00B90282">
      <w:pPr>
        <w:spacing w:line="259" w:lineRule="auto"/>
        <w:jc w:val="center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кому: </w:t>
      </w:r>
    </w:p>
    <w:p w:rsidR="00B90282" w:rsidRPr="00B90282" w:rsidRDefault="00B90282" w:rsidP="00927F1D">
      <w:pPr>
        <w:spacing w:line="265" w:lineRule="auto"/>
        <w:jc w:val="right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_________________________________ </w:t>
      </w:r>
    </w:p>
    <w:p w:rsidR="00B90282" w:rsidRPr="00B90282" w:rsidRDefault="00B90282" w:rsidP="00927F1D">
      <w:pPr>
        <w:spacing w:after="10" w:line="249" w:lineRule="auto"/>
        <w:jc w:val="right"/>
        <w:rPr>
          <w:color w:val="000000"/>
          <w:szCs w:val="22"/>
        </w:rPr>
      </w:pPr>
      <w:r w:rsidRPr="00B90282">
        <w:rPr>
          <w:color w:val="000000"/>
          <w:szCs w:val="22"/>
        </w:rPr>
        <w:t xml:space="preserve">(наименование заявителя (фамилия, </w:t>
      </w:r>
    </w:p>
    <w:p w:rsidR="00B90282" w:rsidRPr="00B90282" w:rsidRDefault="00B90282" w:rsidP="00927F1D">
      <w:pPr>
        <w:spacing w:after="10" w:line="249" w:lineRule="auto"/>
        <w:jc w:val="right"/>
        <w:rPr>
          <w:color w:val="000000"/>
          <w:sz w:val="28"/>
          <w:szCs w:val="22"/>
        </w:rPr>
      </w:pPr>
      <w:r w:rsidRPr="00B90282">
        <w:rPr>
          <w:color w:val="000000"/>
          <w:szCs w:val="22"/>
        </w:rPr>
        <w:t xml:space="preserve">имя, отчество– для граждан, полное </w:t>
      </w:r>
    </w:p>
    <w:p w:rsidR="00B90282" w:rsidRPr="00B90282" w:rsidRDefault="00B90282" w:rsidP="00927F1D">
      <w:pPr>
        <w:spacing w:after="10" w:line="249" w:lineRule="auto"/>
        <w:jc w:val="right"/>
        <w:rPr>
          <w:color w:val="000000"/>
          <w:sz w:val="28"/>
          <w:szCs w:val="22"/>
        </w:rPr>
      </w:pPr>
      <w:r w:rsidRPr="00B90282">
        <w:rPr>
          <w:color w:val="000000"/>
          <w:szCs w:val="22"/>
        </w:rPr>
        <w:t xml:space="preserve">наименование организации, фамилия, имя, </w:t>
      </w:r>
    </w:p>
    <w:p w:rsidR="00B90282" w:rsidRPr="00B90282" w:rsidRDefault="00B90282" w:rsidP="00927F1D">
      <w:pPr>
        <w:spacing w:after="10" w:line="249" w:lineRule="auto"/>
        <w:jc w:val="right"/>
        <w:rPr>
          <w:color w:val="000000"/>
          <w:szCs w:val="22"/>
        </w:rPr>
      </w:pPr>
      <w:r w:rsidRPr="00B90282">
        <w:rPr>
          <w:color w:val="000000"/>
          <w:szCs w:val="22"/>
        </w:rPr>
        <w:t xml:space="preserve">отчество руководителя - для юридических лиц), </w:t>
      </w:r>
    </w:p>
    <w:p w:rsidR="00B90282" w:rsidRPr="00B90282" w:rsidRDefault="00B90282" w:rsidP="00927F1D">
      <w:pPr>
        <w:spacing w:after="10" w:line="249" w:lineRule="auto"/>
        <w:jc w:val="right"/>
        <w:rPr>
          <w:color w:val="000000"/>
          <w:sz w:val="28"/>
          <w:szCs w:val="22"/>
        </w:rPr>
      </w:pPr>
    </w:p>
    <w:p w:rsidR="00B90282" w:rsidRPr="00B90282" w:rsidRDefault="00B90282" w:rsidP="00927F1D">
      <w:pPr>
        <w:spacing w:line="265" w:lineRule="auto"/>
        <w:jc w:val="right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>____________________________</w:t>
      </w:r>
    </w:p>
    <w:p w:rsidR="00B90282" w:rsidRPr="00B90282" w:rsidRDefault="00B90282" w:rsidP="00927F1D">
      <w:pPr>
        <w:spacing w:after="10" w:line="249" w:lineRule="auto"/>
        <w:jc w:val="right"/>
        <w:rPr>
          <w:color w:val="000000"/>
          <w:szCs w:val="22"/>
        </w:rPr>
      </w:pPr>
      <w:r w:rsidRPr="00B90282">
        <w:rPr>
          <w:color w:val="000000"/>
          <w:szCs w:val="22"/>
        </w:rPr>
        <w:t xml:space="preserve">его почтовый индекс и адрес, телефон, </w:t>
      </w:r>
    </w:p>
    <w:p w:rsidR="00B90282" w:rsidRPr="00B90282" w:rsidRDefault="00B90282" w:rsidP="00927F1D">
      <w:pPr>
        <w:spacing w:after="10" w:line="249" w:lineRule="auto"/>
        <w:jc w:val="right"/>
        <w:rPr>
          <w:color w:val="000000"/>
          <w:sz w:val="28"/>
          <w:szCs w:val="22"/>
        </w:rPr>
      </w:pPr>
      <w:r w:rsidRPr="00B90282">
        <w:rPr>
          <w:color w:val="000000"/>
          <w:szCs w:val="22"/>
        </w:rPr>
        <w:t xml:space="preserve">адрес электронной почты) </w:t>
      </w:r>
    </w:p>
    <w:p w:rsidR="00B90282" w:rsidRPr="00B90282" w:rsidRDefault="00B90282" w:rsidP="00927F1D">
      <w:pPr>
        <w:spacing w:after="256"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</w:t>
      </w:r>
    </w:p>
    <w:p w:rsidR="00B90282" w:rsidRPr="00B90282" w:rsidRDefault="00B90282" w:rsidP="00C25DFC">
      <w:pPr>
        <w:spacing w:after="15" w:line="248" w:lineRule="auto"/>
        <w:ind w:right="-19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>РЕШЕНИЕ</w:t>
      </w:r>
    </w:p>
    <w:p w:rsidR="00B90282" w:rsidRPr="00B90282" w:rsidRDefault="00B90282" w:rsidP="00C25DFC">
      <w:pPr>
        <w:spacing w:line="248" w:lineRule="auto"/>
        <w:jc w:val="center"/>
        <w:rPr>
          <w:color w:val="000000"/>
          <w:sz w:val="28"/>
          <w:szCs w:val="22"/>
        </w:rPr>
      </w:pPr>
      <w:r w:rsidRPr="00B90282">
        <w:rPr>
          <w:b/>
          <w:color w:val="000000"/>
          <w:sz w:val="28"/>
          <w:szCs w:val="22"/>
        </w:rPr>
        <w:t>об отказе в приеме документов, необходимых для предоставления услуги</w:t>
      </w:r>
    </w:p>
    <w:p w:rsidR="00B90282" w:rsidRPr="00B90282" w:rsidRDefault="00B90282" w:rsidP="001A068A">
      <w:pPr>
        <w:spacing w:after="251" w:line="259" w:lineRule="auto"/>
        <w:jc w:val="center"/>
        <w:rPr>
          <w:color w:val="000000"/>
          <w:sz w:val="28"/>
          <w:szCs w:val="22"/>
        </w:rPr>
      </w:pPr>
    </w:p>
    <w:p w:rsidR="00B90282" w:rsidRPr="00B90282" w:rsidRDefault="00C25DFC" w:rsidP="00C25DFC">
      <w:pPr>
        <w:spacing w:after="251" w:line="259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ab/>
      </w:r>
      <w:r w:rsidR="00B90282" w:rsidRPr="00B90282">
        <w:rPr>
          <w:color w:val="000000"/>
          <w:sz w:val="28"/>
          <w:szCs w:val="22"/>
        </w:rPr>
        <w:t xml:space="preserve">В приеме документов, необходимых для предоставления услуги «Утверждение схемы расположения земельного участка или земельных участков на кадастровом плане территории», Вам отказано по следующим основаниям: </w:t>
      </w:r>
    </w:p>
    <w:p w:rsidR="00B90282" w:rsidRPr="00B90282" w:rsidRDefault="00B90282" w:rsidP="00C25DFC">
      <w:pPr>
        <w:numPr>
          <w:ilvl w:val="0"/>
          <w:numId w:val="32"/>
        </w:numPr>
        <w:spacing w:after="4" w:line="247" w:lineRule="auto"/>
        <w:ind w:left="0" w:firstLine="710"/>
        <w:jc w:val="both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Неполное заполнение полей в форме заявления, в том числе в интерактивной форме заявления на ЕПГУ; </w:t>
      </w:r>
    </w:p>
    <w:p w:rsidR="00B90282" w:rsidRPr="00B90282" w:rsidRDefault="00B90282" w:rsidP="00C25DFC">
      <w:pPr>
        <w:numPr>
          <w:ilvl w:val="0"/>
          <w:numId w:val="32"/>
        </w:numPr>
        <w:spacing w:after="4" w:line="247" w:lineRule="auto"/>
        <w:ind w:left="0" w:firstLine="710"/>
        <w:jc w:val="both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B90282" w:rsidRPr="00B90282" w:rsidRDefault="00B90282" w:rsidP="00C25DFC">
      <w:pPr>
        <w:numPr>
          <w:ilvl w:val="0"/>
          <w:numId w:val="32"/>
        </w:numPr>
        <w:spacing w:after="4" w:line="247" w:lineRule="auto"/>
        <w:ind w:left="0" w:firstLine="710"/>
        <w:jc w:val="both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Представление неполного комплекта документов; </w:t>
      </w:r>
    </w:p>
    <w:p w:rsidR="00B90282" w:rsidRPr="00B90282" w:rsidRDefault="00B90282" w:rsidP="00C25DFC">
      <w:pPr>
        <w:numPr>
          <w:ilvl w:val="0"/>
          <w:numId w:val="32"/>
        </w:numPr>
        <w:spacing w:after="4" w:line="247" w:lineRule="auto"/>
        <w:ind w:left="0" w:firstLine="710"/>
        <w:jc w:val="both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B90282" w:rsidRPr="00B90282" w:rsidRDefault="00B90282" w:rsidP="00EF21A7">
      <w:pPr>
        <w:numPr>
          <w:ilvl w:val="0"/>
          <w:numId w:val="32"/>
        </w:numPr>
        <w:spacing w:after="4" w:line="247" w:lineRule="auto"/>
        <w:ind w:left="0" w:firstLine="567"/>
        <w:jc w:val="both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lastRenderedPageBreak/>
        <w:t xml:space="preserve"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B90282" w:rsidRPr="00B90282" w:rsidRDefault="00B90282" w:rsidP="00EF21A7">
      <w:pPr>
        <w:numPr>
          <w:ilvl w:val="0"/>
          <w:numId w:val="32"/>
        </w:numPr>
        <w:spacing w:after="4" w:line="247" w:lineRule="auto"/>
        <w:ind w:left="0" w:firstLine="567"/>
        <w:jc w:val="both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</w:r>
    </w:p>
    <w:p w:rsidR="00B90282" w:rsidRPr="00B90282" w:rsidRDefault="00B90282" w:rsidP="00EF21A7">
      <w:pPr>
        <w:numPr>
          <w:ilvl w:val="0"/>
          <w:numId w:val="32"/>
        </w:numPr>
        <w:spacing w:after="4" w:line="247" w:lineRule="auto"/>
        <w:ind w:left="0" w:firstLine="567"/>
        <w:jc w:val="both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Наличие противоречивых сведений в заявлении и приложенных к нему документах; </w:t>
      </w:r>
    </w:p>
    <w:p w:rsidR="00B90282" w:rsidRPr="00B90282" w:rsidRDefault="00B90282" w:rsidP="00EF21A7">
      <w:pPr>
        <w:numPr>
          <w:ilvl w:val="0"/>
          <w:numId w:val="32"/>
        </w:numPr>
        <w:spacing w:after="4" w:line="247" w:lineRule="auto"/>
        <w:ind w:left="0" w:firstLine="567"/>
        <w:jc w:val="both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Заявление подано в орган местного самоуправления, в полномочия которых не входит предоставление услуги. Дополнительная информация: _______________________________________. </w:t>
      </w:r>
    </w:p>
    <w:p w:rsidR="00B90282" w:rsidRPr="00B90282" w:rsidRDefault="00B90282" w:rsidP="00EF21A7">
      <w:pPr>
        <w:spacing w:after="4" w:line="247" w:lineRule="auto"/>
        <w:ind w:right="152" w:firstLine="567"/>
        <w:jc w:val="both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:rsidR="00B90282" w:rsidRPr="00B90282" w:rsidRDefault="00B90282" w:rsidP="00B90282">
      <w:pPr>
        <w:spacing w:after="126" w:line="247" w:lineRule="auto"/>
        <w:ind w:right="65"/>
        <w:jc w:val="both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B90282" w:rsidRPr="00B90282" w:rsidRDefault="00B90282" w:rsidP="00B90282">
      <w:pPr>
        <w:spacing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</w:t>
      </w:r>
      <w:r w:rsidRPr="00B90282">
        <w:rPr>
          <w:color w:val="000000"/>
          <w:sz w:val="28"/>
          <w:szCs w:val="22"/>
        </w:rPr>
        <w:tab/>
        <w:t xml:space="preserve"> </w:t>
      </w:r>
      <w:r w:rsidRPr="00B90282">
        <w:rPr>
          <w:color w:val="000000"/>
          <w:sz w:val="28"/>
          <w:szCs w:val="22"/>
        </w:rPr>
        <w:tab/>
        <w:t xml:space="preserve"> </w:t>
      </w:r>
      <w:r w:rsidRPr="00B90282">
        <w:rPr>
          <w:color w:val="000000"/>
          <w:sz w:val="28"/>
          <w:szCs w:val="22"/>
        </w:rPr>
        <w:tab/>
        <w:t xml:space="preserve"> </w:t>
      </w:r>
      <w:r w:rsidRPr="00B90282">
        <w:rPr>
          <w:color w:val="000000"/>
          <w:sz w:val="28"/>
          <w:szCs w:val="22"/>
        </w:rPr>
        <w:tab/>
        <w:t xml:space="preserve"> </w:t>
      </w:r>
    </w:p>
    <w:p w:rsidR="00B90282" w:rsidRPr="00B90282" w:rsidRDefault="00B90282" w:rsidP="00B90282">
      <w:pPr>
        <w:spacing w:after="153" w:line="259" w:lineRule="auto"/>
        <w:rPr>
          <w:color w:val="000000"/>
          <w:sz w:val="28"/>
          <w:szCs w:val="22"/>
        </w:rPr>
      </w:pPr>
      <w:r w:rsidRPr="00B90282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>
                <wp:extent cx="5941695" cy="6350"/>
                <wp:effectExtent l="0" t="3175" r="4445" b="0"/>
                <wp:docPr id="22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1695" cy="6350"/>
                          <a:chOff x="0" y="0"/>
                          <a:chExt cx="59413" cy="60"/>
                        </a:xfrm>
                      </wpg:grpSpPr>
                      <wps:wsp>
                        <wps:cNvPr id="23" name="Shape 35599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404" cy="91"/>
                          </a:xfrm>
                          <a:custGeom>
                            <a:avLst/>
                            <a:gdLst>
                              <a:gd name="T0" fmla="*/ 0 w 1440434"/>
                              <a:gd name="T1" fmla="*/ 0 h 9144"/>
                              <a:gd name="T2" fmla="*/ 14404 w 1440434"/>
                              <a:gd name="T3" fmla="*/ 0 h 9144"/>
                              <a:gd name="T4" fmla="*/ 14404 w 1440434"/>
                              <a:gd name="T5" fmla="*/ 91 h 9144"/>
                              <a:gd name="T6" fmla="*/ 0 w 1440434"/>
                              <a:gd name="T7" fmla="*/ 91 h 9144"/>
                              <a:gd name="T8" fmla="*/ 0 w 1440434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40434" h="9144">
                                <a:moveTo>
                                  <a:pt x="0" y="0"/>
                                </a:moveTo>
                                <a:lnTo>
                                  <a:pt x="1440434" y="0"/>
                                </a:lnTo>
                                <a:lnTo>
                                  <a:pt x="14404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355999"/>
                        <wps:cNvSpPr>
                          <a:spLocks noChangeArrowheads="1"/>
                        </wps:cNvSpPr>
                        <wps:spPr bwMode="auto">
                          <a:xfrm>
                            <a:off x="16919" y="0"/>
                            <a:ext cx="13670" cy="91"/>
                          </a:xfrm>
                          <a:custGeom>
                            <a:avLst/>
                            <a:gdLst>
                              <a:gd name="T0" fmla="*/ 0 w 1367028"/>
                              <a:gd name="T1" fmla="*/ 0 h 9144"/>
                              <a:gd name="T2" fmla="*/ 13670 w 1367028"/>
                              <a:gd name="T3" fmla="*/ 0 h 9144"/>
                              <a:gd name="T4" fmla="*/ 13670 w 1367028"/>
                              <a:gd name="T5" fmla="*/ 91 h 9144"/>
                              <a:gd name="T6" fmla="*/ 0 w 1367028"/>
                              <a:gd name="T7" fmla="*/ 91 h 9144"/>
                              <a:gd name="T8" fmla="*/ 0 w 1367028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67028" h="9144">
                                <a:moveTo>
                                  <a:pt x="0" y="0"/>
                                </a:moveTo>
                                <a:lnTo>
                                  <a:pt x="1367028" y="0"/>
                                </a:lnTo>
                                <a:lnTo>
                                  <a:pt x="13670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356000"/>
                        <wps:cNvSpPr>
                          <a:spLocks noChangeArrowheads="1"/>
                        </wps:cNvSpPr>
                        <wps:spPr bwMode="auto">
                          <a:xfrm>
                            <a:off x="32756" y="0"/>
                            <a:ext cx="26657" cy="91"/>
                          </a:xfrm>
                          <a:custGeom>
                            <a:avLst/>
                            <a:gdLst>
                              <a:gd name="T0" fmla="*/ 0 w 2665730"/>
                              <a:gd name="T1" fmla="*/ 0 h 9144"/>
                              <a:gd name="T2" fmla="*/ 26657 w 2665730"/>
                              <a:gd name="T3" fmla="*/ 0 h 9144"/>
                              <a:gd name="T4" fmla="*/ 26657 w 2665730"/>
                              <a:gd name="T5" fmla="*/ 91 h 9144"/>
                              <a:gd name="T6" fmla="*/ 0 w 2665730"/>
                              <a:gd name="T7" fmla="*/ 91 h 9144"/>
                              <a:gd name="T8" fmla="*/ 0 w 266573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5730" h="9144">
                                <a:moveTo>
                                  <a:pt x="0" y="0"/>
                                </a:moveTo>
                                <a:lnTo>
                                  <a:pt x="2665730" y="0"/>
                                </a:lnTo>
                                <a:lnTo>
                                  <a:pt x="26657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C49CAB" id="Группа 22" o:spid="_x0000_s1026" style="width:467.85pt;height:.5pt;mso-position-horizontal-relative:char;mso-position-vertical-relative:line" coordsize="5941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">
                <v:shape id="Shape 355998" o:spid="_x0000_s1027" style="position:absolute;width:14404;height:91;visibility:visible;mso-wrap-style:square;v-text-anchor:top" coordsize="14404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" path="m,l1440434,r,9144l,9144,,e" fillcolor="black" stroked="f" strokeweight="0">
                  <v:stroke opacity="0" miterlimit="10" joinstyle="miter"/>
                  <v:path o:connecttype="custom" o:connectlocs="0,0;144,0;144,1;0,1;0,0" o:connectangles="0,0,0,0,0"/>
                </v:shape>
                <v:shape id="Shape 355999" o:spid="_x0000_s1028" style="position:absolute;left:16919;width:13670;height:91;visibility:visible;mso-wrap-style:square;v-text-anchor:top" coordsize="13670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" path="m,l1367028,r,9144l,9144,,e" fillcolor="black" stroked="f" strokeweight="0">
                  <v:stroke opacity="0" miterlimit="10" joinstyle="miter"/>
                  <v:path o:connecttype="custom" o:connectlocs="0,0;137,0;137,1;0,1;0,0" o:connectangles="0,0,0,0,0"/>
                </v:shape>
                <v:shape id="Shape 356000" o:spid="_x0000_s1029" style="position:absolute;left:32756;width:26657;height:91;visibility:visible;mso-wrap-style:square;v-text-anchor:top" coordsize="26657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" path="m,l2665730,r,9144l,9144,,e" fillcolor="black" stroked="f" strokeweight="0">
                  <v:stroke opacity="0" miterlimit="10" joinstyle="miter"/>
                  <v:path o:connecttype="custom" o:connectlocs="0,0;267,0;267,1;0,1;0,0" o:connectangles="0,0,0,0,0"/>
                </v:shape>
                <w10:anchorlock/>
              </v:group>
            </w:pict>
          </mc:Fallback>
        </mc:AlternateContent>
      </w:r>
    </w:p>
    <w:p w:rsidR="00B90282" w:rsidRPr="00B90282" w:rsidRDefault="00B90282" w:rsidP="00EF21A7">
      <w:pPr>
        <w:tabs>
          <w:tab w:val="center" w:pos="1558"/>
          <w:tab w:val="center" w:pos="2753"/>
          <w:tab w:val="center" w:pos="4166"/>
          <w:tab w:val="center" w:pos="5305"/>
          <w:tab w:val="center" w:pos="7682"/>
        </w:tabs>
        <w:spacing w:after="15" w:line="249" w:lineRule="auto"/>
        <w:rPr>
          <w:color w:val="000000"/>
          <w:sz w:val="28"/>
          <w:szCs w:val="22"/>
        </w:rPr>
      </w:pPr>
      <w:r w:rsidRPr="00B90282">
        <w:rPr>
          <w:color w:val="000000"/>
          <w:szCs w:val="22"/>
        </w:rPr>
        <w:t xml:space="preserve">(должность) </w:t>
      </w:r>
      <w:r w:rsidRPr="00B90282">
        <w:rPr>
          <w:color w:val="000000"/>
          <w:szCs w:val="22"/>
        </w:rPr>
        <w:tab/>
        <w:t xml:space="preserve"> </w:t>
      </w:r>
      <w:r w:rsidRPr="00B90282">
        <w:rPr>
          <w:color w:val="000000"/>
          <w:szCs w:val="22"/>
        </w:rPr>
        <w:tab/>
        <w:t xml:space="preserve">(подпись) </w:t>
      </w:r>
      <w:r w:rsidRPr="00B90282">
        <w:rPr>
          <w:color w:val="000000"/>
          <w:szCs w:val="22"/>
        </w:rPr>
        <w:tab/>
        <w:t xml:space="preserve"> </w:t>
      </w:r>
      <w:r w:rsidRPr="00B90282">
        <w:rPr>
          <w:color w:val="000000"/>
          <w:szCs w:val="22"/>
        </w:rPr>
        <w:tab/>
        <w:t xml:space="preserve">(фамилия, имя, отчество (последнее - при наличии)) </w:t>
      </w:r>
    </w:p>
    <w:p w:rsidR="00B90282" w:rsidRPr="00B90282" w:rsidRDefault="00B90282" w:rsidP="00B90282">
      <w:pPr>
        <w:tabs>
          <w:tab w:val="center" w:pos="769"/>
          <w:tab w:val="center" w:pos="2753"/>
          <w:tab w:val="center" w:pos="3149"/>
          <w:tab w:val="center" w:pos="5305"/>
          <w:tab w:val="center" w:pos="5643"/>
        </w:tabs>
        <w:spacing w:after="4" w:line="247" w:lineRule="auto"/>
        <w:rPr>
          <w:color w:val="000000"/>
          <w:sz w:val="28"/>
          <w:szCs w:val="22"/>
        </w:rPr>
      </w:pPr>
      <w:r w:rsidRPr="00B90282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B90282">
        <w:rPr>
          <w:color w:val="000000"/>
          <w:sz w:val="28"/>
          <w:szCs w:val="22"/>
        </w:rPr>
        <w:t xml:space="preserve">Дата </w:t>
      </w:r>
      <w:r w:rsidRPr="00B90282">
        <w:rPr>
          <w:color w:val="000000"/>
          <w:sz w:val="28"/>
          <w:szCs w:val="22"/>
        </w:rPr>
        <w:tab/>
        <w:t xml:space="preserve"> </w:t>
      </w:r>
      <w:r w:rsidRPr="00B90282">
        <w:rPr>
          <w:color w:val="000000"/>
          <w:sz w:val="28"/>
          <w:szCs w:val="22"/>
        </w:rPr>
        <w:tab/>
        <w:t xml:space="preserve"> </w:t>
      </w:r>
      <w:r w:rsidRPr="00B90282">
        <w:rPr>
          <w:color w:val="000000"/>
          <w:sz w:val="28"/>
          <w:szCs w:val="22"/>
        </w:rPr>
        <w:tab/>
        <w:t xml:space="preserve"> </w:t>
      </w:r>
      <w:r w:rsidRPr="00B90282">
        <w:rPr>
          <w:color w:val="000000"/>
          <w:sz w:val="28"/>
          <w:szCs w:val="22"/>
        </w:rPr>
        <w:tab/>
        <w:t xml:space="preserve"> </w:t>
      </w:r>
    </w:p>
    <w:p w:rsidR="00B90282" w:rsidRPr="00B90282" w:rsidRDefault="00B90282" w:rsidP="00B90282">
      <w:pPr>
        <w:spacing w:after="73" w:line="259" w:lineRule="auto"/>
        <w:rPr>
          <w:color w:val="000000"/>
          <w:sz w:val="28"/>
          <w:szCs w:val="22"/>
        </w:rPr>
      </w:pPr>
      <w:r w:rsidRPr="00B90282">
        <w:rPr>
          <w:color w:val="000000"/>
          <w:sz w:val="28"/>
          <w:szCs w:val="22"/>
        </w:rPr>
        <w:t xml:space="preserve"> </w:t>
      </w:r>
    </w:p>
    <w:p w:rsidR="00B343DE" w:rsidRPr="00C833E4" w:rsidRDefault="00B343DE" w:rsidP="00C833E4">
      <w:pPr>
        <w:tabs>
          <w:tab w:val="left" w:pos="1305"/>
        </w:tabs>
        <w:rPr>
          <w:sz w:val="22"/>
          <w:szCs w:val="28"/>
        </w:rPr>
      </w:pPr>
    </w:p>
    <w:sectPr w:rsidR="00B343DE" w:rsidRPr="00C833E4" w:rsidSect="00A5438B">
      <w:headerReference w:type="even" r:id="rId25"/>
      <w:headerReference w:type="default" r:id="rId26"/>
      <w:pgSz w:w="11906" w:h="16838" w:code="9"/>
      <w:pgMar w:top="993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A51" w:rsidRDefault="009B5A51" w:rsidP="00FC6C01">
      <w:r>
        <w:separator/>
      </w:r>
    </w:p>
  </w:endnote>
  <w:endnote w:type="continuationSeparator" w:id="0">
    <w:p w:rsidR="009B5A51" w:rsidRDefault="009B5A51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1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A51" w:rsidRDefault="009B5A51" w:rsidP="00FC6C01">
      <w:r>
        <w:separator/>
      </w:r>
    </w:p>
  </w:footnote>
  <w:footnote w:type="continuationSeparator" w:id="0">
    <w:p w:rsidR="009B5A51" w:rsidRDefault="009B5A51" w:rsidP="00FC6C01">
      <w:r>
        <w:continuationSeparator/>
      </w:r>
    </w:p>
  </w:footnote>
  <w:footnote w:id="1">
    <w:p w:rsidR="0037315A" w:rsidRPr="00287985" w:rsidRDefault="0037315A" w:rsidP="00B90282">
      <w:pPr>
        <w:pStyle w:val="footnotedescription"/>
        <w:rPr>
          <w:rFonts w:ascii="Times New Roman" w:hAnsi="Times New Roman" w:cs="Times New Roman"/>
        </w:rPr>
      </w:pPr>
      <w:r w:rsidRPr="00287985">
        <w:rPr>
          <w:rStyle w:val="footnotemark"/>
          <w:rFonts w:ascii="Times New Roman" w:hAnsi="Times New Roman" w:cs="Times New Roman"/>
        </w:rPr>
        <w:footnoteRef/>
      </w:r>
      <w:r w:rsidRPr="00287985">
        <w:rPr>
          <w:rFonts w:ascii="Times New Roman" w:hAnsi="Times New Roman" w:cs="Times New Roman"/>
        </w:rPr>
        <w:t xml:space="preserve"> В случае, если Уполномоченный орган подключен к указанной системе.  </w:t>
      </w:r>
    </w:p>
  </w:footnote>
  <w:footnote w:id="2">
    <w:p w:rsidR="0037315A" w:rsidRDefault="0037315A" w:rsidP="00B90282">
      <w:pPr>
        <w:pStyle w:val="footnotedescription"/>
        <w:spacing w:line="262" w:lineRule="auto"/>
      </w:pPr>
      <w:r>
        <w:rPr>
          <w:rStyle w:val="footnotemark"/>
        </w:rPr>
        <w:footnoteRef/>
      </w:r>
      <w:r>
        <w:t xml:space="preserve"> </w:t>
      </w:r>
      <w:r w:rsidRPr="00A37511">
        <w:rPr>
          <w:rFonts w:ascii="Times New Roman" w:hAnsi="Times New Roman" w:cs="Times New Roman"/>
        </w:rPr>
        <w:t>Указывается, если схема расположения земельного участка подготовлена в целях предоставления образуемого земельного участка путем проведения аукциона</w:t>
      </w:r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15A" w:rsidRDefault="0037315A">
    <w:pPr>
      <w:spacing w:line="259" w:lineRule="auto"/>
      <w:ind w:right="73"/>
      <w:jc w:val="center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 w:rsidRPr="00235E04">
      <w:rPr>
        <w:noProof/>
        <w:sz w:val="22"/>
      </w:rPr>
      <w:t>34</w:t>
    </w:r>
    <w:r>
      <w:rPr>
        <w:sz w:val="22"/>
      </w:rPr>
      <w:fldChar w:fldCharType="end"/>
    </w:r>
    <w:r>
      <w:rPr>
        <w:sz w:val="22"/>
      </w:rPr>
      <w:t xml:space="preserve"> </w:t>
    </w:r>
  </w:p>
  <w:p w:rsidR="0037315A" w:rsidRDefault="0037315A">
    <w:pPr>
      <w:spacing w:line="259" w:lineRule="auto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2125209"/>
      <w:docPartObj>
        <w:docPartGallery w:val="Page Numbers (Top of Page)"/>
        <w:docPartUnique/>
      </w:docPartObj>
    </w:sdtPr>
    <w:sdtEndPr/>
    <w:sdtContent>
      <w:p w:rsidR="0037315A" w:rsidRDefault="0037315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37315A" w:rsidRDefault="0037315A">
    <w:pPr>
      <w:spacing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15A" w:rsidRDefault="0037315A">
    <w:pPr>
      <w:spacing w:line="259" w:lineRule="auto"/>
      <w:ind w:right="73"/>
      <w:jc w:val="center"/>
    </w:pPr>
  </w:p>
  <w:p w:rsidR="0037315A" w:rsidRDefault="0037315A">
    <w:pPr>
      <w:spacing w:line="259" w:lineRule="auto"/>
    </w:pPr>
    <w: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15A" w:rsidRDefault="0037315A">
    <w:pPr>
      <w:spacing w:line="259" w:lineRule="auto"/>
      <w:ind w:right="481"/>
      <w:jc w:val="center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 w:rsidRPr="00235E04">
      <w:rPr>
        <w:noProof/>
      </w:rPr>
      <w:t>42</w:t>
    </w:r>
    <w:r>
      <w:fldChar w:fldCharType="end"/>
    </w:r>
    <w:r>
      <w:t xml:space="preserve"> </w:t>
    </w:r>
  </w:p>
  <w:p w:rsidR="0037315A" w:rsidRDefault="0037315A">
    <w:pPr>
      <w:spacing w:line="259" w:lineRule="auto"/>
    </w:pPr>
    <w: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15A" w:rsidRDefault="0037315A">
    <w:pPr>
      <w:spacing w:line="259" w:lineRule="auto"/>
      <w:ind w:right="481"/>
      <w:jc w:val="center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>
      <w:rPr>
        <w:noProof/>
      </w:rPr>
      <w:t>47</w:t>
    </w:r>
    <w:r>
      <w:fldChar w:fldCharType="end"/>
    </w:r>
    <w:r>
      <w:t xml:space="preserve"> </w:t>
    </w:r>
  </w:p>
  <w:p w:rsidR="0037315A" w:rsidRDefault="0037315A">
    <w:pPr>
      <w:spacing w:line="259" w:lineRule="auto"/>
    </w:pPr>
    <w: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15A" w:rsidRDefault="0037315A">
    <w:pPr>
      <w:spacing w:line="259" w:lineRule="auto"/>
      <w:ind w:right="481"/>
      <w:jc w:val="center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>
      <w:rPr>
        <w:noProof/>
      </w:rPr>
      <w:t>48</w:t>
    </w:r>
    <w:r>
      <w:fldChar w:fldCharType="end"/>
    </w:r>
    <w:r>
      <w:t xml:space="preserve"> </w:t>
    </w:r>
  </w:p>
  <w:p w:rsidR="0037315A" w:rsidRDefault="0037315A">
    <w:pPr>
      <w:spacing w:line="259" w:lineRule="auto"/>
    </w:pPr>
    <w: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001" w:rsidRDefault="00136001" w:rsidP="00C5186D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36001" w:rsidRDefault="00136001" w:rsidP="00AB5BA9">
    <w:pPr>
      <w:pStyle w:val="a4"/>
      <w:ind w:right="360"/>
    </w:pPr>
  </w:p>
  <w:p w:rsidR="00136001" w:rsidRDefault="00136001"/>
  <w:p w:rsidR="00136001" w:rsidRDefault="00136001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001" w:rsidRDefault="00136001" w:rsidP="003B6927">
    <w:pPr>
      <w:pStyle w:val="a4"/>
      <w:framePr w:wrap="around" w:vAnchor="text" w:hAnchor="margin" w:xAlign="center" w:y="1"/>
      <w:jc w:val="center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B21EF">
      <w:rPr>
        <w:rStyle w:val="ab"/>
        <w:noProof/>
      </w:rPr>
      <w:t>49</w:t>
    </w:r>
    <w:r>
      <w:rPr>
        <w:rStyle w:val="ab"/>
      </w:rPr>
      <w:fldChar w:fldCharType="end"/>
    </w:r>
  </w:p>
  <w:p w:rsidR="00136001" w:rsidRDefault="00136001" w:rsidP="00907FC0">
    <w:pPr>
      <w:pStyle w:val="a4"/>
      <w:framePr w:wrap="around" w:vAnchor="text" w:hAnchor="margin" w:xAlign="center" w:y="1"/>
      <w:rPr>
        <w:rStyle w:val="ab"/>
      </w:rPr>
    </w:pPr>
  </w:p>
  <w:p w:rsidR="00136001" w:rsidRDefault="00136001" w:rsidP="00AB5BA9">
    <w:pPr>
      <w:pStyle w:val="a4"/>
      <w:jc w:val="center"/>
    </w:pPr>
  </w:p>
  <w:p w:rsidR="00136001" w:rsidRDefault="00136001"/>
  <w:p w:rsidR="00136001" w:rsidRDefault="001360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B131B"/>
    <w:multiLevelType w:val="hybridMultilevel"/>
    <w:tmpl w:val="72D84928"/>
    <w:lvl w:ilvl="0" w:tplc="FD8810F8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CCBD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4CF29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A078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9E04F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0C3C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5A05E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48A94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CA7F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8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F47AA"/>
    <w:multiLevelType w:val="hybridMultilevel"/>
    <w:tmpl w:val="2EF48D78"/>
    <w:lvl w:ilvl="0" w:tplc="AA28530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FCED7C">
      <w:start w:val="1"/>
      <w:numFmt w:val="lowerLetter"/>
      <w:lvlText w:val="%2"/>
      <w:lvlJc w:val="left"/>
      <w:pPr>
        <w:ind w:left="29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28D35C">
      <w:start w:val="1"/>
      <w:numFmt w:val="lowerRoman"/>
      <w:lvlText w:val="%3"/>
      <w:lvlJc w:val="left"/>
      <w:pPr>
        <w:ind w:left="37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761AC6">
      <w:start w:val="1"/>
      <w:numFmt w:val="decimal"/>
      <w:lvlText w:val="%4"/>
      <w:lvlJc w:val="left"/>
      <w:pPr>
        <w:ind w:left="44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68637A">
      <w:start w:val="1"/>
      <w:numFmt w:val="lowerLetter"/>
      <w:lvlText w:val="%5"/>
      <w:lvlJc w:val="left"/>
      <w:pPr>
        <w:ind w:left="51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605438">
      <w:start w:val="1"/>
      <w:numFmt w:val="lowerRoman"/>
      <w:lvlText w:val="%6"/>
      <w:lvlJc w:val="left"/>
      <w:pPr>
        <w:ind w:left="58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4CAA80">
      <w:start w:val="1"/>
      <w:numFmt w:val="decimal"/>
      <w:lvlText w:val="%7"/>
      <w:lvlJc w:val="left"/>
      <w:pPr>
        <w:ind w:left="65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5CC79A">
      <w:start w:val="1"/>
      <w:numFmt w:val="lowerLetter"/>
      <w:lvlText w:val="%8"/>
      <w:lvlJc w:val="left"/>
      <w:pPr>
        <w:ind w:left="73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4A5B76">
      <w:start w:val="1"/>
      <w:numFmt w:val="lowerRoman"/>
      <w:lvlText w:val="%9"/>
      <w:lvlJc w:val="left"/>
      <w:pPr>
        <w:ind w:left="80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2910941"/>
    <w:multiLevelType w:val="hybridMultilevel"/>
    <w:tmpl w:val="594ACE8A"/>
    <w:lvl w:ilvl="0" w:tplc="00B2204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32D70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EEDC9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E88B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3EF05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D2402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98BD5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8249A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A2642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8643B7E"/>
    <w:multiLevelType w:val="hybridMultilevel"/>
    <w:tmpl w:val="2FA67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0C76E32"/>
    <w:multiLevelType w:val="hybridMultilevel"/>
    <w:tmpl w:val="66C055D2"/>
    <w:lvl w:ilvl="0" w:tplc="E4F64FC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C01C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84A82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B65B1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8E4D7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3C89E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8EADF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DCC69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58BE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8F44D3"/>
    <w:multiLevelType w:val="hybridMultilevel"/>
    <w:tmpl w:val="3656E172"/>
    <w:lvl w:ilvl="0" w:tplc="6CB858F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D72C544">
      <w:start w:val="1"/>
      <w:numFmt w:val="lowerLetter"/>
      <w:lvlText w:val="%2"/>
      <w:lvlJc w:val="left"/>
      <w:pPr>
        <w:ind w:left="1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F9A060C">
      <w:start w:val="1"/>
      <w:numFmt w:val="lowerRoman"/>
      <w:lvlText w:val="%3"/>
      <w:lvlJc w:val="left"/>
      <w:pPr>
        <w:ind w:left="2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A6276D4">
      <w:start w:val="1"/>
      <w:numFmt w:val="decimal"/>
      <w:lvlText w:val="%4"/>
      <w:lvlJc w:val="left"/>
      <w:pPr>
        <w:ind w:left="3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ED433D0">
      <w:start w:val="1"/>
      <w:numFmt w:val="lowerLetter"/>
      <w:lvlText w:val="%5"/>
      <w:lvlJc w:val="left"/>
      <w:pPr>
        <w:ind w:left="3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AFC7CE8">
      <w:start w:val="1"/>
      <w:numFmt w:val="lowerRoman"/>
      <w:lvlText w:val="%6"/>
      <w:lvlJc w:val="left"/>
      <w:pPr>
        <w:ind w:left="4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02E45E8">
      <w:start w:val="1"/>
      <w:numFmt w:val="decimal"/>
      <w:lvlText w:val="%7"/>
      <w:lvlJc w:val="left"/>
      <w:pPr>
        <w:ind w:left="5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E7E7F2E">
      <w:start w:val="1"/>
      <w:numFmt w:val="lowerLetter"/>
      <w:lvlText w:val="%8"/>
      <w:lvlJc w:val="left"/>
      <w:pPr>
        <w:ind w:left="6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498B2CA">
      <w:start w:val="1"/>
      <w:numFmt w:val="lowerRoman"/>
      <w:lvlText w:val="%9"/>
      <w:lvlJc w:val="left"/>
      <w:pPr>
        <w:ind w:left="6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21"/>
  </w:num>
  <w:num w:numId="4">
    <w:abstractNumId w:val="27"/>
  </w:num>
  <w:num w:numId="5">
    <w:abstractNumId w:val="23"/>
  </w:num>
  <w:num w:numId="6">
    <w:abstractNumId w:val="18"/>
  </w:num>
  <w:num w:numId="7">
    <w:abstractNumId w:val="31"/>
  </w:num>
  <w:num w:numId="8">
    <w:abstractNumId w:val="9"/>
  </w:num>
  <w:num w:numId="9">
    <w:abstractNumId w:val="25"/>
  </w:num>
  <w:num w:numId="10">
    <w:abstractNumId w:val="6"/>
  </w:num>
  <w:num w:numId="11">
    <w:abstractNumId w:val="20"/>
  </w:num>
  <w:num w:numId="12">
    <w:abstractNumId w:val="2"/>
  </w:num>
  <w:num w:numId="13">
    <w:abstractNumId w:val="16"/>
  </w:num>
  <w:num w:numId="14">
    <w:abstractNumId w:val="17"/>
  </w:num>
  <w:num w:numId="15">
    <w:abstractNumId w:val="15"/>
  </w:num>
  <w:num w:numId="16">
    <w:abstractNumId w:val="29"/>
  </w:num>
  <w:num w:numId="17">
    <w:abstractNumId w:val="11"/>
  </w:num>
  <w:num w:numId="18">
    <w:abstractNumId w:val="28"/>
  </w:num>
  <w:num w:numId="19">
    <w:abstractNumId w:val="12"/>
  </w:num>
  <w:num w:numId="20">
    <w:abstractNumId w:val="14"/>
  </w:num>
  <w:num w:numId="21">
    <w:abstractNumId w:val="1"/>
  </w:num>
  <w:num w:numId="22">
    <w:abstractNumId w:val="5"/>
  </w:num>
  <w:num w:numId="23">
    <w:abstractNumId w:val="22"/>
  </w:num>
  <w:num w:numId="24">
    <w:abstractNumId w:val="30"/>
  </w:num>
  <w:num w:numId="25">
    <w:abstractNumId w:val="3"/>
  </w:num>
  <w:num w:numId="26">
    <w:abstractNumId w:val="10"/>
  </w:num>
  <w:num w:numId="27">
    <w:abstractNumId w:val="0"/>
  </w:num>
  <w:num w:numId="28">
    <w:abstractNumId w:val="24"/>
  </w:num>
  <w:num w:numId="29">
    <w:abstractNumId w:val="19"/>
  </w:num>
  <w:num w:numId="30">
    <w:abstractNumId w:val="26"/>
  </w:num>
  <w:num w:numId="31">
    <w:abstractNumId w:val="13"/>
  </w:num>
  <w:num w:numId="3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63"/>
    <w:rsid w:val="00000B72"/>
    <w:rsid w:val="000027A7"/>
    <w:rsid w:val="00003BB4"/>
    <w:rsid w:val="00005DFF"/>
    <w:rsid w:val="000105FE"/>
    <w:rsid w:val="00010C07"/>
    <w:rsid w:val="00010D8C"/>
    <w:rsid w:val="00012A85"/>
    <w:rsid w:val="000133A7"/>
    <w:rsid w:val="00015C15"/>
    <w:rsid w:val="00016836"/>
    <w:rsid w:val="00016D35"/>
    <w:rsid w:val="00021D24"/>
    <w:rsid w:val="00021F3B"/>
    <w:rsid w:val="00023241"/>
    <w:rsid w:val="000263EC"/>
    <w:rsid w:val="000312B9"/>
    <w:rsid w:val="00032A7B"/>
    <w:rsid w:val="00032EA5"/>
    <w:rsid w:val="00033767"/>
    <w:rsid w:val="00036990"/>
    <w:rsid w:val="000421FD"/>
    <w:rsid w:val="00042A8B"/>
    <w:rsid w:val="00042F91"/>
    <w:rsid w:val="00046EB1"/>
    <w:rsid w:val="00057D7B"/>
    <w:rsid w:val="000611F1"/>
    <w:rsid w:val="00064ED2"/>
    <w:rsid w:val="000658CC"/>
    <w:rsid w:val="00073E89"/>
    <w:rsid w:val="00074B55"/>
    <w:rsid w:val="000764F2"/>
    <w:rsid w:val="00077549"/>
    <w:rsid w:val="00077A9C"/>
    <w:rsid w:val="000810A2"/>
    <w:rsid w:val="00081230"/>
    <w:rsid w:val="00081719"/>
    <w:rsid w:val="00082555"/>
    <w:rsid w:val="00084836"/>
    <w:rsid w:val="00085725"/>
    <w:rsid w:val="00087969"/>
    <w:rsid w:val="00087DEB"/>
    <w:rsid w:val="000921D2"/>
    <w:rsid w:val="00093DA2"/>
    <w:rsid w:val="00095EE2"/>
    <w:rsid w:val="000976D0"/>
    <w:rsid w:val="000A121D"/>
    <w:rsid w:val="000A4A56"/>
    <w:rsid w:val="000A6A6F"/>
    <w:rsid w:val="000A775B"/>
    <w:rsid w:val="000A79AF"/>
    <w:rsid w:val="000A7A85"/>
    <w:rsid w:val="000B16F9"/>
    <w:rsid w:val="000B3883"/>
    <w:rsid w:val="000B41D5"/>
    <w:rsid w:val="000C1592"/>
    <w:rsid w:val="000C162F"/>
    <w:rsid w:val="000C1CB9"/>
    <w:rsid w:val="000C2898"/>
    <w:rsid w:val="000C2ECE"/>
    <w:rsid w:val="000C44E0"/>
    <w:rsid w:val="000C4756"/>
    <w:rsid w:val="000C5EA0"/>
    <w:rsid w:val="000C630E"/>
    <w:rsid w:val="000C67DE"/>
    <w:rsid w:val="000D53F1"/>
    <w:rsid w:val="000D6D85"/>
    <w:rsid w:val="000D6E43"/>
    <w:rsid w:val="000D76C9"/>
    <w:rsid w:val="000E0A10"/>
    <w:rsid w:val="000E1D56"/>
    <w:rsid w:val="000E4943"/>
    <w:rsid w:val="000E6396"/>
    <w:rsid w:val="000F284C"/>
    <w:rsid w:val="001012CD"/>
    <w:rsid w:val="001071CF"/>
    <w:rsid w:val="001107EF"/>
    <w:rsid w:val="00111F34"/>
    <w:rsid w:val="0011202D"/>
    <w:rsid w:val="0011509C"/>
    <w:rsid w:val="001150E4"/>
    <w:rsid w:val="0011573B"/>
    <w:rsid w:val="00116953"/>
    <w:rsid w:val="001216AB"/>
    <w:rsid w:val="001259DC"/>
    <w:rsid w:val="00125BC1"/>
    <w:rsid w:val="00125EA6"/>
    <w:rsid w:val="00126207"/>
    <w:rsid w:val="0013094C"/>
    <w:rsid w:val="00136001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20F"/>
    <w:rsid w:val="00160816"/>
    <w:rsid w:val="00160B4B"/>
    <w:rsid w:val="00160F77"/>
    <w:rsid w:val="00163265"/>
    <w:rsid w:val="00164A1F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0374"/>
    <w:rsid w:val="001963D8"/>
    <w:rsid w:val="001A068A"/>
    <w:rsid w:val="001A1B33"/>
    <w:rsid w:val="001A234F"/>
    <w:rsid w:val="001A2356"/>
    <w:rsid w:val="001A248A"/>
    <w:rsid w:val="001A3ECE"/>
    <w:rsid w:val="001A4A02"/>
    <w:rsid w:val="001A5373"/>
    <w:rsid w:val="001A6EC5"/>
    <w:rsid w:val="001B0B9C"/>
    <w:rsid w:val="001B143B"/>
    <w:rsid w:val="001B175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4CBD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2D52"/>
    <w:rsid w:val="00203C0A"/>
    <w:rsid w:val="00203D08"/>
    <w:rsid w:val="00206364"/>
    <w:rsid w:val="00212EA1"/>
    <w:rsid w:val="00221486"/>
    <w:rsid w:val="002225C3"/>
    <w:rsid w:val="0022323C"/>
    <w:rsid w:val="00223D58"/>
    <w:rsid w:val="002304C2"/>
    <w:rsid w:val="002346C2"/>
    <w:rsid w:val="00236142"/>
    <w:rsid w:val="00240299"/>
    <w:rsid w:val="002413DB"/>
    <w:rsid w:val="0024174A"/>
    <w:rsid w:val="00247DDB"/>
    <w:rsid w:val="00250EE4"/>
    <w:rsid w:val="00250EF6"/>
    <w:rsid w:val="00251C53"/>
    <w:rsid w:val="00254352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87985"/>
    <w:rsid w:val="00291AD6"/>
    <w:rsid w:val="00293B19"/>
    <w:rsid w:val="00294393"/>
    <w:rsid w:val="002979D9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D54DA"/>
    <w:rsid w:val="002E113D"/>
    <w:rsid w:val="002E1B21"/>
    <w:rsid w:val="002E1D0E"/>
    <w:rsid w:val="002E4CDA"/>
    <w:rsid w:val="002E5A23"/>
    <w:rsid w:val="002E5B9D"/>
    <w:rsid w:val="002F0FB4"/>
    <w:rsid w:val="002F22FA"/>
    <w:rsid w:val="002F3C1D"/>
    <w:rsid w:val="002F586B"/>
    <w:rsid w:val="00300216"/>
    <w:rsid w:val="00305897"/>
    <w:rsid w:val="00310411"/>
    <w:rsid w:val="00312E9F"/>
    <w:rsid w:val="00313BAC"/>
    <w:rsid w:val="00313EFC"/>
    <w:rsid w:val="00316D66"/>
    <w:rsid w:val="00316DA3"/>
    <w:rsid w:val="00320094"/>
    <w:rsid w:val="00323207"/>
    <w:rsid w:val="00324592"/>
    <w:rsid w:val="00326E81"/>
    <w:rsid w:val="00332101"/>
    <w:rsid w:val="00335BF1"/>
    <w:rsid w:val="00335F4A"/>
    <w:rsid w:val="00336427"/>
    <w:rsid w:val="003365C9"/>
    <w:rsid w:val="00337469"/>
    <w:rsid w:val="00337A13"/>
    <w:rsid w:val="00341780"/>
    <w:rsid w:val="00344EEF"/>
    <w:rsid w:val="00353EFB"/>
    <w:rsid w:val="00354E42"/>
    <w:rsid w:val="00360B90"/>
    <w:rsid w:val="003628F3"/>
    <w:rsid w:val="003631E3"/>
    <w:rsid w:val="00365AAA"/>
    <w:rsid w:val="00367811"/>
    <w:rsid w:val="0037315A"/>
    <w:rsid w:val="00374A63"/>
    <w:rsid w:val="003759EF"/>
    <w:rsid w:val="00375B00"/>
    <w:rsid w:val="0038094B"/>
    <w:rsid w:val="00384A9D"/>
    <w:rsid w:val="00385348"/>
    <w:rsid w:val="00390940"/>
    <w:rsid w:val="003909C8"/>
    <w:rsid w:val="00391037"/>
    <w:rsid w:val="0039109F"/>
    <w:rsid w:val="00393BC2"/>
    <w:rsid w:val="00393ECA"/>
    <w:rsid w:val="003941B8"/>
    <w:rsid w:val="003948DF"/>
    <w:rsid w:val="00395066"/>
    <w:rsid w:val="003960DA"/>
    <w:rsid w:val="003A19DD"/>
    <w:rsid w:val="003A1A23"/>
    <w:rsid w:val="003A24FC"/>
    <w:rsid w:val="003A2570"/>
    <w:rsid w:val="003A27E9"/>
    <w:rsid w:val="003A3BD8"/>
    <w:rsid w:val="003A69EC"/>
    <w:rsid w:val="003B0B39"/>
    <w:rsid w:val="003B1024"/>
    <w:rsid w:val="003B2A84"/>
    <w:rsid w:val="003B6927"/>
    <w:rsid w:val="003C0104"/>
    <w:rsid w:val="003C0869"/>
    <w:rsid w:val="003C49EC"/>
    <w:rsid w:val="003C65C6"/>
    <w:rsid w:val="003D1DB6"/>
    <w:rsid w:val="003D39F7"/>
    <w:rsid w:val="003D6139"/>
    <w:rsid w:val="003E3D89"/>
    <w:rsid w:val="003E5C6B"/>
    <w:rsid w:val="003E7313"/>
    <w:rsid w:val="003F4779"/>
    <w:rsid w:val="003F5906"/>
    <w:rsid w:val="003F6775"/>
    <w:rsid w:val="003F72D3"/>
    <w:rsid w:val="003F7872"/>
    <w:rsid w:val="003F7956"/>
    <w:rsid w:val="00400F36"/>
    <w:rsid w:val="00402DD6"/>
    <w:rsid w:val="004034E9"/>
    <w:rsid w:val="00407902"/>
    <w:rsid w:val="0041070E"/>
    <w:rsid w:val="00411342"/>
    <w:rsid w:val="00412DB3"/>
    <w:rsid w:val="00417B23"/>
    <w:rsid w:val="0042457E"/>
    <w:rsid w:val="00425DDF"/>
    <w:rsid w:val="00426A7C"/>
    <w:rsid w:val="0042798E"/>
    <w:rsid w:val="00433522"/>
    <w:rsid w:val="00434160"/>
    <w:rsid w:val="00440C78"/>
    <w:rsid w:val="00441976"/>
    <w:rsid w:val="00441B7F"/>
    <w:rsid w:val="00444C1D"/>
    <w:rsid w:val="00447D1F"/>
    <w:rsid w:val="00450587"/>
    <w:rsid w:val="00457FE3"/>
    <w:rsid w:val="00464C6F"/>
    <w:rsid w:val="00467C32"/>
    <w:rsid w:val="00467F0F"/>
    <w:rsid w:val="00472218"/>
    <w:rsid w:val="00475273"/>
    <w:rsid w:val="00475F5C"/>
    <w:rsid w:val="00476038"/>
    <w:rsid w:val="004809BE"/>
    <w:rsid w:val="004850BC"/>
    <w:rsid w:val="004854C6"/>
    <w:rsid w:val="00485F53"/>
    <w:rsid w:val="00491A5E"/>
    <w:rsid w:val="00495135"/>
    <w:rsid w:val="004B05BA"/>
    <w:rsid w:val="004B2A0A"/>
    <w:rsid w:val="004B2C22"/>
    <w:rsid w:val="004B3019"/>
    <w:rsid w:val="004B324E"/>
    <w:rsid w:val="004B49D7"/>
    <w:rsid w:val="004B73F3"/>
    <w:rsid w:val="004B7E3C"/>
    <w:rsid w:val="004C1EC7"/>
    <w:rsid w:val="004C278F"/>
    <w:rsid w:val="004C60AD"/>
    <w:rsid w:val="004C71E8"/>
    <w:rsid w:val="004D0AF2"/>
    <w:rsid w:val="004D227E"/>
    <w:rsid w:val="004D59E9"/>
    <w:rsid w:val="004E3356"/>
    <w:rsid w:val="004E47C7"/>
    <w:rsid w:val="004F2D32"/>
    <w:rsid w:val="004F36CE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033C"/>
    <w:rsid w:val="00524D16"/>
    <w:rsid w:val="0052549F"/>
    <w:rsid w:val="0052651F"/>
    <w:rsid w:val="00526C7A"/>
    <w:rsid w:val="00526EC6"/>
    <w:rsid w:val="00531399"/>
    <w:rsid w:val="0053304A"/>
    <w:rsid w:val="005359B4"/>
    <w:rsid w:val="00535E11"/>
    <w:rsid w:val="00535E67"/>
    <w:rsid w:val="0053793D"/>
    <w:rsid w:val="005379BE"/>
    <w:rsid w:val="00540821"/>
    <w:rsid w:val="00543743"/>
    <w:rsid w:val="005526E1"/>
    <w:rsid w:val="00554941"/>
    <w:rsid w:val="00554D38"/>
    <w:rsid w:val="00555B84"/>
    <w:rsid w:val="00555F4D"/>
    <w:rsid w:val="00557A57"/>
    <w:rsid w:val="00557E9E"/>
    <w:rsid w:val="005619FF"/>
    <w:rsid w:val="00561A9A"/>
    <w:rsid w:val="00562CCB"/>
    <w:rsid w:val="00572219"/>
    <w:rsid w:val="00574E92"/>
    <w:rsid w:val="00576C16"/>
    <w:rsid w:val="00577001"/>
    <w:rsid w:val="0058046E"/>
    <w:rsid w:val="00580B56"/>
    <w:rsid w:val="00585E2D"/>
    <w:rsid w:val="00586090"/>
    <w:rsid w:val="00587D7B"/>
    <w:rsid w:val="00592F48"/>
    <w:rsid w:val="00592FF1"/>
    <w:rsid w:val="00594A32"/>
    <w:rsid w:val="00594C0B"/>
    <w:rsid w:val="00595D0A"/>
    <w:rsid w:val="00595E62"/>
    <w:rsid w:val="005A02F9"/>
    <w:rsid w:val="005A1057"/>
    <w:rsid w:val="005A293E"/>
    <w:rsid w:val="005A6D94"/>
    <w:rsid w:val="005A6E55"/>
    <w:rsid w:val="005B0A22"/>
    <w:rsid w:val="005B27B2"/>
    <w:rsid w:val="005B7FE0"/>
    <w:rsid w:val="005C270A"/>
    <w:rsid w:val="005C3D37"/>
    <w:rsid w:val="005C3E5C"/>
    <w:rsid w:val="005C5AF8"/>
    <w:rsid w:val="005D4108"/>
    <w:rsid w:val="005D7E9F"/>
    <w:rsid w:val="005E0C90"/>
    <w:rsid w:val="005E3CAA"/>
    <w:rsid w:val="005E5B16"/>
    <w:rsid w:val="005F2179"/>
    <w:rsid w:val="005F4C92"/>
    <w:rsid w:val="005F5738"/>
    <w:rsid w:val="005F6CE7"/>
    <w:rsid w:val="00601898"/>
    <w:rsid w:val="006035D8"/>
    <w:rsid w:val="00605349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32D2"/>
    <w:rsid w:val="00635254"/>
    <w:rsid w:val="006373C9"/>
    <w:rsid w:val="00637C00"/>
    <w:rsid w:val="006409F7"/>
    <w:rsid w:val="00642C63"/>
    <w:rsid w:val="00646B12"/>
    <w:rsid w:val="00650949"/>
    <w:rsid w:val="0065229F"/>
    <w:rsid w:val="00653A49"/>
    <w:rsid w:val="006549BB"/>
    <w:rsid w:val="0065671F"/>
    <w:rsid w:val="006641E3"/>
    <w:rsid w:val="00665608"/>
    <w:rsid w:val="00667C15"/>
    <w:rsid w:val="00674C2F"/>
    <w:rsid w:val="00681134"/>
    <w:rsid w:val="00683321"/>
    <w:rsid w:val="0068780F"/>
    <w:rsid w:val="0069088A"/>
    <w:rsid w:val="006914FC"/>
    <w:rsid w:val="006A0828"/>
    <w:rsid w:val="006A0CFC"/>
    <w:rsid w:val="006A1EC4"/>
    <w:rsid w:val="006A606C"/>
    <w:rsid w:val="006A61C3"/>
    <w:rsid w:val="006B07B9"/>
    <w:rsid w:val="006C2163"/>
    <w:rsid w:val="006C3558"/>
    <w:rsid w:val="006C54A0"/>
    <w:rsid w:val="006C6FB6"/>
    <w:rsid w:val="006C76AE"/>
    <w:rsid w:val="006D06B0"/>
    <w:rsid w:val="006D1680"/>
    <w:rsid w:val="006D2E9A"/>
    <w:rsid w:val="006D48AA"/>
    <w:rsid w:val="006D5570"/>
    <w:rsid w:val="006D5D0E"/>
    <w:rsid w:val="006E1E7B"/>
    <w:rsid w:val="006E266F"/>
    <w:rsid w:val="006E31BA"/>
    <w:rsid w:val="006E6DDB"/>
    <w:rsid w:val="006E6F76"/>
    <w:rsid w:val="006F3EE9"/>
    <w:rsid w:val="006F44C2"/>
    <w:rsid w:val="006F5CC6"/>
    <w:rsid w:val="006F7586"/>
    <w:rsid w:val="007016BF"/>
    <w:rsid w:val="0070193B"/>
    <w:rsid w:val="00705016"/>
    <w:rsid w:val="00705C12"/>
    <w:rsid w:val="0070607C"/>
    <w:rsid w:val="0070624C"/>
    <w:rsid w:val="00706D9D"/>
    <w:rsid w:val="00710C9F"/>
    <w:rsid w:val="007125BB"/>
    <w:rsid w:val="00712A93"/>
    <w:rsid w:val="0072055A"/>
    <w:rsid w:val="00720B58"/>
    <w:rsid w:val="00720EE3"/>
    <w:rsid w:val="00721D1A"/>
    <w:rsid w:val="00722E2C"/>
    <w:rsid w:val="00723A3F"/>
    <w:rsid w:val="007309E7"/>
    <w:rsid w:val="00732C85"/>
    <w:rsid w:val="007331B3"/>
    <w:rsid w:val="00734D92"/>
    <w:rsid w:val="00745531"/>
    <w:rsid w:val="00746677"/>
    <w:rsid w:val="007500A2"/>
    <w:rsid w:val="0075398F"/>
    <w:rsid w:val="0075511E"/>
    <w:rsid w:val="007557A8"/>
    <w:rsid w:val="00756EDD"/>
    <w:rsid w:val="0075759E"/>
    <w:rsid w:val="00763C1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929BD"/>
    <w:rsid w:val="00795FD2"/>
    <w:rsid w:val="0079736A"/>
    <w:rsid w:val="007A0056"/>
    <w:rsid w:val="007A140F"/>
    <w:rsid w:val="007A2B64"/>
    <w:rsid w:val="007A404E"/>
    <w:rsid w:val="007A4B4D"/>
    <w:rsid w:val="007A4D87"/>
    <w:rsid w:val="007B49A9"/>
    <w:rsid w:val="007B538B"/>
    <w:rsid w:val="007B614D"/>
    <w:rsid w:val="007B6C85"/>
    <w:rsid w:val="007C2EC7"/>
    <w:rsid w:val="007C45D2"/>
    <w:rsid w:val="007C46E0"/>
    <w:rsid w:val="007C4D60"/>
    <w:rsid w:val="007C5D48"/>
    <w:rsid w:val="007C6962"/>
    <w:rsid w:val="007D154B"/>
    <w:rsid w:val="007D2020"/>
    <w:rsid w:val="007D6C20"/>
    <w:rsid w:val="007E0805"/>
    <w:rsid w:val="007E3364"/>
    <w:rsid w:val="007E3708"/>
    <w:rsid w:val="007E7AA4"/>
    <w:rsid w:val="007F34DC"/>
    <w:rsid w:val="007F593B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17589"/>
    <w:rsid w:val="008258ED"/>
    <w:rsid w:val="008270FA"/>
    <w:rsid w:val="00837F4A"/>
    <w:rsid w:val="00840775"/>
    <w:rsid w:val="008435C3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75DA0"/>
    <w:rsid w:val="0088103C"/>
    <w:rsid w:val="008818FA"/>
    <w:rsid w:val="00883CA0"/>
    <w:rsid w:val="008840B6"/>
    <w:rsid w:val="00885881"/>
    <w:rsid w:val="00886C1F"/>
    <w:rsid w:val="008903FE"/>
    <w:rsid w:val="00891510"/>
    <w:rsid w:val="008919AD"/>
    <w:rsid w:val="00893097"/>
    <w:rsid w:val="00897CDB"/>
    <w:rsid w:val="008A0DB9"/>
    <w:rsid w:val="008A3C85"/>
    <w:rsid w:val="008A3D3F"/>
    <w:rsid w:val="008B0FAC"/>
    <w:rsid w:val="008B2C02"/>
    <w:rsid w:val="008B5687"/>
    <w:rsid w:val="008B7835"/>
    <w:rsid w:val="008C1D27"/>
    <w:rsid w:val="008C3383"/>
    <w:rsid w:val="008D04FB"/>
    <w:rsid w:val="008D2C67"/>
    <w:rsid w:val="008D2DE7"/>
    <w:rsid w:val="008D5B08"/>
    <w:rsid w:val="008E0B63"/>
    <w:rsid w:val="008E2C25"/>
    <w:rsid w:val="008E3B8B"/>
    <w:rsid w:val="008E563F"/>
    <w:rsid w:val="008F14A1"/>
    <w:rsid w:val="008F18AE"/>
    <w:rsid w:val="008F331B"/>
    <w:rsid w:val="008F3F6D"/>
    <w:rsid w:val="008F6953"/>
    <w:rsid w:val="008F6B82"/>
    <w:rsid w:val="00900E0D"/>
    <w:rsid w:val="009022BF"/>
    <w:rsid w:val="00902EC8"/>
    <w:rsid w:val="009052D5"/>
    <w:rsid w:val="009072DB"/>
    <w:rsid w:val="00907FC0"/>
    <w:rsid w:val="009102BD"/>
    <w:rsid w:val="0091515D"/>
    <w:rsid w:val="009156A0"/>
    <w:rsid w:val="0091742A"/>
    <w:rsid w:val="0092223B"/>
    <w:rsid w:val="00923313"/>
    <w:rsid w:val="00923DDF"/>
    <w:rsid w:val="00925AFF"/>
    <w:rsid w:val="00926EF3"/>
    <w:rsid w:val="00927EA2"/>
    <w:rsid w:val="00927F1D"/>
    <w:rsid w:val="00927F93"/>
    <w:rsid w:val="009303AC"/>
    <w:rsid w:val="00933494"/>
    <w:rsid w:val="00935590"/>
    <w:rsid w:val="0094010E"/>
    <w:rsid w:val="00943B54"/>
    <w:rsid w:val="00946E8A"/>
    <w:rsid w:val="0095610F"/>
    <w:rsid w:val="009622F7"/>
    <w:rsid w:val="00963663"/>
    <w:rsid w:val="00963F4E"/>
    <w:rsid w:val="00974ACF"/>
    <w:rsid w:val="00984590"/>
    <w:rsid w:val="00986E0A"/>
    <w:rsid w:val="00986F06"/>
    <w:rsid w:val="00987319"/>
    <w:rsid w:val="0098739E"/>
    <w:rsid w:val="00990D57"/>
    <w:rsid w:val="0099103A"/>
    <w:rsid w:val="009941A3"/>
    <w:rsid w:val="009963F1"/>
    <w:rsid w:val="00996C66"/>
    <w:rsid w:val="009976D9"/>
    <w:rsid w:val="009A1083"/>
    <w:rsid w:val="009A132B"/>
    <w:rsid w:val="009A3CB1"/>
    <w:rsid w:val="009A42C0"/>
    <w:rsid w:val="009A63D2"/>
    <w:rsid w:val="009B0136"/>
    <w:rsid w:val="009B2316"/>
    <w:rsid w:val="009B31E8"/>
    <w:rsid w:val="009B3861"/>
    <w:rsid w:val="009B3DC7"/>
    <w:rsid w:val="009B3DF7"/>
    <w:rsid w:val="009B5A51"/>
    <w:rsid w:val="009C0EC6"/>
    <w:rsid w:val="009C3441"/>
    <w:rsid w:val="009C362A"/>
    <w:rsid w:val="009C4488"/>
    <w:rsid w:val="009C4C1D"/>
    <w:rsid w:val="009C6B01"/>
    <w:rsid w:val="009D0F74"/>
    <w:rsid w:val="009D5830"/>
    <w:rsid w:val="009E04D1"/>
    <w:rsid w:val="009E075F"/>
    <w:rsid w:val="009E18A8"/>
    <w:rsid w:val="009E1D2F"/>
    <w:rsid w:val="009E1ECC"/>
    <w:rsid w:val="009E21A3"/>
    <w:rsid w:val="009E5D27"/>
    <w:rsid w:val="009F0143"/>
    <w:rsid w:val="009F5514"/>
    <w:rsid w:val="009F591A"/>
    <w:rsid w:val="00A01A3C"/>
    <w:rsid w:val="00A01CD3"/>
    <w:rsid w:val="00A03588"/>
    <w:rsid w:val="00A04AF4"/>
    <w:rsid w:val="00A056AC"/>
    <w:rsid w:val="00A1097E"/>
    <w:rsid w:val="00A10B6A"/>
    <w:rsid w:val="00A10DEE"/>
    <w:rsid w:val="00A1213E"/>
    <w:rsid w:val="00A13A85"/>
    <w:rsid w:val="00A1429F"/>
    <w:rsid w:val="00A14FD5"/>
    <w:rsid w:val="00A1510A"/>
    <w:rsid w:val="00A166F2"/>
    <w:rsid w:val="00A1675C"/>
    <w:rsid w:val="00A235D4"/>
    <w:rsid w:val="00A32018"/>
    <w:rsid w:val="00A3357D"/>
    <w:rsid w:val="00A364D5"/>
    <w:rsid w:val="00A369F3"/>
    <w:rsid w:val="00A37511"/>
    <w:rsid w:val="00A41304"/>
    <w:rsid w:val="00A43C70"/>
    <w:rsid w:val="00A44B95"/>
    <w:rsid w:val="00A45068"/>
    <w:rsid w:val="00A50B7F"/>
    <w:rsid w:val="00A5438B"/>
    <w:rsid w:val="00A543DD"/>
    <w:rsid w:val="00A55663"/>
    <w:rsid w:val="00A57283"/>
    <w:rsid w:val="00A577CE"/>
    <w:rsid w:val="00A61EDC"/>
    <w:rsid w:val="00A62A83"/>
    <w:rsid w:val="00A63962"/>
    <w:rsid w:val="00A65974"/>
    <w:rsid w:val="00A731EF"/>
    <w:rsid w:val="00A74BB2"/>
    <w:rsid w:val="00A754D6"/>
    <w:rsid w:val="00A7666F"/>
    <w:rsid w:val="00A80445"/>
    <w:rsid w:val="00A84C36"/>
    <w:rsid w:val="00A84F9A"/>
    <w:rsid w:val="00A87A66"/>
    <w:rsid w:val="00A90D3C"/>
    <w:rsid w:val="00A925DA"/>
    <w:rsid w:val="00A95B55"/>
    <w:rsid w:val="00A96481"/>
    <w:rsid w:val="00A96957"/>
    <w:rsid w:val="00AA182B"/>
    <w:rsid w:val="00AA1B5A"/>
    <w:rsid w:val="00AA1CAF"/>
    <w:rsid w:val="00AA5125"/>
    <w:rsid w:val="00AA5E87"/>
    <w:rsid w:val="00AA68B4"/>
    <w:rsid w:val="00AA7252"/>
    <w:rsid w:val="00AB0EAE"/>
    <w:rsid w:val="00AB21EF"/>
    <w:rsid w:val="00AB4EB0"/>
    <w:rsid w:val="00AB5BA9"/>
    <w:rsid w:val="00AB7C0C"/>
    <w:rsid w:val="00AC0AED"/>
    <w:rsid w:val="00AC1B85"/>
    <w:rsid w:val="00AC2130"/>
    <w:rsid w:val="00AC39A9"/>
    <w:rsid w:val="00AC4874"/>
    <w:rsid w:val="00AC522D"/>
    <w:rsid w:val="00AC6D64"/>
    <w:rsid w:val="00AC7DD0"/>
    <w:rsid w:val="00AD02DC"/>
    <w:rsid w:val="00AD12AC"/>
    <w:rsid w:val="00AD1413"/>
    <w:rsid w:val="00AD1848"/>
    <w:rsid w:val="00AD5E4E"/>
    <w:rsid w:val="00AE0FEE"/>
    <w:rsid w:val="00AE2143"/>
    <w:rsid w:val="00AF21FB"/>
    <w:rsid w:val="00AF23F4"/>
    <w:rsid w:val="00AF24B1"/>
    <w:rsid w:val="00B00C79"/>
    <w:rsid w:val="00B01FFF"/>
    <w:rsid w:val="00B050CB"/>
    <w:rsid w:val="00B05393"/>
    <w:rsid w:val="00B07D51"/>
    <w:rsid w:val="00B136BD"/>
    <w:rsid w:val="00B15874"/>
    <w:rsid w:val="00B15B8A"/>
    <w:rsid w:val="00B1649A"/>
    <w:rsid w:val="00B16A19"/>
    <w:rsid w:val="00B21132"/>
    <w:rsid w:val="00B24212"/>
    <w:rsid w:val="00B24994"/>
    <w:rsid w:val="00B261C4"/>
    <w:rsid w:val="00B27CDA"/>
    <w:rsid w:val="00B30813"/>
    <w:rsid w:val="00B32521"/>
    <w:rsid w:val="00B343DE"/>
    <w:rsid w:val="00B36694"/>
    <w:rsid w:val="00B368C9"/>
    <w:rsid w:val="00B42FAB"/>
    <w:rsid w:val="00B43905"/>
    <w:rsid w:val="00B44A6C"/>
    <w:rsid w:val="00B529CA"/>
    <w:rsid w:val="00B53904"/>
    <w:rsid w:val="00B55E47"/>
    <w:rsid w:val="00B56D6D"/>
    <w:rsid w:val="00B579E9"/>
    <w:rsid w:val="00B61744"/>
    <w:rsid w:val="00B622F7"/>
    <w:rsid w:val="00B715E7"/>
    <w:rsid w:val="00B71B66"/>
    <w:rsid w:val="00B72848"/>
    <w:rsid w:val="00B72998"/>
    <w:rsid w:val="00B745DB"/>
    <w:rsid w:val="00B74E62"/>
    <w:rsid w:val="00B77936"/>
    <w:rsid w:val="00B84E6D"/>
    <w:rsid w:val="00B85658"/>
    <w:rsid w:val="00B857F4"/>
    <w:rsid w:val="00B90282"/>
    <w:rsid w:val="00B93958"/>
    <w:rsid w:val="00BA0344"/>
    <w:rsid w:val="00BA0A23"/>
    <w:rsid w:val="00BA13BD"/>
    <w:rsid w:val="00BA26B6"/>
    <w:rsid w:val="00BA4E19"/>
    <w:rsid w:val="00BA4E60"/>
    <w:rsid w:val="00BA5532"/>
    <w:rsid w:val="00BA5D88"/>
    <w:rsid w:val="00BA6952"/>
    <w:rsid w:val="00BB000C"/>
    <w:rsid w:val="00BB0B37"/>
    <w:rsid w:val="00BB0BC2"/>
    <w:rsid w:val="00BB40CB"/>
    <w:rsid w:val="00BB4B72"/>
    <w:rsid w:val="00BC00D0"/>
    <w:rsid w:val="00BC1B4F"/>
    <w:rsid w:val="00BC1F22"/>
    <w:rsid w:val="00BC3817"/>
    <w:rsid w:val="00BC65CE"/>
    <w:rsid w:val="00BC7420"/>
    <w:rsid w:val="00BC78BF"/>
    <w:rsid w:val="00BD06E5"/>
    <w:rsid w:val="00BD5C4A"/>
    <w:rsid w:val="00BD603D"/>
    <w:rsid w:val="00BD653F"/>
    <w:rsid w:val="00BE2703"/>
    <w:rsid w:val="00BE30DF"/>
    <w:rsid w:val="00BE5AAC"/>
    <w:rsid w:val="00BF1ACB"/>
    <w:rsid w:val="00BF324D"/>
    <w:rsid w:val="00BF3ACF"/>
    <w:rsid w:val="00BF3DD1"/>
    <w:rsid w:val="00BF475B"/>
    <w:rsid w:val="00BF5857"/>
    <w:rsid w:val="00BF5BCF"/>
    <w:rsid w:val="00BF7B32"/>
    <w:rsid w:val="00C05F41"/>
    <w:rsid w:val="00C061F2"/>
    <w:rsid w:val="00C06E59"/>
    <w:rsid w:val="00C14DB3"/>
    <w:rsid w:val="00C161DB"/>
    <w:rsid w:val="00C25DFC"/>
    <w:rsid w:val="00C31785"/>
    <w:rsid w:val="00C3197C"/>
    <w:rsid w:val="00C35287"/>
    <w:rsid w:val="00C36862"/>
    <w:rsid w:val="00C42AEC"/>
    <w:rsid w:val="00C42F62"/>
    <w:rsid w:val="00C43C23"/>
    <w:rsid w:val="00C45E17"/>
    <w:rsid w:val="00C4784A"/>
    <w:rsid w:val="00C5186D"/>
    <w:rsid w:val="00C53B0B"/>
    <w:rsid w:val="00C60A16"/>
    <w:rsid w:val="00C60B35"/>
    <w:rsid w:val="00C60C76"/>
    <w:rsid w:val="00C62A5F"/>
    <w:rsid w:val="00C67EF9"/>
    <w:rsid w:val="00C72CC9"/>
    <w:rsid w:val="00C7738C"/>
    <w:rsid w:val="00C8024A"/>
    <w:rsid w:val="00C81E7B"/>
    <w:rsid w:val="00C82B3A"/>
    <w:rsid w:val="00C833E4"/>
    <w:rsid w:val="00C85820"/>
    <w:rsid w:val="00C9653E"/>
    <w:rsid w:val="00CA05E0"/>
    <w:rsid w:val="00CA08FC"/>
    <w:rsid w:val="00CA6C9D"/>
    <w:rsid w:val="00CB13D8"/>
    <w:rsid w:val="00CB1916"/>
    <w:rsid w:val="00CB390C"/>
    <w:rsid w:val="00CB543D"/>
    <w:rsid w:val="00CB7A4D"/>
    <w:rsid w:val="00CC0E4F"/>
    <w:rsid w:val="00CC22C7"/>
    <w:rsid w:val="00CC40D0"/>
    <w:rsid w:val="00CC5AB4"/>
    <w:rsid w:val="00CD1EB5"/>
    <w:rsid w:val="00CD2C07"/>
    <w:rsid w:val="00CD3252"/>
    <w:rsid w:val="00CD418A"/>
    <w:rsid w:val="00CD4F8F"/>
    <w:rsid w:val="00CD6224"/>
    <w:rsid w:val="00CE01E8"/>
    <w:rsid w:val="00CE132D"/>
    <w:rsid w:val="00CE1411"/>
    <w:rsid w:val="00CE325A"/>
    <w:rsid w:val="00CE39D7"/>
    <w:rsid w:val="00CE3C72"/>
    <w:rsid w:val="00CE5465"/>
    <w:rsid w:val="00CE6625"/>
    <w:rsid w:val="00CF2FFE"/>
    <w:rsid w:val="00CF36E4"/>
    <w:rsid w:val="00CF504B"/>
    <w:rsid w:val="00CF79CF"/>
    <w:rsid w:val="00D0116F"/>
    <w:rsid w:val="00D023F5"/>
    <w:rsid w:val="00D05479"/>
    <w:rsid w:val="00D06370"/>
    <w:rsid w:val="00D13A51"/>
    <w:rsid w:val="00D16D64"/>
    <w:rsid w:val="00D17677"/>
    <w:rsid w:val="00D25234"/>
    <w:rsid w:val="00D25EF3"/>
    <w:rsid w:val="00D3042D"/>
    <w:rsid w:val="00D322CF"/>
    <w:rsid w:val="00D3324A"/>
    <w:rsid w:val="00D34268"/>
    <w:rsid w:val="00D34B40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FAC"/>
    <w:rsid w:val="00D63851"/>
    <w:rsid w:val="00D66B22"/>
    <w:rsid w:val="00D71803"/>
    <w:rsid w:val="00D71AB5"/>
    <w:rsid w:val="00D729C1"/>
    <w:rsid w:val="00D75EC3"/>
    <w:rsid w:val="00D768EE"/>
    <w:rsid w:val="00D775C5"/>
    <w:rsid w:val="00D80AD9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5BAA"/>
    <w:rsid w:val="00DA6D14"/>
    <w:rsid w:val="00DA7AA3"/>
    <w:rsid w:val="00DB2278"/>
    <w:rsid w:val="00DB3227"/>
    <w:rsid w:val="00DB45A7"/>
    <w:rsid w:val="00DB5186"/>
    <w:rsid w:val="00DB5AF0"/>
    <w:rsid w:val="00DB5FA5"/>
    <w:rsid w:val="00DC00A1"/>
    <w:rsid w:val="00DC0B35"/>
    <w:rsid w:val="00DC0DAC"/>
    <w:rsid w:val="00DC111F"/>
    <w:rsid w:val="00DC1E31"/>
    <w:rsid w:val="00DC40BE"/>
    <w:rsid w:val="00DC6C56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15821"/>
    <w:rsid w:val="00E176A5"/>
    <w:rsid w:val="00E2379B"/>
    <w:rsid w:val="00E26879"/>
    <w:rsid w:val="00E3144B"/>
    <w:rsid w:val="00E3249E"/>
    <w:rsid w:val="00E342D7"/>
    <w:rsid w:val="00E418D8"/>
    <w:rsid w:val="00E44596"/>
    <w:rsid w:val="00E453E3"/>
    <w:rsid w:val="00E479FF"/>
    <w:rsid w:val="00E54B4B"/>
    <w:rsid w:val="00E600F3"/>
    <w:rsid w:val="00E667A0"/>
    <w:rsid w:val="00E677DF"/>
    <w:rsid w:val="00E71D8C"/>
    <w:rsid w:val="00E7232A"/>
    <w:rsid w:val="00E7233B"/>
    <w:rsid w:val="00E77D28"/>
    <w:rsid w:val="00E80B1E"/>
    <w:rsid w:val="00E8233D"/>
    <w:rsid w:val="00E83F07"/>
    <w:rsid w:val="00E84567"/>
    <w:rsid w:val="00E859C5"/>
    <w:rsid w:val="00E866A5"/>
    <w:rsid w:val="00E91722"/>
    <w:rsid w:val="00E94AC7"/>
    <w:rsid w:val="00E94AFF"/>
    <w:rsid w:val="00EA355A"/>
    <w:rsid w:val="00EA5DB6"/>
    <w:rsid w:val="00EA7984"/>
    <w:rsid w:val="00EB0EC4"/>
    <w:rsid w:val="00EB1C51"/>
    <w:rsid w:val="00EB2864"/>
    <w:rsid w:val="00EB4970"/>
    <w:rsid w:val="00EC0628"/>
    <w:rsid w:val="00EC400B"/>
    <w:rsid w:val="00EC525A"/>
    <w:rsid w:val="00EC5E54"/>
    <w:rsid w:val="00EC7931"/>
    <w:rsid w:val="00EC7D01"/>
    <w:rsid w:val="00ED0368"/>
    <w:rsid w:val="00ED312A"/>
    <w:rsid w:val="00ED444D"/>
    <w:rsid w:val="00ED4A74"/>
    <w:rsid w:val="00ED4C47"/>
    <w:rsid w:val="00ED52EC"/>
    <w:rsid w:val="00ED6FCF"/>
    <w:rsid w:val="00EE0C6E"/>
    <w:rsid w:val="00EE1097"/>
    <w:rsid w:val="00EE1BBD"/>
    <w:rsid w:val="00EE2D04"/>
    <w:rsid w:val="00EE3073"/>
    <w:rsid w:val="00EE5AF4"/>
    <w:rsid w:val="00EE694E"/>
    <w:rsid w:val="00EF2026"/>
    <w:rsid w:val="00EF21A7"/>
    <w:rsid w:val="00EF24D6"/>
    <w:rsid w:val="00EF3328"/>
    <w:rsid w:val="00EF53E5"/>
    <w:rsid w:val="00EF5746"/>
    <w:rsid w:val="00EF6F9B"/>
    <w:rsid w:val="00F0352B"/>
    <w:rsid w:val="00F0424C"/>
    <w:rsid w:val="00F072B2"/>
    <w:rsid w:val="00F120FD"/>
    <w:rsid w:val="00F13FA3"/>
    <w:rsid w:val="00F1662B"/>
    <w:rsid w:val="00F16C14"/>
    <w:rsid w:val="00F16C20"/>
    <w:rsid w:val="00F2130B"/>
    <w:rsid w:val="00F250DC"/>
    <w:rsid w:val="00F26C07"/>
    <w:rsid w:val="00F27CCD"/>
    <w:rsid w:val="00F30D3F"/>
    <w:rsid w:val="00F3190B"/>
    <w:rsid w:val="00F334B4"/>
    <w:rsid w:val="00F40FBA"/>
    <w:rsid w:val="00F41B1F"/>
    <w:rsid w:val="00F43E0E"/>
    <w:rsid w:val="00F44D7A"/>
    <w:rsid w:val="00F466D1"/>
    <w:rsid w:val="00F57429"/>
    <w:rsid w:val="00F579D6"/>
    <w:rsid w:val="00F6004B"/>
    <w:rsid w:val="00F65F9C"/>
    <w:rsid w:val="00F70415"/>
    <w:rsid w:val="00F73585"/>
    <w:rsid w:val="00F74EF4"/>
    <w:rsid w:val="00F76864"/>
    <w:rsid w:val="00F82AB4"/>
    <w:rsid w:val="00F82DD1"/>
    <w:rsid w:val="00F83AA3"/>
    <w:rsid w:val="00F92A04"/>
    <w:rsid w:val="00F93556"/>
    <w:rsid w:val="00F94209"/>
    <w:rsid w:val="00F95504"/>
    <w:rsid w:val="00F96167"/>
    <w:rsid w:val="00FA0249"/>
    <w:rsid w:val="00FA1C8F"/>
    <w:rsid w:val="00FA4A07"/>
    <w:rsid w:val="00FA4C18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B7D2C"/>
    <w:rsid w:val="00FC1B5A"/>
    <w:rsid w:val="00FC23D0"/>
    <w:rsid w:val="00FC5F8C"/>
    <w:rsid w:val="00FC64F5"/>
    <w:rsid w:val="00FC6C01"/>
    <w:rsid w:val="00FC7CDD"/>
    <w:rsid w:val="00FD02F2"/>
    <w:rsid w:val="00FD0616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4008BD"/>
  <w15:docId w15:val="{2331A5F3-BBA0-45D7-BAEC-6A69506E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 w:qFormat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A3BD8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2">
    <w:name w:val="heading 2"/>
    <w:next w:val="a"/>
    <w:link w:val="20"/>
    <w:uiPriority w:val="9"/>
    <w:unhideWhenUsed/>
    <w:qFormat/>
    <w:rsid w:val="00093DA2"/>
    <w:pPr>
      <w:keepNext/>
      <w:keepLines/>
      <w:spacing w:after="335" w:line="259" w:lineRule="auto"/>
      <w:ind w:left="143"/>
      <w:outlineLvl w:val="1"/>
    </w:pPr>
    <w:rPr>
      <w:rFonts w:ascii="Calibri" w:eastAsia="Calibri" w:hAnsi="Calibri" w:cs="Calibri"/>
      <w:b/>
      <w:color w:val="000000"/>
      <w:sz w:val="28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B902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uiPriority w:val="99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aliases w:val="_а_Е’__ (дќа) И’ц_1,_а_Е’__ (дќа) И’ц_ И’ц_,___С¬__ (_x_) ÷¬__1,___С¬__ (_x_) ÷¬__ ÷¬__"/>
    <w:basedOn w:val="a"/>
    <w:link w:val="aa"/>
    <w:uiPriority w:val="99"/>
    <w:rsid w:val="0028337D"/>
    <w:rPr>
      <w:rFonts w:ascii="Verdana" w:hAnsi="Verdana" w:cs="Verdana"/>
      <w:sz w:val="22"/>
      <w:szCs w:val="22"/>
    </w:rPr>
  </w:style>
  <w:style w:type="character" w:styleId="ab">
    <w:name w:val="page number"/>
    <w:basedOn w:val="a0"/>
    <w:uiPriority w:val="99"/>
    <w:rsid w:val="0028337D"/>
  </w:style>
  <w:style w:type="paragraph" w:styleId="ac">
    <w:name w:val="footer"/>
    <w:basedOn w:val="a"/>
    <w:link w:val="ad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6D2E9A"/>
    <w:rPr>
      <w:sz w:val="24"/>
      <w:lang w:val="ru-RU" w:eastAsia="ru-RU" w:bidi="ar-SA"/>
    </w:rPr>
  </w:style>
  <w:style w:type="paragraph" w:customStyle="1" w:styleId="12">
    <w:name w:val="Название1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qFormat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link w:val="afb"/>
    <w:rsid w:val="001D5345"/>
    <w:pPr>
      <w:spacing w:after="120"/>
    </w:pPr>
  </w:style>
  <w:style w:type="paragraph" w:customStyle="1" w:styleId="210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c">
    <w:name w:val="No Spacing"/>
    <w:link w:val="afd"/>
    <w:uiPriority w:val="1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e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0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f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uiPriority w:val="9"/>
    <w:qFormat/>
    <w:rsid w:val="001A6EC5"/>
    <w:rPr>
      <w:sz w:val="24"/>
      <w:szCs w:val="24"/>
    </w:rPr>
  </w:style>
  <w:style w:type="character" w:customStyle="1" w:styleId="ae">
    <w:name w:val="Название Знак"/>
    <w:link w:val="12"/>
    <w:rsid w:val="001A6EC5"/>
    <w:rPr>
      <w:b/>
      <w:sz w:val="28"/>
    </w:rPr>
  </w:style>
  <w:style w:type="paragraph" w:styleId="aff0">
    <w:name w:val="Subtitle"/>
    <w:basedOn w:val="a"/>
    <w:link w:val="aff1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1">
    <w:name w:val="Подзаголовок Знак"/>
    <w:link w:val="aff0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uiPriority w:val="99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2">
    <w:name w:val="Основной текст с отступом 2 Знак"/>
    <w:link w:val="21"/>
    <w:rsid w:val="001A6EC5"/>
    <w:rPr>
      <w:sz w:val="26"/>
    </w:rPr>
  </w:style>
  <w:style w:type="character" w:customStyle="1" w:styleId="afd">
    <w:name w:val="Без интервала Знак"/>
    <w:link w:val="afc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2">
    <w:name w:val="List Paragraph"/>
    <w:aliases w:val="ТЗ список,Абзац списка нумерованный"/>
    <w:basedOn w:val="a"/>
    <w:link w:val="aff3"/>
    <w:uiPriority w:val="34"/>
    <w:qFormat/>
    <w:rsid w:val="001A6EC5"/>
    <w:pPr>
      <w:ind w:left="720"/>
      <w:contextualSpacing/>
    </w:pPr>
    <w:rPr>
      <w:szCs w:val="24"/>
    </w:rPr>
  </w:style>
  <w:style w:type="character" w:styleId="aff4">
    <w:name w:val="annotation reference"/>
    <w:uiPriority w:val="99"/>
    <w:unhideWhenUsed/>
    <w:rsid w:val="001A6EC5"/>
    <w:rPr>
      <w:sz w:val="16"/>
      <w:szCs w:val="16"/>
    </w:rPr>
  </w:style>
  <w:style w:type="paragraph" w:styleId="aff5">
    <w:name w:val="annotation text"/>
    <w:basedOn w:val="a"/>
    <w:link w:val="aff6"/>
    <w:uiPriority w:val="99"/>
    <w:unhideWhenUsed/>
    <w:rsid w:val="001A6EC5"/>
    <w:rPr>
      <w:sz w:val="20"/>
    </w:rPr>
  </w:style>
  <w:style w:type="character" w:customStyle="1" w:styleId="aff6">
    <w:name w:val="Текст примечания Знак"/>
    <w:basedOn w:val="a0"/>
    <w:link w:val="aff5"/>
    <w:uiPriority w:val="99"/>
    <w:rsid w:val="001A6EC5"/>
  </w:style>
  <w:style w:type="paragraph" w:styleId="aff7">
    <w:name w:val="annotation subject"/>
    <w:basedOn w:val="aff5"/>
    <w:next w:val="aff5"/>
    <w:link w:val="aff8"/>
    <w:uiPriority w:val="99"/>
    <w:unhideWhenUsed/>
    <w:rsid w:val="001A6EC5"/>
    <w:rPr>
      <w:b/>
      <w:bCs/>
      <w:lang w:val="x-none" w:eastAsia="x-none"/>
    </w:rPr>
  </w:style>
  <w:style w:type="character" w:customStyle="1" w:styleId="aff8">
    <w:name w:val="Тема примечания Знак"/>
    <w:link w:val="aff7"/>
    <w:uiPriority w:val="99"/>
    <w:rsid w:val="001A6EC5"/>
    <w:rPr>
      <w:b/>
      <w:bCs/>
      <w:lang w:val="x-none" w:eastAsia="x-none"/>
    </w:rPr>
  </w:style>
  <w:style w:type="paragraph" w:styleId="aff9">
    <w:name w:val="endnote text"/>
    <w:basedOn w:val="a"/>
    <w:link w:val="affa"/>
    <w:uiPriority w:val="99"/>
    <w:unhideWhenUsed/>
    <w:qFormat/>
    <w:rsid w:val="001A6EC5"/>
    <w:rPr>
      <w:sz w:val="20"/>
    </w:rPr>
  </w:style>
  <w:style w:type="character" w:customStyle="1" w:styleId="affa">
    <w:name w:val="Текст концевой сноски Знак"/>
    <w:basedOn w:val="a0"/>
    <w:link w:val="aff9"/>
    <w:uiPriority w:val="99"/>
    <w:rsid w:val="001A6EC5"/>
  </w:style>
  <w:style w:type="character" w:styleId="affb">
    <w:name w:val="endnote reference"/>
    <w:uiPriority w:val="99"/>
    <w:unhideWhenUsed/>
    <w:rsid w:val="001A6EC5"/>
    <w:rPr>
      <w:vertAlign w:val="superscript"/>
    </w:rPr>
  </w:style>
  <w:style w:type="paragraph" w:styleId="affc">
    <w:name w:val="footnote text"/>
    <w:basedOn w:val="a"/>
    <w:link w:val="affd"/>
    <w:uiPriority w:val="99"/>
    <w:unhideWhenUsed/>
    <w:rsid w:val="001A6EC5"/>
    <w:rPr>
      <w:sz w:val="20"/>
    </w:rPr>
  </w:style>
  <w:style w:type="character" w:customStyle="1" w:styleId="affd">
    <w:name w:val="Текст сноски Знак"/>
    <w:basedOn w:val="a0"/>
    <w:link w:val="affc"/>
    <w:uiPriority w:val="99"/>
    <w:rsid w:val="001A6EC5"/>
  </w:style>
  <w:style w:type="character" w:styleId="affe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  <w:style w:type="character" w:customStyle="1" w:styleId="23">
    <w:name w:val="Основной текст (2)_"/>
    <w:basedOn w:val="a0"/>
    <w:link w:val="24"/>
    <w:locked/>
    <w:rsid w:val="00093DA2"/>
    <w:rPr>
      <w:sz w:val="27"/>
      <w:szCs w:val="27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93DA2"/>
    <w:pPr>
      <w:shd w:val="clear" w:color="auto" w:fill="FFFFFF"/>
      <w:spacing w:after="240" w:line="322" w:lineRule="exact"/>
    </w:pPr>
    <w:rPr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rsid w:val="00093DA2"/>
    <w:rPr>
      <w:rFonts w:ascii="Calibri" w:eastAsia="Calibri" w:hAnsi="Calibri" w:cs="Calibri"/>
      <w:b/>
      <w:color w:val="000000"/>
      <w:sz w:val="28"/>
      <w:szCs w:val="22"/>
    </w:rPr>
  </w:style>
  <w:style w:type="paragraph" w:customStyle="1" w:styleId="footnotedescription">
    <w:name w:val="footnote description"/>
    <w:next w:val="a"/>
    <w:link w:val="footnotedescriptionChar"/>
    <w:hidden/>
    <w:rsid w:val="00093DA2"/>
    <w:pPr>
      <w:spacing w:line="271" w:lineRule="auto"/>
    </w:pPr>
    <w:rPr>
      <w:rFonts w:ascii="Calibri" w:eastAsia="Calibri" w:hAnsi="Calibri" w:cs="Calibri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093DA2"/>
    <w:rPr>
      <w:rFonts w:ascii="Calibri" w:eastAsia="Calibri" w:hAnsi="Calibri" w:cs="Calibri"/>
      <w:color w:val="000000"/>
      <w:szCs w:val="22"/>
    </w:rPr>
  </w:style>
  <w:style w:type="character" w:customStyle="1" w:styleId="footnotemark">
    <w:name w:val="footnote mark"/>
    <w:hidden/>
    <w:rsid w:val="00093DA2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093DA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F43E0E"/>
  </w:style>
  <w:style w:type="character" w:customStyle="1" w:styleId="aa">
    <w:name w:val="Обычный (веб) Знак"/>
    <w:aliases w:val="_а_Е’__ (дќа) И’ц_1 Знак,_а_Е’__ (дќа) И’ц_ И’ц_ Знак,___С¬__ (_x_) ÷¬__1 Знак,___С¬__ (_x_) ÷¬__ ÷¬__ Знак"/>
    <w:link w:val="a9"/>
    <w:uiPriority w:val="99"/>
    <w:locked/>
    <w:rsid w:val="00F43E0E"/>
    <w:rPr>
      <w:rFonts w:ascii="Verdana" w:hAnsi="Verdana" w:cs="Verdana"/>
      <w:sz w:val="22"/>
      <w:szCs w:val="22"/>
    </w:rPr>
  </w:style>
  <w:style w:type="paragraph" w:customStyle="1" w:styleId="1-21">
    <w:name w:val="Средняя сетка 1 - Акцент 21"/>
    <w:basedOn w:val="a"/>
    <w:uiPriority w:val="34"/>
    <w:qFormat/>
    <w:rsid w:val="00F43E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ff">
    <w:name w:val="FollowedHyperlink"/>
    <w:uiPriority w:val="99"/>
    <w:rsid w:val="00F43E0E"/>
    <w:rPr>
      <w:color w:val="800080"/>
      <w:u w:val="single"/>
    </w:rPr>
  </w:style>
  <w:style w:type="paragraph" w:customStyle="1" w:styleId="afff0">
    <w:name w:val="Знак Знак Знак Знак"/>
    <w:basedOn w:val="a"/>
    <w:rsid w:val="00F43E0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fb">
    <w:name w:val="Основной текст Знак"/>
    <w:basedOn w:val="a0"/>
    <w:link w:val="afa"/>
    <w:rsid w:val="00F43E0E"/>
    <w:rPr>
      <w:sz w:val="24"/>
    </w:rPr>
  </w:style>
  <w:style w:type="paragraph" w:customStyle="1" w:styleId="15">
    <w:name w:val="Абзац списка1"/>
    <w:basedOn w:val="a"/>
    <w:rsid w:val="00F43E0E"/>
    <w:pPr>
      <w:ind w:left="720"/>
    </w:pPr>
  </w:style>
  <w:style w:type="paragraph" w:customStyle="1" w:styleId="-11">
    <w:name w:val="Цветная заливка - Акцент 11"/>
    <w:hidden/>
    <w:uiPriority w:val="71"/>
    <w:rsid w:val="00F43E0E"/>
    <w:rPr>
      <w:sz w:val="24"/>
      <w:szCs w:val="24"/>
    </w:rPr>
  </w:style>
  <w:style w:type="character" w:customStyle="1" w:styleId="16">
    <w:name w:val="Тема примечания Знак1"/>
    <w:uiPriority w:val="99"/>
    <w:locked/>
    <w:rsid w:val="00F43E0E"/>
    <w:rPr>
      <w:rFonts w:cs="Times New Roman"/>
      <w:b/>
      <w:bCs/>
      <w:sz w:val="24"/>
      <w:szCs w:val="24"/>
    </w:rPr>
  </w:style>
  <w:style w:type="paragraph" w:customStyle="1" w:styleId="afff1">
    <w:name w:val="÷¬__ ÷¬__ ÷¬__ ÷¬__"/>
    <w:basedOn w:val="a"/>
    <w:rsid w:val="00F43E0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P16">
    <w:name w:val="P16"/>
    <w:basedOn w:val="a"/>
    <w:hidden/>
    <w:rsid w:val="00F43E0E"/>
    <w:pPr>
      <w:widowControl w:val="0"/>
      <w:adjustRightInd w:val="0"/>
      <w:jc w:val="center"/>
      <w:textAlignment w:val="baseline"/>
    </w:pPr>
    <w:rPr>
      <w:rFonts w:eastAsia="SimSun1"/>
      <w:b/>
    </w:rPr>
  </w:style>
  <w:style w:type="paragraph" w:customStyle="1" w:styleId="P59">
    <w:name w:val="P59"/>
    <w:basedOn w:val="a"/>
    <w:hidden/>
    <w:rsid w:val="00F43E0E"/>
    <w:pPr>
      <w:widowControl w:val="0"/>
      <w:tabs>
        <w:tab w:val="left" w:pos="-3420"/>
      </w:tabs>
      <w:adjustRightInd w:val="0"/>
      <w:jc w:val="center"/>
      <w:textAlignment w:val="baseline"/>
    </w:pPr>
  </w:style>
  <w:style w:type="paragraph" w:customStyle="1" w:styleId="P61">
    <w:name w:val="P61"/>
    <w:basedOn w:val="a"/>
    <w:hidden/>
    <w:rsid w:val="00F43E0E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</w:rPr>
  </w:style>
  <w:style w:type="paragraph" w:customStyle="1" w:styleId="P103">
    <w:name w:val="P103"/>
    <w:basedOn w:val="a"/>
    <w:hidden/>
    <w:rsid w:val="00F43E0E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</w:style>
  <w:style w:type="character" w:customStyle="1" w:styleId="T3">
    <w:name w:val="T3"/>
    <w:hidden/>
    <w:rsid w:val="00F43E0E"/>
    <w:rPr>
      <w:sz w:val="24"/>
    </w:rPr>
  </w:style>
  <w:style w:type="paragraph" w:styleId="31">
    <w:name w:val="Body Text Indent 3"/>
    <w:basedOn w:val="a"/>
    <w:link w:val="32"/>
    <w:rsid w:val="00F43E0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F43E0E"/>
    <w:rPr>
      <w:sz w:val="16"/>
      <w:szCs w:val="16"/>
      <w:lang w:val="x-none" w:eastAsia="x-none"/>
    </w:rPr>
  </w:style>
  <w:style w:type="paragraph" w:customStyle="1" w:styleId="formattext">
    <w:name w:val="formattext"/>
    <w:basedOn w:val="a"/>
    <w:rsid w:val="00F43E0E"/>
    <w:pPr>
      <w:spacing w:before="100" w:beforeAutospacing="1" w:after="100" w:afterAutospacing="1"/>
    </w:pPr>
    <w:rPr>
      <w:szCs w:val="24"/>
    </w:rPr>
  </w:style>
  <w:style w:type="paragraph" w:styleId="HTML">
    <w:name w:val="HTML Preformatted"/>
    <w:basedOn w:val="a"/>
    <w:link w:val="HTML0"/>
    <w:uiPriority w:val="99"/>
    <w:unhideWhenUsed/>
    <w:rsid w:val="00F43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F43E0E"/>
    <w:rPr>
      <w:rFonts w:ascii="Courier New" w:hAnsi="Courier New"/>
      <w:lang w:val="x-none" w:eastAsia="x-none"/>
    </w:rPr>
  </w:style>
  <w:style w:type="paragraph" w:customStyle="1" w:styleId="afff2">
    <w:name w:val="МУ Обычный стиль"/>
    <w:basedOn w:val="a"/>
    <w:autoRedefine/>
    <w:rsid w:val="00F43E0E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F43E0E"/>
  </w:style>
  <w:style w:type="table" w:customStyle="1" w:styleId="17">
    <w:name w:val="Сетка таблицы1"/>
    <w:basedOn w:val="a1"/>
    <w:next w:val="a7"/>
    <w:uiPriority w:val="99"/>
    <w:rsid w:val="00F43E0E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1">
    <w:name w:val="Стиль8"/>
    <w:basedOn w:val="a"/>
    <w:rsid w:val="00F43E0E"/>
    <w:rPr>
      <w:rFonts w:eastAsia="Calibri"/>
      <w:noProof/>
      <w:sz w:val="28"/>
      <w:szCs w:val="28"/>
    </w:rPr>
  </w:style>
  <w:style w:type="character" w:customStyle="1" w:styleId="aff3">
    <w:name w:val="Абзац списка Знак"/>
    <w:aliases w:val="ТЗ список Знак,Абзац списка нумерованный Знак"/>
    <w:link w:val="aff2"/>
    <w:uiPriority w:val="34"/>
    <w:qFormat/>
    <w:locked/>
    <w:rsid w:val="00F43E0E"/>
    <w:rPr>
      <w:sz w:val="24"/>
      <w:szCs w:val="24"/>
    </w:rPr>
  </w:style>
  <w:style w:type="paragraph" w:styleId="afff3">
    <w:name w:val="Revision"/>
    <w:hidden/>
    <w:uiPriority w:val="99"/>
    <w:semiHidden/>
    <w:rsid w:val="00F43E0E"/>
    <w:rPr>
      <w:sz w:val="24"/>
      <w:szCs w:val="24"/>
    </w:rPr>
  </w:style>
  <w:style w:type="paragraph" w:styleId="afff4">
    <w:name w:val="Title"/>
    <w:basedOn w:val="a"/>
    <w:next w:val="a"/>
    <w:link w:val="afff5"/>
    <w:uiPriority w:val="10"/>
    <w:qFormat/>
    <w:rsid w:val="00F43E0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afff5">
    <w:name w:val="Заголовок Знак"/>
    <w:basedOn w:val="a0"/>
    <w:link w:val="afff4"/>
    <w:uiPriority w:val="10"/>
    <w:rsid w:val="00F43E0E"/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styleId="afff6">
    <w:name w:val="Emphasis"/>
    <w:uiPriority w:val="20"/>
    <w:qFormat/>
    <w:rsid w:val="00F43E0E"/>
    <w:rPr>
      <w:i/>
      <w:iCs/>
    </w:rPr>
  </w:style>
  <w:style w:type="paragraph" w:customStyle="1" w:styleId="Char2">
    <w:name w:val="Char Знак Знак Знак Знак Знак Знак"/>
    <w:basedOn w:val="a"/>
    <w:rsid w:val="00DA7AA3"/>
    <w:pPr>
      <w:widowControl w:val="0"/>
      <w:adjustRightInd w:val="0"/>
      <w:spacing w:after="200" w:line="240" w:lineRule="exact"/>
      <w:jc w:val="right"/>
    </w:pPr>
    <w:rPr>
      <w:sz w:val="20"/>
      <w:lang w:val="en-GB"/>
    </w:rPr>
  </w:style>
  <w:style w:type="character" w:customStyle="1" w:styleId="afff7">
    <w:name w:val="Основной текст_"/>
    <w:link w:val="18"/>
    <w:rsid w:val="00DA7AA3"/>
    <w:rPr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ff7"/>
    <w:rsid w:val="00DA7AA3"/>
    <w:pPr>
      <w:widowControl w:val="0"/>
      <w:shd w:val="clear" w:color="auto" w:fill="FFFFFF"/>
      <w:spacing w:after="300" w:line="326" w:lineRule="exact"/>
      <w:ind w:hanging="340"/>
      <w:jc w:val="center"/>
    </w:pPr>
    <w:rPr>
      <w:sz w:val="26"/>
      <w:szCs w:val="26"/>
    </w:rPr>
  </w:style>
  <w:style w:type="character" w:customStyle="1" w:styleId="afff8">
    <w:name w:val="Гипертекстовая ссылка"/>
    <w:uiPriority w:val="99"/>
    <w:rsid w:val="00DA7AA3"/>
    <w:rPr>
      <w:color w:val="106BBE"/>
    </w:rPr>
  </w:style>
  <w:style w:type="paragraph" w:customStyle="1" w:styleId="111">
    <w:name w:val="Рег. 1.1.1"/>
    <w:basedOn w:val="a"/>
    <w:qFormat/>
    <w:rsid w:val="00DA7AA3"/>
    <w:pPr>
      <w:spacing w:line="276" w:lineRule="auto"/>
      <w:jc w:val="both"/>
    </w:pPr>
    <w:rPr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DA7AA3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9">
    <w:name w:val="Текст концевой сноски Знак1"/>
    <w:uiPriority w:val="99"/>
    <w:rsid w:val="00DA7AA3"/>
    <w:rPr>
      <w:rFonts w:ascii="Calibri" w:eastAsia="Calibri" w:hAnsi="Calibri" w:cs="Times New Roman"/>
      <w:sz w:val="24"/>
      <w:szCs w:val="24"/>
    </w:rPr>
  </w:style>
  <w:style w:type="paragraph" w:customStyle="1" w:styleId="afff9">
    <w:name w:val="обычный приложения"/>
    <w:basedOn w:val="a"/>
    <w:qFormat/>
    <w:rsid w:val="00DA7AA3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paragraph" w:styleId="afffa">
    <w:name w:val="Document Map"/>
    <w:basedOn w:val="a"/>
    <w:link w:val="afffb"/>
    <w:uiPriority w:val="99"/>
    <w:unhideWhenUsed/>
    <w:rsid w:val="00DA7AA3"/>
    <w:rPr>
      <w:rFonts w:ascii="Tahoma" w:hAnsi="Tahoma" w:cs="Tahoma"/>
      <w:sz w:val="16"/>
      <w:szCs w:val="16"/>
    </w:rPr>
  </w:style>
  <w:style w:type="character" w:customStyle="1" w:styleId="afffb">
    <w:name w:val="Схема документа Знак"/>
    <w:basedOn w:val="a0"/>
    <w:link w:val="afffa"/>
    <w:uiPriority w:val="99"/>
    <w:rsid w:val="00DA7AA3"/>
    <w:rPr>
      <w:rFonts w:ascii="Tahoma" w:hAnsi="Tahoma" w:cs="Tahoma"/>
      <w:sz w:val="16"/>
      <w:szCs w:val="16"/>
    </w:rPr>
  </w:style>
  <w:style w:type="paragraph" w:customStyle="1" w:styleId="empty">
    <w:name w:val="empty"/>
    <w:basedOn w:val="a"/>
    <w:rsid w:val="00DA7AA3"/>
    <w:pPr>
      <w:spacing w:before="100" w:beforeAutospacing="1" w:after="100" w:afterAutospacing="1"/>
    </w:pPr>
    <w:rPr>
      <w:szCs w:val="24"/>
    </w:rPr>
  </w:style>
  <w:style w:type="paragraph" w:customStyle="1" w:styleId="s16">
    <w:name w:val="s_16"/>
    <w:basedOn w:val="a"/>
    <w:rsid w:val="00DA7AA3"/>
    <w:pPr>
      <w:spacing w:before="100" w:beforeAutospacing="1" w:after="100" w:afterAutospacing="1"/>
    </w:pPr>
    <w:rPr>
      <w:szCs w:val="24"/>
    </w:rPr>
  </w:style>
  <w:style w:type="character" w:customStyle="1" w:styleId="DefaultFontHxMailStyle">
    <w:name w:val="Default Font HxMail Style"/>
    <w:rsid w:val="00DA7AA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msonormal0">
    <w:name w:val="msonormal"/>
    <w:basedOn w:val="a"/>
    <w:rsid w:val="00DA7AA3"/>
    <w:pPr>
      <w:spacing w:before="100" w:beforeAutospacing="1" w:after="100" w:afterAutospacing="1"/>
    </w:pPr>
    <w:rPr>
      <w:szCs w:val="24"/>
    </w:rPr>
  </w:style>
  <w:style w:type="character" w:customStyle="1" w:styleId="30">
    <w:name w:val="Заголовок 3 Знак"/>
    <w:basedOn w:val="a0"/>
    <w:link w:val="3"/>
    <w:uiPriority w:val="9"/>
    <w:rsid w:val="00B902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25">
    <w:name w:val="Нет списка2"/>
    <w:next w:val="a2"/>
    <w:uiPriority w:val="99"/>
    <w:semiHidden/>
    <w:unhideWhenUsed/>
    <w:rsid w:val="00B90282"/>
  </w:style>
  <w:style w:type="character" w:styleId="afffc">
    <w:name w:val="Subtle Emphasis"/>
    <w:basedOn w:val="a0"/>
    <w:uiPriority w:val="19"/>
    <w:qFormat/>
    <w:rsid w:val="00B90282"/>
    <w:rPr>
      <w:i/>
      <w:iCs/>
      <w:color w:val="404040" w:themeColor="text1" w:themeTint="BF"/>
    </w:rPr>
  </w:style>
  <w:style w:type="table" w:customStyle="1" w:styleId="TableGrid1">
    <w:name w:val="TableGrid1"/>
    <w:rsid w:val="00B9028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a">
    <w:name w:val="Неразрешенное упоминание1"/>
    <w:basedOn w:val="a0"/>
    <w:uiPriority w:val="99"/>
    <w:semiHidden/>
    <w:unhideWhenUsed/>
    <w:rsid w:val="00BF4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7477D36D247F526C7BD4B7DDD08F15A6014F84D62298DDA4DCA8A2DB7828FD21BF4B5E0D31D769E7uBz4M" TargetMode="External"/><Relationship Id="rId18" Type="http://schemas.openxmlformats.org/officeDocument/2006/relationships/hyperlink" Target="consultantplus://offline/ref=A397FE100A04CF436DCCCECBCB31C68B42BE200191B8B806F655A1EE54601F0A8CDCC862B6B13B1233FA6C374EFDx9G" TargetMode="External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477D36D247F526C7BD4B7DDD08F15A6014F84D62298DDA4DCA8A2DB7828FD21BF4B5E0D31D769E7uBz4M" TargetMode="External"/><Relationship Id="rId17" Type="http://schemas.openxmlformats.org/officeDocument/2006/relationships/hyperlink" Target="consultantplus://offline/ref=A397FE100A04CF436DCCCECBCB31C68B42BE200191B8B806F655A1EE54601F0A8CDCC862B6B13B1233FA6C374EFDx9G" TargetMode="External"/><Relationship Id="rId25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397FE100A04CF436DCCCECBCB31C68B42BF210599BFB806F655A1EE54601F0A8CDCC862B6B13B1233FA6C374EFDx9G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xxxxx@admin.smolensk.ru" TargetMode="External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23" Type="http://schemas.openxmlformats.org/officeDocument/2006/relationships/header" Target="header5.xml"/><Relationship Id="rId28" Type="http://schemas.openxmlformats.org/officeDocument/2006/relationships/theme" Target="theme/theme1.xml"/><Relationship Id="rId10" Type="http://schemas.openxmlformats.org/officeDocument/2006/relationships/hyperlink" Target="mailto:xxxxxx@admin.smolensk.r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22" Type="http://schemas.openxmlformats.org/officeDocument/2006/relationships/header" Target="header4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61609-D7D9-426C-8056-512EE4BAD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11966</Words>
  <Characters>68209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80015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2025-05-28T14:08:00Z</cp:lastPrinted>
  <dcterms:created xsi:type="dcterms:W3CDTF">2025-06-10T13:16:00Z</dcterms:created>
  <dcterms:modified xsi:type="dcterms:W3CDTF">2025-06-10T13:16:00Z</dcterms:modified>
</cp:coreProperties>
</file>