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Pr="0091563D" w:rsidRDefault="00C82607" w:rsidP="00C82607">
      <w:pPr>
        <w:spacing w:line="360" w:lineRule="auto"/>
        <w:jc w:val="center"/>
        <w:rPr>
          <w:b/>
          <w:sz w:val="28"/>
          <w:szCs w:val="28"/>
        </w:rPr>
      </w:pPr>
    </w:p>
    <w:p w:rsidR="00C82607" w:rsidRDefault="00C82607" w:rsidP="00C82607">
      <w:pPr>
        <w:jc w:val="center"/>
        <w:rPr>
          <w:b/>
          <w:sz w:val="28"/>
        </w:rPr>
      </w:pPr>
      <w:r>
        <w:rPr>
          <w:b/>
          <w:sz w:val="28"/>
        </w:rPr>
        <w:t xml:space="preserve">АДМИНИСТРАЦИЯ  МУНИЦИПАЛЬНОГО  ОБРАЗОВАНИЯ </w:t>
      </w:r>
    </w:p>
    <w:p w:rsidR="00C82607" w:rsidRDefault="00C82607" w:rsidP="00C82607">
      <w:pPr>
        <w:jc w:val="center"/>
        <w:rPr>
          <w:b/>
          <w:sz w:val="32"/>
        </w:rPr>
      </w:pPr>
      <w:r>
        <w:rPr>
          <w:b/>
          <w:sz w:val="28"/>
        </w:rPr>
        <w:t>«ШУМЯЧСКИЙ   РАЙОН» СМОЛЕНСКОЙ  ОБЛАСТИ</w:t>
      </w:r>
    </w:p>
    <w:p w:rsidR="00C82607" w:rsidRDefault="00C82607" w:rsidP="00C82607">
      <w:pPr>
        <w:jc w:val="center"/>
        <w:rPr>
          <w:b/>
        </w:rPr>
      </w:pPr>
    </w:p>
    <w:p w:rsidR="00C82607" w:rsidRDefault="00C82607" w:rsidP="00C82607">
      <w:pPr>
        <w:tabs>
          <w:tab w:val="left" w:pos="7655"/>
        </w:tabs>
        <w:jc w:val="center"/>
        <w:rPr>
          <w:b/>
          <w:sz w:val="28"/>
        </w:rPr>
      </w:pPr>
      <w:r>
        <w:rPr>
          <w:b/>
          <w:sz w:val="28"/>
        </w:rPr>
        <w:t>ПОСТАНОВЛЕНИЕ</w:t>
      </w:r>
    </w:p>
    <w:p w:rsidR="00C82607" w:rsidRDefault="00C82607" w:rsidP="00C82607">
      <w:pPr>
        <w:tabs>
          <w:tab w:val="left" w:pos="7655"/>
        </w:tabs>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FE14E5">
        <w:rPr>
          <w:sz w:val="28"/>
          <w:szCs w:val="28"/>
          <w:u w:val="single"/>
        </w:rPr>
        <w:t>09.11.2022г.</w:t>
      </w:r>
      <w:r w:rsidRPr="00380C5D">
        <w:rPr>
          <w:sz w:val="28"/>
          <w:szCs w:val="28"/>
          <w:u w:val="single"/>
        </w:rPr>
        <w:t xml:space="preserve"> </w:t>
      </w:r>
      <w:r w:rsidRPr="00380C5D">
        <w:rPr>
          <w:sz w:val="28"/>
          <w:szCs w:val="28"/>
        </w:rPr>
        <w:t>№</w:t>
      </w:r>
      <w:r w:rsidR="00FE14E5">
        <w:rPr>
          <w:sz w:val="28"/>
          <w:szCs w:val="28"/>
        </w:rPr>
        <w:t xml:space="preserve"> 501</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7B6B3A" w:rsidRDefault="007B6B3A" w:rsidP="00C82607">
      <w:pPr>
        <w:pStyle w:val="a5"/>
        <w:tabs>
          <w:tab w:val="clear" w:pos="4536"/>
          <w:tab w:val="clear" w:pos="9072"/>
          <w:tab w:val="left" w:pos="7655"/>
        </w:tabs>
        <w:rPr>
          <w:sz w:val="28"/>
          <w:szCs w:val="28"/>
        </w:rPr>
      </w:pPr>
    </w:p>
    <w:tbl>
      <w:tblPr>
        <w:tblW w:w="9794" w:type="dxa"/>
        <w:tblInd w:w="-142" w:type="dxa"/>
        <w:tblLook w:val="01E0" w:firstRow="1" w:lastRow="1" w:firstColumn="1" w:lastColumn="1" w:noHBand="0" w:noVBand="0"/>
      </w:tblPr>
      <w:tblGrid>
        <w:gridCol w:w="4820"/>
        <w:gridCol w:w="4974"/>
      </w:tblGrid>
      <w:tr w:rsidR="00243109" w:rsidRPr="00243109" w:rsidTr="00243109">
        <w:tc>
          <w:tcPr>
            <w:tcW w:w="4820" w:type="dxa"/>
            <w:hideMark/>
          </w:tcPr>
          <w:p w:rsidR="00243109" w:rsidRPr="00243109" w:rsidRDefault="00243109" w:rsidP="00243109">
            <w:pPr>
              <w:suppressAutoHyphens/>
              <w:jc w:val="both"/>
              <w:rPr>
                <w:sz w:val="26"/>
                <w:szCs w:val="26"/>
                <w:lang w:eastAsia="ar-SA"/>
              </w:rPr>
            </w:pPr>
            <w:r w:rsidRPr="00243109">
              <w:rPr>
                <w:sz w:val="28"/>
                <w:szCs w:val="28"/>
                <w:lang w:eastAsia="ar-SA"/>
              </w:rPr>
              <w:t xml:space="preserve">О мерах по обеспечению безопасности населения на водоемах </w:t>
            </w:r>
            <w:r w:rsidRPr="00243109">
              <w:rPr>
                <w:bCs/>
                <w:sz w:val="28"/>
                <w:szCs w:val="28"/>
                <w:lang w:eastAsia="ar-SA"/>
              </w:rPr>
              <w:t xml:space="preserve">в осенне–зимний период 2022-2023 годов  </w:t>
            </w:r>
            <w:r w:rsidRPr="00243109">
              <w:rPr>
                <w:sz w:val="28"/>
                <w:szCs w:val="28"/>
                <w:lang w:eastAsia="ar-SA"/>
              </w:rPr>
              <w:t xml:space="preserve">на территории муниципального образования </w:t>
            </w:r>
            <w:r w:rsidRPr="00243109">
              <w:rPr>
                <w:bCs/>
                <w:sz w:val="28"/>
                <w:szCs w:val="28"/>
                <w:lang w:eastAsia="ar-SA"/>
              </w:rPr>
              <w:t>«Шумячский район» Смоленской области</w:t>
            </w:r>
          </w:p>
        </w:tc>
        <w:tc>
          <w:tcPr>
            <w:tcW w:w="4974" w:type="dxa"/>
          </w:tcPr>
          <w:p w:rsidR="00243109" w:rsidRPr="00243109" w:rsidRDefault="00243109" w:rsidP="00243109">
            <w:pPr>
              <w:suppressAutoHyphens/>
              <w:rPr>
                <w:sz w:val="26"/>
                <w:szCs w:val="26"/>
                <w:lang w:eastAsia="ar-SA"/>
              </w:rPr>
            </w:pPr>
          </w:p>
        </w:tc>
      </w:tr>
    </w:tbl>
    <w:p w:rsidR="00243109" w:rsidRPr="00243109" w:rsidRDefault="00243109" w:rsidP="00243109">
      <w:pPr>
        <w:suppressAutoHyphens/>
        <w:rPr>
          <w:sz w:val="26"/>
          <w:szCs w:val="26"/>
          <w:lang w:eastAsia="ar-SA"/>
        </w:rPr>
      </w:pPr>
    </w:p>
    <w:p w:rsidR="00243109" w:rsidRPr="00243109" w:rsidRDefault="00243109" w:rsidP="00243109">
      <w:pPr>
        <w:suppressAutoHyphens/>
        <w:rPr>
          <w:sz w:val="26"/>
          <w:szCs w:val="26"/>
          <w:lang w:eastAsia="ar-SA"/>
        </w:rPr>
      </w:pPr>
    </w:p>
    <w:p w:rsidR="00243109" w:rsidRPr="00243109" w:rsidRDefault="00243109" w:rsidP="00243109">
      <w:pPr>
        <w:suppressAutoHyphens/>
        <w:ind w:firstLine="709"/>
        <w:jc w:val="both"/>
        <w:rPr>
          <w:sz w:val="28"/>
          <w:szCs w:val="28"/>
          <w:lang w:eastAsia="ar-SA"/>
        </w:rPr>
      </w:pPr>
      <w:r w:rsidRPr="00243109">
        <w:rPr>
          <w:sz w:val="28"/>
          <w:szCs w:val="28"/>
          <w:lang w:eastAsia="ar-SA"/>
        </w:rPr>
        <w:t>В целях обеспечения безопасного отдыха населения на водоемах района в период ледостава, предупреждения и сокращения количества несчастных случаев на водоемах на территории муниципального образования, в соответствии с Правилами охраны жизни людей на воде на территории муниципального образования «Шумячский район» Смоленской области, утверждёнными постановлением Главы муниципального образования «Шумячский район» Смоленской области от 16.10.2006 г. № 358</w:t>
      </w:r>
    </w:p>
    <w:p w:rsidR="00243109" w:rsidRPr="00243109" w:rsidRDefault="00243109" w:rsidP="00243109">
      <w:pPr>
        <w:suppressAutoHyphens/>
        <w:ind w:firstLine="709"/>
        <w:jc w:val="both"/>
        <w:rPr>
          <w:sz w:val="28"/>
          <w:szCs w:val="28"/>
          <w:lang w:eastAsia="ar-SA"/>
        </w:rPr>
      </w:pPr>
      <w:r w:rsidRPr="00243109">
        <w:rPr>
          <w:sz w:val="28"/>
          <w:szCs w:val="28"/>
          <w:lang w:eastAsia="ar-SA"/>
        </w:rPr>
        <w:t>Администрация муниципального образования «Шумячский район» Смоленской области</w:t>
      </w:r>
    </w:p>
    <w:p w:rsidR="00243109" w:rsidRPr="00243109" w:rsidRDefault="00243109" w:rsidP="00243109">
      <w:pPr>
        <w:suppressAutoHyphens/>
        <w:ind w:firstLine="709"/>
        <w:jc w:val="both"/>
        <w:rPr>
          <w:sz w:val="28"/>
          <w:szCs w:val="28"/>
          <w:lang w:eastAsia="ar-SA"/>
        </w:rPr>
      </w:pPr>
    </w:p>
    <w:p w:rsidR="00243109" w:rsidRPr="00243109" w:rsidRDefault="00243109" w:rsidP="00243109">
      <w:pPr>
        <w:suppressAutoHyphens/>
        <w:ind w:firstLine="709"/>
        <w:jc w:val="both"/>
        <w:outlineLvl w:val="0"/>
        <w:rPr>
          <w:sz w:val="28"/>
          <w:szCs w:val="28"/>
          <w:lang w:eastAsia="ar-SA"/>
        </w:rPr>
      </w:pPr>
      <w:r w:rsidRPr="00243109">
        <w:rPr>
          <w:sz w:val="28"/>
          <w:szCs w:val="28"/>
          <w:lang w:eastAsia="ar-SA"/>
        </w:rPr>
        <w:t>П О С Т А Н О В Л Я Е Т:</w:t>
      </w:r>
    </w:p>
    <w:p w:rsidR="00243109" w:rsidRPr="00243109" w:rsidRDefault="00243109" w:rsidP="00243109">
      <w:pPr>
        <w:suppressAutoHyphens/>
        <w:ind w:firstLine="709"/>
        <w:jc w:val="both"/>
        <w:rPr>
          <w:sz w:val="28"/>
          <w:szCs w:val="28"/>
          <w:lang w:eastAsia="ar-SA"/>
        </w:rPr>
      </w:pPr>
    </w:p>
    <w:p w:rsidR="00243109" w:rsidRPr="00243109" w:rsidRDefault="00243109" w:rsidP="00243109">
      <w:pPr>
        <w:tabs>
          <w:tab w:val="left" w:pos="7740"/>
        </w:tabs>
        <w:suppressAutoHyphens/>
        <w:ind w:firstLine="709"/>
        <w:jc w:val="both"/>
        <w:rPr>
          <w:sz w:val="28"/>
          <w:szCs w:val="28"/>
          <w:lang w:eastAsia="ar-SA"/>
        </w:rPr>
      </w:pPr>
      <w:r w:rsidRPr="00243109">
        <w:rPr>
          <w:sz w:val="28"/>
          <w:szCs w:val="28"/>
          <w:lang w:eastAsia="ar-SA"/>
        </w:rPr>
        <w:t>1. Рекомендовать руководителям органов местного самоуправления сельских поселений Шумячского района Смоленской области:</w:t>
      </w:r>
    </w:p>
    <w:p w:rsidR="00243109" w:rsidRPr="00243109" w:rsidRDefault="00243109" w:rsidP="00243109">
      <w:pPr>
        <w:tabs>
          <w:tab w:val="left" w:pos="7740"/>
        </w:tabs>
        <w:suppressAutoHyphens/>
        <w:ind w:firstLine="709"/>
        <w:jc w:val="both"/>
        <w:rPr>
          <w:sz w:val="28"/>
          <w:szCs w:val="28"/>
          <w:lang w:eastAsia="ar-SA"/>
        </w:rPr>
      </w:pPr>
      <w:r w:rsidRPr="00243109">
        <w:rPr>
          <w:sz w:val="28"/>
          <w:szCs w:val="28"/>
          <w:lang w:eastAsia="ar-SA"/>
        </w:rPr>
        <w:t>1.1. Рассмотреть на заседаниях КЧС и ОПБ вопросы обеспечения безопасности населения на водоемах в осенне-зимний период.</w:t>
      </w:r>
    </w:p>
    <w:p w:rsidR="00243109" w:rsidRPr="00243109" w:rsidRDefault="00243109" w:rsidP="00243109">
      <w:pPr>
        <w:tabs>
          <w:tab w:val="left" w:pos="12120"/>
        </w:tabs>
        <w:suppressAutoHyphens/>
        <w:ind w:firstLine="709"/>
        <w:jc w:val="both"/>
        <w:rPr>
          <w:sz w:val="28"/>
          <w:szCs w:val="28"/>
          <w:lang w:eastAsia="ar-SA"/>
        </w:rPr>
      </w:pPr>
      <w:r w:rsidRPr="00243109">
        <w:rPr>
          <w:sz w:val="28"/>
          <w:szCs w:val="28"/>
          <w:lang w:eastAsia="ar-SA"/>
        </w:rPr>
        <w:t>1.2. Организовать выставление информационных предупреждающих знаков на водоемах в опасных местах выхода людей на лёд (промоины, проруби, то</w:t>
      </w:r>
      <w:r>
        <w:rPr>
          <w:sz w:val="28"/>
          <w:szCs w:val="28"/>
          <w:lang w:eastAsia="ar-SA"/>
        </w:rPr>
        <w:t xml:space="preserve">нкий лёд) и специальных знаков </w:t>
      </w:r>
      <w:r w:rsidRPr="00243109">
        <w:rPr>
          <w:sz w:val="28"/>
          <w:szCs w:val="28"/>
          <w:lang w:eastAsia="ar-SA"/>
        </w:rPr>
        <w:t xml:space="preserve">о запрещении перехода (переезда) по льду </w:t>
      </w:r>
      <w:r>
        <w:rPr>
          <w:sz w:val="28"/>
          <w:szCs w:val="28"/>
          <w:lang w:eastAsia="ar-SA"/>
        </w:rPr>
        <w:t xml:space="preserve">                  </w:t>
      </w:r>
      <w:r w:rsidR="008560BF" w:rsidRPr="00243109">
        <w:rPr>
          <w:sz w:val="28"/>
          <w:szCs w:val="28"/>
          <w:lang w:eastAsia="ar-SA"/>
        </w:rPr>
        <w:t>в местах,</w:t>
      </w:r>
      <w:r w:rsidRPr="00243109">
        <w:rPr>
          <w:sz w:val="28"/>
          <w:szCs w:val="28"/>
          <w:lang w:eastAsia="ar-SA"/>
        </w:rPr>
        <w:t xml:space="preserve"> специально не установленных для перехода (переезда).         </w:t>
      </w:r>
    </w:p>
    <w:p w:rsidR="00A8272A" w:rsidRPr="00243109" w:rsidRDefault="00243109" w:rsidP="00A8272A">
      <w:pPr>
        <w:tabs>
          <w:tab w:val="left" w:pos="720"/>
        </w:tabs>
        <w:suppressAutoHyphens/>
        <w:ind w:firstLine="709"/>
        <w:jc w:val="both"/>
        <w:rPr>
          <w:color w:val="000000"/>
          <w:sz w:val="28"/>
          <w:szCs w:val="28"/>
          <w:lang w:eastAsia="ar-SA"/>
        </w:rPr>
      </w:pPr>
      <w:r w:rsidRPr="00243109">
        <w:rPr>
          <w:sz w:val="28"/>
          <w:szCs w:val="28"/>
          <w:lang w:eastAsia="ar-SA"/>
        </w:rPr>
        <w:t>1.3.</w:t>
      </w:r>
      <w:r>
        <w:rPr>
          <w:sz w:val="28"/>
          <w:szCs w:val="28"/>
          <w:lang w:eastAsia="ar-SA"/>
        </w:rPr>
        <w:t xml:space="preserve"> </w:t>
      </w:r>
      <w:r w:rsidRPr="00243109">
        <w:rPr>
          <w:color w:val="000000"/>
          <w:sz w:val="28"/>
          <w:szCs w:val="28"/>
          <w:lang w:eastAsia="ar-SA"/>
        </w:rPr>
        <w:t>Организовать изготовление и распространение памяток населению «Меры безопасности на льду».</w:t>
      </w:r>
    </w:p>
    <w:p w:rsidR="00243109" w:rsidRPr="00243109" w:rsidRDefault="00243109" w:rsidP="00243109">
      <w:pPr>
        <w:tabs>
          <w:tab w:val="left" w:pos="720"/>
        </w:tabs>
        <w:suppressAutoHyphens/>
        <w:ind w:firstLine="709"/>
        <w:jc w:val="both"/>
        <w:rPr>
          <w:sz w:val="28"/>
          <w:szCs w:val="28"/>
          <w:lang w:eastAsia="ar-SA"/>
        </w:rPr>
      </w:pPr>
      <w:r w:rsidRPr="00243109">
        <w:rPr>
          <w:color w:val="000000"/>
          <w:sz w:val="28"/>
          <w:szCs w:val="28"/>
          <w:lang w:eastAsia="ar-SA"/>
        </w:rPr>
        <w:lastRenderedPageBreak/>
        <w:t>2. Запретить организацию ледовых переправ на территории муниципального образования «Шумячский район» Смоленской области</w:t>
      </w:r>
      <w:r w:rsidRPr="00243109">
        <w:rPr>
          <w:sz w:val="28"/>
          <w:szCs w:val="28"/>
          <w:lang w:eastAsia="ar-SA"/>
        </w:rPr>
        <w:t>.</w:t>
      </w:r>
    </w:p>
    <w:p w:rsidR="00243109" w:rsidRPr="00243109" w:rsidRDefault="00243109" w:rsidP="00243109">
      <w:pPr>
        <w:tabs>
          <w:tab w:val="left" w:pos="720"/>
          <w:tab w:val="num" w:pos="1440"/>
        </w:tabs>
        <w:ind w:firstLine="709"/>
        <w:jc w:val="both"/>
        <w:rPr>
          <w:color w:val="000000"/>
          <w:sz w:val="28"/>
          <w:szCs w:val="28"/>
          <w:lang w:eastAsia="ar-SA"/>
        </w:rPr>
      </w:pPr>
      <w:r w:rsidRPr="00243109">
        <w:rPr>
          <w:color w:val="000000"/>
          <w:sz w:val="28"/>
          <w:szCs w:val="28"/>
          <w:lang w:eastAsia="ar-SA"/>
        </w:rPr>
        <w:t>3. Отделу по образованию Администрации муниципального образования «Шумячский район» Смоленской области (И.Г. Кулешова) организовать в учебных заведениях проведение уроков безопасности по теме: «Правила безопасности на льду».</w:t>
      </w:r>
    </w:p>
    <w:p w:rsidR="00243109" w:rsidRPr="00243109" w:rsidRDefault="00243109" w:rsidP="00243109">
      <w:pPr>
        <w:tabs>
          <w:tab w:val="left" w:pos="720"/>
          <w:tab w:val="num" w:pos="1440"/>
        </w:tabs>
        <w:ind w:firstLine="709"/>
        <w:jc w:val="both"/>
        <w:rPr>
          <w:color w:val="000000"/>
          <w:sz w:val="28"/>
          <w:szCs w:val="28"/>
          <w:lang w:eastAsia="ar-SA"/>
        </w:rPr>
      </w:pPr>
      <w:r w:rsidRPr="00243109">
        <w:rPr>
          <w:sz w:val="28"/>
          <w:szCs w:val="28"/>
          <w:lang w:eastAsia="ar-SA"/>
        </w:rPr>
        <w:t>4. Руководителям организаций и предприятий всех форм собственности назначить ответственных за проведение бесед с работниками по мерам безопасности на льду.</w:t>
      </w:r>
    </w:p>
    <w:p w:rsidR="00243109" w:rsidRPr="00243109" w:rsidRDefault="00243109" w:rsidP="00243109">
      <w:pPr>
        <w:tabs>
          <w:tab w:val="left" w:pos="720"/>
          <w:tab w:val="num" w:pos="1440"/>
        </w:tabs>
        <w:ind w:firstLine="709"/>
        <w:jc w:val="both"/>
        <w:rPr>
          <w:color w:val="000000"/>
          <w:sz w:val="28"/>
          <w:szCs w:val="28"/>
          <w:lang w:eastAsia="ar-SA"/>
        </w:rPr>
      </w:pPr>
      <w:r w:rsidRPr="00243109">
        <w:rPr>
          <w:color w:val="000000"/>
          <w:sz w:val="28"/>
          <w:szCs w:val="28"/>
          <w:lang w:eastAsia="ar-SA"/>
        </w:rPr>
        <w:t>5. Главному специалисту сектора по делам ГО и ЧС Администрации муниципального образования «Шумячский район» Смоленской области А.В. Журковичу через средства массовой информации информировать население о складывающейся ледовой обстановке на водоемах, мерах безопасности на льду.</w:t>
      </w:r>
    </w:p>
    <w:p w:rsidR="00243109" w:rsidRPr="00243109" w:rsidRDefault="00243109" w:rsidP="00243109">
      <w:pPr>
        <w:suppressAutoHyphens/>
        <w:ind w:firstLine="709"/>
        <w:jc w:val="both"/>
        <w:rPr>
          <w:sz w:val="28"/>
          <w:szCs w:val="28"/>
          <w:lang w:eastAsia="ar-SA"/>
        </w:rPr>
      </w:pPr>
      <w:r w:rsidRPr="00243109">
        <w:rPr>
          <w:color w:val="000000"/>
          <w:sz w:val="28"/>
          <w:szCs w:val="28"/>
          <w:lang w:eastAsia="ar-SA"/>
        </w:rPr>
        <w:t xml:space="preserve">6. </w:t>
      </w:r>
      <w:r w:rsidRPr="00243109">
        <w:rPr>
          <w:sz w:val="28"/>
          <w:szCs w:val="28"/>
          <w:lang w:eastAsia="ar-SA"/>
        </w:rPr>
        <w:t xml:space="preserve">Контроль за исполнением </w:t>
      </w:r>
      <w:r w:rsidR="008560BF">
        <w:rPr>
          <w:sz w:val="28"/>
          <w:szCs w:val="28"/>
          <w:lang w:eastAsia="ar-SA"/>
        </w:rPr>
        <w:t>настоящего</w:t>
      </w:r>
      <w:r w:rsidRPr="00243109">
        <w:rPr>
          <w:sz w:val="28"/>
          <w:szCs w:val="28"/>
          <w:lang w:eastAsia="ar-SA"/>
        </w:rPr>
        <w:t xml:space="preserve"> постановления оставляю за собой.</w:t>
      </w:r>
    </w:p>
    <w:p w:rsidR="00243109" w:rsidRPr="00243109" w:rsidRDefault="00243109" w:rsidP="00243109">
      <w:pPr>
        <w:tabs>
          <w:tab w:val="left" w:pos="720"/>
          <w:tab w:val="num" w:pos="1440"/>
        </w:tabs>
        <w:ind w:firstLine="709"/>
        <w:jc w:val="both"/>
        <w:rPr>
          <w:color w:val="000000"/>
          <w:sz w:val="28"/>
          <w:szCs w:val="28"/>
          <w:lang w:eastAsia="ar-SA"/>
        </w:rPr>
      </w:pPr>
    </w:p>
    <w:p w:rsidR="00243109" w:rsidRPr="00243109" w:rsidRDefault="00243109" w:rsidP="00243109">
      <w:pPr>
        <w:suppressAutoHyphens/>
        <w:jc w:val="both"/>
        <w:rPr>
          <w:sz w:val="26"/>
          <w:szCs w:val="26"/>
          <w:lang w:eastAsia="ar-SA"/>
        </w:rPr>
      </w:pPr>
    </w:p>
    <w:p w:rsidR="00243109" w:rsidRPr="00243109" w:rsidRDefault="00243109" w:rsidP="00243109">
      <w:pPr>
        <w:suppressAutoHyphens/>
        <w:jc w:val="both"/>
        <w:rPr>
          <w:sz w:val="26"/>
          <w:szCs w:val="26"/>
          <w:lang w:eastAsia="ar-SA"/>
        </w:rPr>
      </w:pPr>
    </w:p>
    <w:p w:rsidR="00243109" w:rsidRDefault="00243109" w:rsidP="00243109">
      <w:pPr>
        <w:suppressAutoHyphens/>
        <w:jc w:val="both"/>
        <w:rPr>
          <w:sz w:val="28"/>
          <w:szCs w:val="28"/>
          <w:lang w:eastAsia="ar-SA"/>
        </w:rPr>
      </w:pPr>
      <w:r w:rsidRPr="00243109">
        <w:rPr>
          <w:sz w:val="28"/>
          <w:szCs w:val="28"/>
          <w:lang w:eastAsia="ar-SA"/>
        </w:rPr>
        <w:t>И.п. Главы муниципального образования</w:t>
      </w:r>
    </w:p>
    <w:p w:rsidR="00243109" w:rsidRPr="00243109" w:rsidRDefault="00243109" w:rsidP="00243109">
      <w:pPr>
        <w:suppressAutoHyphens/>
        <w:rPr>
          <w:sz w:val="28"/>
          <w:szCs w:val="28"/>
          <w:lang w:eastAsia="ar-SA"/>
        </w:rPr>
      </w:pPr>
      <w:r w:rsidRPr="00243109">
        <w:rPr>
          <w:sz w:val="28"/>
          <w:szCs w:val="28"/>
          <w:lang w:eastAsia="ar-SA"/>
        </w:rPr>
        <w:t xml:space="preserve">«Шумячский район» Смоленской области </w:t>
      </w:r>
      <w:r>
        <w:rPr>
          <w:sz w:val="28"/>
          <w:szCs w:val="28"/>
          <w:lang w:eastAsia="ar-SA"/>
        </w:rPr>
        <w:t xml:space="preserve">                                      </w:t>
      </w:r>
      <w:r w:rsidRPr="00243109">
        <w:rPr>
          <w:sz w:val="28"/>
          <w:szCs w:val="28"/>
          <w:lang w:eastAsia="ar-SA"/>
        </w:rPr>
        <w:t xml:space="preserve">Г.А. Варсанова                                                                                 </w:t>
      </w:r>
    </w:p>
    <w:p w:rsidR="00C664B5" w:rsidRDefault="00C664B5" w:rsidP="00C664B5">
      <w:pPr>
        <w:jc w:val="both"/>
        <w:rPr>
          <w:sz w:val="28"/>
          <w:szCs w:val="28"/>
        </w:rPr>
      </w:pPr>
    </w:p>
    <w:p w:rsidR="007B6B3A" w:rsidRDefault="007B6B3A" w:rsidP="00C82607">
      <w:pPr>
        <w:pStyle w:val="a5"/>
        <w:tabs>
          <w:tab w:val="clear" w:pos="4536"/>
          <w:tab w:val="clear" w:pos="9072"/>
          <w:tab w:val="left" w:pos="7655"/>
        </w:tabs>
        <w:rPr>
          <w:sz w:val="28"/>
          <w:szCs w:val="28"/>
        </w:rPr>
      </w:pPr>
    </w:p>
    <w:p w:rsidR="00EF0A27" w:rsidRDefault="00EF0A27" w:rsidP="00C82607">
      <w:pPr>
        <w:pStyle w:val="a5"/>
        <w:tabs>
          <w:tab w:val="clear" w:pos="4536"/>
          <w:tab w:val="clear" w:pos="9072"/>
          <w:tab w:val="left" w:pos="7655"/>
        </w:tabs>
        <w:rPr>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7B6B3A" w:rsidRDefault="007B6B3A" w:rsidP="00E51DA4">
      <w:pPr>
        <w:jc w:val="both"/>
      </w:pPr>
    </w:p>
    <w:p w:rsidR="007B6B3A" w:rsidRDefault="007B6B3A" w:rsidP="00E51DA4">
      <w:pPr>
        <w:jc w:val="both"/>
      </w:pPr>
    </w:p>
    <w:p w:rsidR="007B6B3A" w:rsidRDefault="007B6B3A" w:rsidP="00E51DA4">
      <w:pPr>
        <w:jc w:val="both"/>
      </w:pPr>
    </w:p>
    <w:p w:rsidR="007B6B3A" w:rsidRDefault="007B6B3A" w:rsidP="00E51DA4">
      <w:pPr>
        <w:jc w:val="both"/>
      </w:pPr>
    </w:p>
    <w:p w:rsidR="00C65295" w:rsidRDefault="00C65295" w:rsidP="00E51DA4">
      <w:pPr>
        <w:jc w:val="both"/>
      </w:pPr>
    </w:p>
    <w:p w:rsidR="00C65295" w:rsidRDefault="00C65295" w:rsidP="00E51DA4">
      <w:pPr>
        <w:jc w:val="both"/>
      </w:pPr>
    </w:p>
    <w:p w:rsidR="00C65295" w:rsidRDefault="00C65295" w:rsidP="00E51DA4">
      <w:pPr>
        <w:jc w:val="both"/>
      </w:pPr>
      <w:bookmarkStart w:id="0" w:name="_GoBack"/>
      <w:bookmarkEnd w:id="0"/>
    </w:p>
    <w:sectPr w:rsidR="00C65295" w:rsidSect="00A8272A">
      <w:headerReference w:type="even" r:id="rId8"/>
      <w:headerReference w:type="default" r:id="rId9"/>
      <w:pgSz w:w="11907" w:h="16840" w:code="9"/>
      <w:pgMar w:top="1134" w:right="567" w:bottom="1134" w:left="1701" w:header="85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E99" w:rsidRDefault="00EC2E99">
      <w:r>
        <w:separator/>
      </w:r>
    </w:p>
  </w:endnote>
  <w:endnote w:type="continuationSeparator" w:id="0">
    <w:p w:rsidR="00EC2E99" w:rsidRDefault="00EC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E99" w:rsidRDefault="00EC2E99">
      <w:r>
        <w:separator/>
      </w:r>
    </w:p>
  </w:footnote>
  <w:footnote w:type="continuationSeparator" w:id="0">
    <w:p w:rsidR="00EC2E99" w:rsidRDefault="00EC2E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750382"/>
      <w:docPartObj>
        <w:docPartGallery w:val="Page Numbers (Top of Page)"/>
        <w:docPartUnique/>
      </w:docPartObj>
    </w:sdtPr>
    <w:sdtEndPr/>
    <w:sdtContent>
      <w:p w:rsidR="00A8272A" w:rsidRDefault="00A8272A">
        <w:pPr>
          <w:pStyle w:val="a5"/>
          <w:jc w:val="center"/>
        </w:pPr>
        <w:r>
          <w:fldChar w:fldCharType="begin"/>
        </w:r>
        <w:r>
          <w:instrText>PAGE   \* MERGEFORMAT</w:instrText>
        </w:r>
        <w:r>
          <w:fldChar w:fldCharType="separate"/>
        </w:r>
        <w:r w:rsidR="00FE14E5">
          <w:rPr>
            <w:noProof/>
          </w:rPr>
          <w:t>2</w:t>
        </w:r>
        <w:r>
          <w:fldChar w:fldCharType="end"/>
        </w:r>
      </w:p>
    </w:sdtContent>
  </w:sdt>
  <w:p w:rsidR="00F80DCC" w:rsidRDefault="00F80DC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3"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4"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17"/>
  </w:num>
  <w:num w:numId="14">
    <w:abstractNumId w:val="22"/>
  </w:num>
  <w:num w:numId="15">
    <w:abstractNumId w:val="26"/>
  </w:num>
  <w:num w:numId="16">
    <w:abstractNumId w:val="34"/>
  </w:num>
  <w:num w:numId="17">
    <w:abstractNumId w:val="28"/>
  </w:num>
  <w:num w:numId="18">
    <w:abstractNumId w:val="29"/>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2"/>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0F6E"/>
    <w:rsid w:val="00026E3B"/>
    <w:rsid w:val="000529D1"/>
    <w:rsid w:val="00081B2A"/>
    <w:rsid w:val="0009603A"/>
    <w:rsid w:val="000970A3"/>
    <w:rsid w:val="00097F2B"/>
    <w:rsid w:val="000B07B9"/>
    <w:rsid w:val="000B1693"/>
    <w:rsid w:val="000B2449"/>
    <w:rsid w:val="000C3A01"/>
    <w:rsid w:val="000D03C4"/>
    <w:rsid w:val="000D7D0B"/>
    <w:rsid w:val="0010239F"/>
    <w:rsid w:val="0010333B"/>
    <w:rsid w:val="00106F36"/>
    <w:rsid w:val="001539F0"/>
    <w:rsid w:val="00155140"/>
    <w:rsid w:val="00166001"/>
    <w:rsid w:val="00177620"/>
    <w:rsid w:val="0018348E"/>
    <w:rsid w:val="00184B62"/>
    <w:rsid w:val="001864F9"/>
    <w:rsid w:val="00190893"/>
    <w:rsid w:val="00191BE2"/>
    <w:rsid w:val="00196ECE"/>
    <w:rsid w:val="001B6247"/>
    <w:rsid w:val="001D6E67"/>
    <w:rsid w:val="001E6616"/>
    <w:rsid w:val="001F6264"/>
    <w:rsid w:val="00202A66"/>
    <w:rsid w:val="00225ADB"/>
    <w:rsid w:val="0023077B"/>
    <w:rsid w:val="002348D3"/>
    <w:rsid w:val="00236176"/>
    <w:rsid w:val="002364BC"/>
    <w:rsid w:val="002422E7"/>
    <w:rsid w:val="00243109"/>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413433"/>
    <w:rsid w:val="00426B2C"/>
    <w:rsid w:val="00426DA3"/>
    <w:rsid w:val="004352AF"/>
    <w:rsid w:val="00442B6B"/>
    <w:rsid w:val="0045156C"/>
    <w:rsid w:val="00451ADE"/>
    <w:rsid w:val="0046134E"/>
    <w:rsid w:val="004621D2"/>
    <w:rsid w:val="004841E7"/>
    <w:rsid w:val="00486599"/>
    <w:rsid w:val="004930D3"/>
    <w:rsid w:val="004B4C68"/>
    <w:rsid w:val="004D0FB0"/>
    <w:rsid w:val="004D6096"/>
    <w:rsid w:val="004D73A4"/>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74F9A"/>
    <w:rsid w:val="006A3FFE"/>
    <w:rsid w:val="006A6243"/>
    <w:rsid w:val="006D1C9E"/>
    <w:rsid w:val="006E73E0"/>
    <w:rsid w:val="006F3F9B"/>
    <w:rsid w:val="006F499E"/>
    <w:rsid w:val="007079CA"/>
    <w:rsid w:val="00714598"/>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5C0A"/>
    <w:rsid w:val="00817391"/>
    <w:rsid w:val="008228E7"/>
    <w:rsid w:val="008560BF"/>
    <w:rsid w:val="008575F7"/>
    <w:rsid w:val="00863D25"/>
    <w:rsid w:val="008721B4"/>
    <w:rsid w:val="00880DBA"/>
    <w:rsid w:val="008870C4"/>
    <w:rsid w:val="008B6C7A"/>
    <w:rsid w:val="008B7BEB"/>
    <w:rsid w:val="008C7E46"/>
    <w:rsid w:val="008F0397"/>
    <w:rsid w:val="008F766E"/>
    <w:rsid w:val="0090135B"/>
    <w:rsid w:val="009134EC"/>
    <w:rsid w:val="0091563D"/>
    <w:rsid w:val="0094497B"/>
    <w:rsid w:val="00967B78"/>
    <w:rsid w:val="0098451C"/>
    <w:rsid w:val="009B3A41"/>
    <w:rsid w:val="009C73A4"/>
    <w:rsid w:val="009E25BA"/>
    <w:rsid w:val="009F6B0A"/>
    <w:rsid w:val="00A01084"/>
    <w:rsid w:val="00A036A5"/>
    <w:rsid w:val="00A22FCA"/>
    <w:rsid w:val="00A2382F"/>
    <w:rsid w:val="00A51F56"/>
    <w:rsid w:val="00A5238B"/>
    <w:rsid w:val="00A61114"/>
    <w:rsid w:val="00A617E9"/>
    <w:rsid w:val="00A71A64"/>
    <w:rsid w:val="00A8272A"/>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20D54"/>
    <w:rsid w:val="00B23E2F"/>
    <w:rsid w:val="00B31889"/>
    <w:rsid w:val="00B43CDF"/>
    <w:rsid w:val="00B62752"/>
    <w:rsid w:val="00B66754"/>
    <w:rsid w:val="00B670C1"/>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36698"/>
    <w:rsid w:val="00C50B53"/>
    <w:rsid w:val="00C56EAC"/>
    <w:rsid w:val="00C6353F"/>
    <w:rsid w:val="00C65295"/>
    <w:rsid w:val="00C664B5"/>
    <w:rsid w:val="00C67CA0"/>
    <w:rsid w:val="00C67E89"/>
    <w:rsid w:val="00C70317"/>
    <w:rsid w:val="00C724A2"/>
    <w:rsid w:val="00C7625F"/>
    <w:rsid w:val="00C82607"/>
    <w:rsid w:val="00C86848"/>
    <w:rsid w:val="00C9426A"/>
    <w:rsid w:val="00C97A5C"/>
    <w:rsid w:val="00CB1E28"/>
    <w:rsid w:val="00CB7D1E"/>
    <w:rsid w:val="00CC2C32"/>
    <w:rsid w:val="00CC45A1"/>
    <w:rsid w:val="00CC4DAC"/>
    <w:rsid w:val="00CD0B16"/>
    <w:rsid w:val="00CD216A"/>
    <w:rsid w:val="00CF5DEC"/>
    <w:rsid w:val="00D61970"/>
    <w:rsid w:val="00D658A5"/>
    <w:rsid w:val="00D80BFE"/>
    <w:rsid w:val="00D90192"/>
    <w:rsid w:val="00D90237"/>
    <w:rsid w:val="00DA080D"/>
    <w:rsid w:val="00DA38DD"/>
    <w:rsid w:val="00DA4F01"/>
    <w:rsid w:val="00DD18B8"/>
    <w:rsid w:val="00DD4C12"/>
    <w:rsid w:val="00DE3A28"/>
    <w:rsid w:val="00DE3F2F"/>
    <w:rsid w:val="00DE53FA"/>
    <w:rsid w:val="00E01923"/>
    <w:rsid w:val="00E10F27"/>
    <w:rsid w:val="00E14287"/>
    <w:rsid w:val="00E22DD0"/>
    <w:rsid w:val="00E30E10"/>
    <w:rsid w:val="00E312C9"/>
    <w:rsid w:val="00E352F5"/>
    <w:rsid w:val="00E41454"/>
    <w:rsid w:val="00E451EE"/>
    <w:rsid w:val="00E50237"/>
    <w:rsid w:val="00E516AB"/>
    <w:rsid w:val="00E51DA4"/>
    <w:rsid w:val="00E52495"/>
    <w:rsid w:val="00E61C44"/>
    <w:rsid w:val="00E63D08"/>
    <w:rsid w:val="00E6728B"/>
    <w:rsid w:val="00E731E0"/>
    <w:rsid w:val="00E92A1D"/>
    <w:rsid w:val="00EA13FA"/>
    <w:rsid w:val="00EB04BA"/>
    <w:rsid w:val="00EC2E99"/>
    <w:rsid w:val="00EC58E3"/>
    <w:rsid w:val="00ED016A"/>
    <w:rsid w:val="00EF0A27"/>
    <w:rsid w:val="00EF6E2F"/>
    <w:rsid w:val="00F16EAE"/>
    <w:rsid w:val="00F40408"/>
    <w:rsid w:val="00F521E6"/>
    <w:rsid w:val="00F54DE0"/>
    <w:rsid w:val="00F55A0D"/>
    <w:rsid w:val="00F77EDE"/>
    <w:rsid w:val="00F80DCC"/>
    <w:rsid w:val="00F84849"/>
    <w:rsid w:val="00FA3A1E"/>
    <w:rsid w:val="00FB0379"/>
    <w:rsid w:val="00FE1477"/>
    <w:rsid w:val="00FE14E5"/>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CA6F1"/>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396395789">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2022-11-07T07:13:00Z</cp:lastPrinted>
  <dcterms:created xsi:type="dcterms:W3CDTF">2022-11-11T09:17:00Z</dcterms:created>
  <dcterms:modified xsi:type="dcterms:W3CDTF">2022-11-11T09:17:00Z</dcterms:modified>
</cp:coreProperties>
</file>