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70F55">
        <w:rPr>
          <w:sz w:val="28"/>
          <w:szCs w:val="28"/>
          <w:u w:val="single"/>
        </w:rPr>
        <w:t>17.10.2024г.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70F55">
        <w:rPr>
          <w:sz w:val="28"/>
          <w:szCs w:val="28"/>
        </w:rPr>
        <w:t xml:space="preserve"> 479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4C2E34" w:rsidRPr="004C2E34" w:rsidTr="00D049E4">
        <w:tc>
          <w:tcPr>
            <w:tcW w:w="4786" w:type="dxa"/>
          </w:tcPr>
          <w:p w:rsidR="004C2E34" w:rsidRPr="004C2E34" w:rsidRDefault="004C2E34" w:rsidP="004C2E34">
            <w:pPr>
              <w:ind w:left="-105"/>
              <w:jc w:val="both"/>
              <w:rPr>
                <w:sz w:val="28"/>
                <w:szCs w:val="28"/>
              </w:rPr>
            </w:pPr>
            <w:r w:rsidRPr="004C2E34">
              <w:rPr>
                <w:sz w:val="28"/>
                <w:szCs w:val="28"/>
              </w:rPr>
              <w:t xml:space="preserve">О предоставлении в постоянное (бессрочное) пользование Администрации Первомайского сельского поселения </w:t>
            </w:r>
            <w:proofErr w:type="spellStart"/>
            <w:r w:rsidRPr="004C2E34">
              <w:rPr>
                <w:sz w:val="28"/>
                <w:szCs w:val="28"/>
              </w:rPr>
              <w:t>Шумячского</w:t>
            </w:r>
            <w:proofErr w:type="spellEnd"/>
            <w:r w:rsidRPr="004C2E34">
              <w:rPr>
                <w:sz w:val="28"/>
                <w:szCs w:val="28"/>
              </w:rPr>
              <w:t xml:space="preserve"> района Смоленской области земельного участка, государственная собственность на который не разграничена</w:t>
            </w:r>
          </w:p>
          <w:p w:rsidR="004C2E34" w:rsidRDefault="004C2E34" w:rsidP="004C2E34">
            <w:pPr>
              <w:jc w:val="both"/>
              <w:rPr>
                <w:sz w:val="28"/>
                <w:szCs w:val="28"/>
              </w:rPr>
            </w:pPr>
          </w:p>
          <w:p w:rsidR="00CB7C99" w:rsidRPr="004C2E34" w:rsidRDefault="00CB7C99" w:rsidP="004C2E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4C2E34" w:rsidRPr="004C2E34" w:rsidRDefault="004C2E34" w:rsidP="004C2E34">
            <w:pPr>
              <w:jc w:val="both"/>
              <w:rPr>
                <w:sz w:val="28"/>
                <w:szCs w:val="28"/>
              </w:rPr>
            </w:pPr>
          </w:p>
        </w:tc>
      </w:tr>
    </w:tbl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4C2E34">
        <w:rPr>
          <w:sz w:val="28"/>
          <w:szCs w:val="28"/>
        </w:rPr>
        <w:t>Шумячского</w:t>
      </w:r>
      <w:proofErr w:type="spellEnd"/>
      <w:r w:rsidRPr="004C2E34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4C2E34">
        <w:rPr>
          <w:sz w:val="28"/>
          <w:szCs w:val="28"/>
        </w:rPr>
        <w:t>Шумячский</w:t>
      </w:r>
      <w:proofErr w:type="spellEnd"/>
      <w:r w:rsidRPr="004C2E34">
        <w:rPr>
          <w:sz w:val="28"/>
          <w:szCs w:val="28"/>
        </w:rPr>
        <w:t xml:space="preserve"> район»   Смоленской области», на  основании заявления Администрации Первомайского сельского поселения </w:t>
      </w:r>
      <w:proofErr w:type="spellStart"/>
      <w:r w:rsidRPr="004C2E34">
        <w:rPr>
          <w:sz w:val="28"/>
          <w:szCs w:val="28"/>
        </w:rPr>
        <w:t>Шумячского</w:t>
      </w:r>
      <w:proofErr w:type="spellEnd"/>
      <w:r w:rsidRPr="004C2E34">
        <w:rPr>
          <w:sz w:val="28"/>
          <w:szCs w:val="28"/>
        </w:rPr>
        <w:t xml:space="preserve"> района Смоленской области  от 27.09.2024 г. № 500. 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>Администрация муниципального образования «</w:t>
      </w:r>
      <w:proofErr w:type="spellStart"/>
      <w:r w:rsidRPr="004C2E34">
        <w:rPr>
          <w:sz w:val="28"/>
          <w:szCs w:val="28"/>
        </w:rPr>
        <w:t>Шумячский</w:t>
      </w:r>
      <w:proofErr w:type="spellEnd"/>
      <w:r w:rsidRPr="004C2E34">
        <w:rPr>
          <w:sz w:val="28"/>
          <w:szCs w:val="28"/>
        </w:rPr>
        <w:t xml:space="preserve"> район» Смоленской области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4C2E34">
        <w:rPr>
          <w:sz w:val="28"/>
          <w:szCs w:val="28"/>
        </w:rPr>
        <w:t xml:space="preserve">Т:                 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C2E34">
        <w:rPr>
          <w:sz w:val="28"/>
          <w:szCs w:val="28"/>
        </w:rPr>
        <w:t xml:space="preserve">Предоставить в постоянное (бессрочное) пользование Администрации  Первомайского сельского поселения </w:t>
      </w:r>
      <w:proofErr w:type="spellStart"/>
      <w:r w:rsidRPr="004C2E34">
        <w:rPr>
          <w:sz w:val="28"/>
          <w:szCs w:val="28"/>
        </w:rPr>
        <w:t>Шумячского</w:t>
      </w:r>
      <w:proofErr w:type="spellEnd"/>
      <w:r w:rsidRPr="004C2E34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1056700023049: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- земельный участок из земель населенных пунктов с кадастровым номером 67:24:0020102:452, находящийся по адресу: Российская Федерация, Смоленская область, </w:t>
      </w:r>
      <w:proofErr w:type="spellStart"/>
      <w:r w:rsidRPr="004C2E34">
        <w:rPr>
          <w:sz w:val="28"/>
          <w:szCs w:val="28"/>
        </w:rPr>
        <w:t>Шумячский</w:t>
      </w:r>
      <w:proofErr w:type="spellEnd"/>
      <w:r w:rsidRPr="004C2E34">
        <w:rPr>
          <w:sz w:val="28"/>
          <w:szCs w:val="28"/>
        </w:rPr>
        <w:t xml:space="preserve"> район, Первомайское сельское поселение, вблизи село Первомайский  (далее – Участок), для  использования в целях –  ритуальная деятельность,  площадью 1154 </w:t>
      </w:r>
      <w:proofErr w:type="spellStart"/>
      <w:r w:rsidRPr="004C2E34">
        <w:rPr>
          <w:sz w:val="28"/>
          <w:szCs w:val="28"/>
        </w:rPr>
        <w:t>кв.м</w:t>
      </w:r>
      <w:proofErr w:type="spellEnd"/>
      <w:r w:rsidRPr="004C2E34">
        <w:rPr>
          <w:sz w:val="28"/>
          <w:szCs w:val="28"/>
        </w:rPr>
        <w:t>.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Ограничения использования или обременения Участка: 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lastRenderedPageBreak/>
        <w:t>-</w:t>
      </w:r>
      <w:r w:rsidR="00CB7C99">
        <w:rPr>
          <w:sz w:val="28"/>
          <w:szCs w:val="28"/>
        </w:rPr>
        <w:t xml:space="preserve"> </w:t>
      </w:r>
      <w:r w:rsidRPr="004C2E34">
        <w:rPr>
          <w:sz w:val="28"/>
          <w:szCs w:val="28"/>
        </w:rPr>
        <w:t xml:space="preserve">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>
        <w:rPr>
          <w:sz w:val="28"/>
          <w:szCs w:val="28"/>
        </w:rPr>
        <w:t>«</w:t>
      </w:r>
      <w:r w:rsidRPr="004C2E34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4C2E34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>-</w:t>
      </w:r>
      <w:r w:rsidR="00CB7C99">
        <w:rPr>
          <w:sz w:val="28"/>
          <w:szCs w:val="28"/>
        </w:rPr>
        <w:t xml:space="preserve"> </w:t>
      </w:r>
      <w:r w:rsidRPr="004C2E34">
        <w:rPr>
          <w:sz w:val="28"/>
          <w:szCs w:val="2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26.09.2024; реквизиты документа-основания: указ от 09.01.2011 № 26 выдан: Президентом РФ;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4C2E34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4C2E34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</w:t>
      </w:r>
    </w:p>
    <w:p w:rsidR="004C2E34" w:rsidRPr="004C2E34" w:rsidRDefault="004C2E34" w:rsidP="004C2E34">
      <w:pPr>
        <w:ind w:firstLine="709"/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2. Администрации Первомайского сельского поселения </w:t>
      </w:r>
      <w:proofErr w:type="spellStart"/>
      <w:r w:rsidRPr="004C2E34">
        <w:rPr>
          <w:sz w:val="28"/>
          <w:szCs w:val="28"/>
        </w:rPr>
        <w:t>Шумячского</w:t>
      </w:r>
      <w:proofErr w:type="spellEnd"/>
      <w:r w:rsidRPr="004C2E34">
        <w:rPr>
          <w:sz w:val="28"/>
          <w:szCs w:val="28"/>
        </w:rPr>
        <w:t xml:space="preserve"> района Смоленской области, основной государственный регистрационный номер</w:t>
      </w:r>
      <w:r>
        <w:rPr>
          <w:sz w:val="28"/>
          <w:szCs w:val="28"/>
        </w:rPr>
        <w:t xml:space="preserve"> </w:t>
      </w:r>
      <w:r w:rsidRPr="004C2E34">
        <w:rPr>
          <w:sz w:val="28"/>
          <w:szCs w:val="28"/>
        </w:rPr>
        <w:t xml:space="preserve">1056700023049, обеспечить государственную регистрацию права постоянного (бессрочного) пользования Участка. </w:t>
      </w:r>
    </w:p>
    <w:p w:rsidR="004C2E34" w:rsidRDefault="004C2E34" w:rsidP="004C2E34">
      <w:pPr>
        <w:jc w:val="both"/>
        <w:rPr>
          <w:sz w:val="26"/>
          <w:szCs w:val="26"/>
        </w:rPr>
      </w:pPr>
    </w:p>
    <w:p w:rsidR="004C2E34" w:rsidRPr="004C2E34" w:rsidRDefault="004C2E34" w:rsidP="004C2E34">
      <w:pPr>
        <w:jc w:val="both"/>
        <w:rPr>
          <w:sz w:val="26"/>
          <w:szCs w:val="26"/>
        </w:rPr>
      </w:pPr>
    </w:p>
    <w:p w:rsidR="004C2E34" w:rsidRPr="004C2E34" w:rsidRDefault="004C2E34" w:rsidP="004C2E34">
      <w:pPr>
        <w:jc w:val="both"/>
        <w:rPr>
          <w:sz w:val="26"/>
          <w:szCs w:val="26"/>
        </w:rPr>
      </w:pPr>
    </w:p>
    <w:p w:rsidR="004C2E34" w:rsidRPr="004C2E34" w:rsidRDefault="004C2E34" w:rsidP="004C2E34">
      <w:pPr>
        <w:jc w:val="both"/>
        <w:rPr>
          <w:sz w:val="28"/>
          <w:szCs w:val="28"/>
        </w:rPr>
      </w:pPr>
      <w:r w:rsidRPr="004C2E34">
        <w:rPr>
          <w:sz w:val="28"/>
          <w:szCs w:val="28"/>
        </w:rPr>
        <w:t xml:space="preserve">Глава  муниципального  образования </w:t>
      </w:r>
    </w:p>
    <w:p w:rsidR="004C2E34" w:rsidRPr="004C2E34" w:rsidRDefault="004C2E34" w:rsidP="004C2E34">
      <w:pPr>
        <w:jc w:val="both"/>
        <w:rPr>
          <w:szCs w:val="24"/>
        </w:rPr>
      </w:pPr>
      <w:r w:rsidRPr="004C2E34">
        <w:rPr>
          <w:sz w:val="28"/>
          <w:szCs w:val="28"/>
        </w:rPr>
        <w:t>«</w:t>
      </w:r>
      <w:proofErr w:type="spellStart"/>
      <w:r w:rsidRPr="004C2E34">
        <w:rPr>
          <w:sz w:val="28"/>
          <w:szCs w:val="28"/>
        </w:rPr>
        <w:t>Шумячский</w:t>
      </w:r>
      <w:proofErr w:type="spellEnd"/>
      <w:r w:rsidRPr="004C2E34">
        <w:rPr>
          <w:sz w:val="28"/>
          <w:szCs w:val="28"/>
        </w:rPr>
        <w:t xml:space="preserve"> район» Смоленской области </w:t>
      </w:r>
      <w:r w:rsidRPr="004C2E34">
        <w:rPr>
          <w:szCs w:val="24"/>
        </w:rPr>
        <w:t xml:space="preserve">                                                     </w:t>
      </w:r>
      <w:r w:rsidRPr="004C2E34">
        <w:rPr>
          <w:sz w:val="28"/>
          <w:szCs w:val="28"/>
        </w:rPr>
        <w:t>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45970" w:rsidSect="00CB7C99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66" w:rsidRDefault="00D31D66">
      <w:r>
        <w:separator/>
      </w:r>
    </w:p>
  </w:endnote>
  <w:endnote w:type="continuationSeparator" w:id="0">
    <w:p w:rsidR="00D31D66" w:rsidRDefault="00D3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66" w:rsidRDefault="00D31D66">
      <w:r>
        <w:separator/>
      </w:r>
    </w:p>
  </w:footnote>
  <w:footnote w:type="continuationSeparator" w:id="0">
    <w:p w:rsidR="00D31D66" w:rsidRDefault="00D3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228826"/>
      <w:docPartObj>
        <w:docPartGallery w:val="Page Numbers (Top of Page)"/>
        <w:docPartUnique/>
      </w:docPartObj>
    </w:sdtPr>
    <w:sdtEndPr/>
    <w:sdtContent>
      <w:p w:rsidR="00CB7C99" w:rsidRDefault="00CB7C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273526"/>
      <w:docPartObj>
        <w:docPartGallery w:val="Page Numbers (Top of Page)"/>
        <w:docPartUnique/>
      </w:docPartObj>
    </w:sdtPr>
    <w:sdtEndPr/>
    <w:sdtContent>
      <w:p w:rsidR="00CB7C99" w:rsidRDefault="00D31D66">
        <w:pPr>
          <w:pStyle w:val="a5"/>
          <w:jc w:val="center"/>
        </w:pPr>
      </w:p>
    </w:sdtContent>
  </w:sdt>
  <w:p w:rsidR="00CB7C99" w:rsidRDefault="00CB7C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3869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2E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B7C99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1D6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0F55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81253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F75C-755F-4A24-8C29-87C5E616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2024-10-17T07:10:00Z</cp:lastPrinted>
  <dcterms:created xsi:type="dcterms:W3CDTF">2024-10-28T08:06:00Z</dcterms:created>
  <dcterms:modified xsi:type="dcterms:W3CDTF">2024-10-28T08:06:00Z</dcterms:modified>
</cp:coreProperties>
</file>