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50364">
        <w:rPr>
          <w:sz w:val="28"/>
          <w:szCs w:val="28"/>
          <w:u w:val="single"/>
        </w:rPr>
        <w:t>19.10.2022г.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50364">
        <w:rPr>
          <w:sz w:val="28"/>
          <w:szCs w:val="28"/>
        </w:rPr>
        <w:t xml:space="preserve"> 468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672" w:type="dxa"/>
        <w:tblLook w:val="04A0" w:firstRow="1" w:lastRow="0" w:firstColumn="1" w:lastColumn="0" w:noHBand="0" w:noVBand="1"/>
      </w:tblPr>
      <w:tblGrid>
        <w:gridCol w:w="4678"/>
        <w:gridCol w:w="3994"/>
      </w:tblGrid>
      <w:tr w:rsidR="000065ED" w:rsidRPr="000065ED" w:rsidTr="000065ED">
        <w:tc>
          <w:tcPr>
            <w:tcW w:w="4678" w:type="dxa"/>
            <w:hideMark/>
          </w:tcPr>
          <w:p w:rsidR="000065ED" w:rsidRPr="000065ED" w:rsidRDefault="000065ED" w:rsidP="000065ED">
            <w:pPr>
              <w:ind w:left="-105"/>
              <w:jc w:val="both"/>
              <w:rPr>
                <w:sz w:val="28"/>
                <w:szCs w:val="28"/>
              </w:rPr>
            </w:pPr>
            <w:r w:rsidRPr="000065E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20.12.2021г. № 574</w:t>
            </w:r>
          </w:p>
        </w:tc>
        <w:tc>
          <w:tcPr>
            <w:tcW w:w="3994" w:type="dxa"/>
          </w:tcPr>
          <w:p w:rsidR="000065ED" w:rsidRPr="000065ED" w:rsidRDefault="000065ED" w:rsidP="000065ED">
            <w:pPr>
              <w:rPr>
                <w:sz w:val="28"/>
                <w:szCs w:val="28"/>
              </w:rPr>
            </w:pPr>
          </w:p>
        </w:tc>
      </w:tr>
    </w:tbl>
    <w:p w:rsidR="000065ED" w:rsidRPr="000065ED" w:rsidRDefault="000065ED" w:rsidP="000065ED">
      <w:pPr>
        <w:rPr>
          <w:sz w:val="28"/>
          <w:szCs w:val="28"/>
        </w:rPr>
      </w:pPr>
    </w:p>
    <w:p w:rsidR="000065ED" w:rsidRPr="000065ED" w:rsidRDefault="000065ED" w:rsidP="000065ED">
      <w:pPr>
        <w:ind w:firstLine="708"/>
        <w:jc w:val="both"/>
        <w:rPr>
          <w:sz w:val="28"/>
          <w:szCs w:val="28"/>
        </w:rPr>
      </w:pPr>
    </w:p>
    <w:p w:rsidR="000065ED" w:rsidRPr="000065ED" w:rsidRDefault="000065ED" w:rsidP="000065ED">
      <w:pPr>
        <w:ind w:firstLine="708"/>
        <w:jc w:val="both"/>
        <w:rPr>
          <w:color w:val="000000"/>
          <w:sz w:val="28"/>
          <w:szCs w:val="28"/>
        </w:rPr>
      </w:pPr>
      <w:r w:rsidRPr="000065ED">
        <w:rPr>
          <w:sz w:val="28"/>
          <w:szCs w:val="28"/>
        </w:rPr>
        <w:t xml:space="preserve">В соответствии со статьей 65 Федерального закона от 29.12.2012 г. № 273-ФЗ </w:t>
      </w:r>
      <w:r w:rsidRPr="000065ED">
        <w:rPr>
          <w:b/>
          <w:sz w:val="28"/>
          <w:szCs w:val="28"/>
        </w:rPr>
        <w:t>«</w:t>
      </w:r>
      <w:r w:rsidRPr="000065ED">
        <w:rPr>
          <w:sz w:val="28"/>
          <w:szCs w:val="28"/>
        </w:rPr>
        <w:t xml:space="preserve">Об образовании в Российской Федерации», </w:t>
      </w:r>
      <w:r w:rsidRPr="000065ED">
        <w:rPr>
          <w:color w:val="000000"/>
          <w:sz w:val="28"/>
          <w:szCs w:val="28"/>
        </w:rPr>
        <w:t>Указом 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</w:t>
      </w:r>
    </w:p>
    <w:p w:rsidR="000065ED" w:rsidRPr="000065ED" w:rsidRDefault="000065ED" w:rsidP="000065ED">
      <w:pPr>
        <w:ind w:firstLine="708"/>
        <w:jc w:val="both"/>
        <w:rPr>
          <w:i/>
          <w:color w:val="FF0000"/>
          <w:sz w:val="28"/>
          <w:szCs w:val="28"/>
        </w:rPr>
      </w:pPr>
      <w:r w:rsidRPr="000065ED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0065ED" w:rsidRPr="000065ED" w:rsidRDefault="000065ED" w:rsidP="000065ED">
      <w:pPr>
        <w:tabs>
          <w:tab w:val="left" w:pos="6990"/>
        </w:tabs>
        <w:rPr>
          <w:sz w:val="28"/>
          <w:szCs w:val="28"/>
        </w:rPr>
      </w:pPr>
    </w:p>
    <w:p w:rsidR="000065ED" w:rsidRPr="000065ED" w:rsidRDefault="000065ED" w:rsidP="000065ED">
      <w:pPr>
        <w:ind w:firstLine="708"/>
        <w:rPr>
          <w:spacing w:val="60"/>
          <w:sz w:val="28"/>
          <w:szCs w:val="28"/>
        </w:rPr>
      </w:pPr>
      <w:r w:rsidRPr="000065ED">
        <w:rPr>
          <w:spacing w:val="60"/>
          <w:sz w:val="28"/>
          <w:szCs w:val="28"/>
        </w:rPr>
        <w:t>ПОСТАНОВЛЯЕТ:</w:t>
      </w:r>
    </w:p>
    <w:p w:rsidR="000065ED" w:rsidRPr="000065ED" w:rsidRDefault="000065ED" w:rsidP="000065ED">
      <w:pPr>
        <w:tabs>
          <w:tab w:val="left" w:pos="6990"/>
        </w:tabs>
        <w:rPr>
          <w:sz w:val="28"/>
          <w:szCs w:val="28"/>
        </w:rPr>
      </w:pPr>
    </w:p>
    <w:p w:rsidR="000065ED" w:rsidRPr="000065ED" w:rsidRDefault="000065ED" w:rsidP="000065ED">
      <w:pPr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065ED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20.12.2021г. № 574 «Об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2022 году» (далее – Постановление), следующее изменение:</w:t>
      </w:r>
    </w:p>
    <w:p w:rsidR="000065ED" w:rsidRPr="000065ED" w:rsidRDefault="000065ED" w:rsidP="000065ED">
      <w:pPr>
        <w:tabs>
          <w:tab w:val="left" w:pos="993"/>
        </w:tabs>
        <w:ind w:left="708"/>
        <w:jc w:val="both"/>
        <w:rPr>
          <w:sz w:val="28"/>
          <w:szCs w:val="28"/>
        </w:rPr>
      </w:pPr>
      <w:r w:rsidRPr="000065ED">
        <w:rPr>
          <w:sz w:val="28"/>
          <w:szCs w:val="28"/>
        </w:rPr>
        <w:t>пункт 2 Постановления изложить в следующей редакции:</w:t>
      </w:r>
    </w:p>
    <w:p w:rsidR="000065ED" w:rsidRPr="000065ED" w:rsidRDefault="000065ED" w:rsidP="000065ED">
      <w:pPr>
        <w:ind w:firstLine="709"/>
        <w:jc w:val="both"/>
        <w:rPr>
          <w:sz w:val="28"/>
          <w:szCs w:val="28"/>
        </w:rPr>
      </w:pPr>
      <w:r w:rsidRPr="000065ED">
        <w:rPr>
          <w:sz w:val="28"/>
          <w:szCs w:val="28"/>
        </w:rPr>
        <w:t xml:space="preserve">«Не взимать родительскую плату за присмотр и уход за детьми-инвалидами, детьми-сиротами и детьми, оставшимися без попечения родителей, детьми с туберкулезной интоксикацией, детьми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</w:t>
      </w:r>
      <w:r w:rsidRPr="000065ED">
        <w:rPr>
          <w:sz w:val="28"/>
          <w:szCs w:val="28"/>
        </w:rPr>
        <w:lastRenderedPageBreak/>
        <w:t xml:space="preserve">мобилизованные граждане), </w:t>
      </w:r>
      <w:r w:rsidRPr="000065ED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мобилизации.».</w:t>
      </w:r>
    </w:p>
    <w:p w:rsidR="000065ED" w:rsidRPr="000065ED" w:rsidRDefault="000065ED" w:rsidP="000065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65ED">
        <w:rPr>
          <w:sz w:val="28"/>
          <w:szCs w:val="28"/>
        </w:rPr>
        <w:t>. Контроль за исполнением настоящего постановления возложить на И.Г. Кулешову, начальника Отдела по образованию Администрации муниципального образования «Шумячский район» Смоленской области.</w:t>
      </w:r>
    </w:p>
    <w:p w:rsidR="000065ED" w:rsidRPr="000065ED" w:rsidRDefault="000065ED" w:rsidP="000065ED">
      <w:pPr>
        <w:rPr>
          <w:color w:val="000000"/>
          <w:sz w:val="28"/>
          <w:szCs w:val="28"/>
        </w:rPr>
      </w:pPr>
    </w:p>
    <w:p w:rsidR="000065ED" w:rsidRPr="000065ED" w:rsidRDefault="000065ED" w:rsidP="000065ED">
      <w:pPr>
        <w:rPr>
          <w:color w:val="000000"/>
          <w:sz w:val="28"/>
          <w:szCs w:val="28"/>
        </w:rPr>
      </w:pPr>
    </w:p>
    <w:p w:rsidR="000065ED" w:rsidRPr="000065ED" w:rsidRDefault="000065ED" w:rsidP="000065ED">
      <w:pPr>
        <w:rPr>
          <w:color w:val="000000"/>
          <w:sz w:val="28"/>
          <w:szCs w:val="28"/>
        </w:rPr>
      </w:pPr>
      <w:proofErr w:type="spellStart"/>
      <w:r w:rsidRPr="000065ED">
        <w:rPr>
          <w:color w:val="000000"/>
          <w:sz w:val="28"/>
          <w:szCs w:val="28"/>
        </w:rPr>
        <w:t>И.п</w:t>
      </w:r>
      <w:proofErr w:type="spellEnd"/>
      <w:r w:rsidRPr="000065ED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0065ED" w:rsidRPr="000065ED" w:rsidRDefault="000065ED" w:rsidP="000065ED">
      <w:pPr>
        <w:rPr>
          <w:color w:val="000000"/>
          <w:sz w:val="28"/>
          <w:szCs w:val="28"/>
        </w:rPr>
      </w:pPr>
      <w:r w:rsidRPr="000065ED">
        <w:rPr>
          <w:color w:val="000000"/>
          <w:sz w:val="28"/>
          <w:szCs w:val="28"/>
        </w:rPr>
        <w:t>«Шумячский район» Смоленской области                                       Г.А. Варсанова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</w:p>
    <w:p w:rsidR="000065ED" w:rsidRDefault="000065ED" w:rsidP="00254144">
      <w:pPr>
        <w:ind w:firstLine="709"/>
        <w:rPr>
          <w:szCs w:val="24"/>
        </w:rPr>
      </w:pPr>
      <w:bookmarkStart w:id="0" w:name="_GoBack"/>
      <w:bookmarkEnd w:id="0"/>
    </w:p>
    <w:sectPr w:rsidR="000065ED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28" w:rsidRDefault="00F15128">
      <w:r>
        <w:separator/>
      </w:r>
    </w:p>
  </w:endnote>
  <w:endnote w:type="continuationSeparator" w:id="0">
    <w:p w:rsidR="00F15128" w:rsidRDefault="00F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28" w:rsidRDefault="00F15128">
      <w:r>
        <w:separator/>
      </w:r>
    </w:p>
  </w:footnote>
  <w:footnote w:type="continuationSeparator" w:id="0">
    <w:p w:rsidR="00F15128" w:rsidRDefault="00F1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0364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5F5100A3"/>
    <w:multiLevelType w:val="hybridMultilevel"/>
    <w:tmpl w:val="CE344452"/>
    <w:lvl w:ilvl="0" w:tplc="DF1E23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5ED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036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C6891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5128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4C31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4919-EC21-4103-B6EE-68AFD069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2022-06-01T14:13:00Z</cp:lastPrinted>
  <dcterms:created xsi:type="dcterms:W3CDTF">2022-10-25T07:11:00Z</dcterms:created>
  <dcterms:modified xsi:type="dcterms:W3CDTF">2022-10-25T07:11:00Z</dcterms:modified>
</cp:coreProperties>
</file>