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FB20B9">
        <w:rPr>
          <w:sz w:val="28"/>
          <w:szCs w:val="28"/>
          <w:u w:val="single"/>
        </w:rPr>
        <w:t>24.06.2026г.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FB20B9">
        <w:rPr>
          <w:sz w:val="28"/>
          <w:szCs w:val="28"/>
        </w:rPr>
        <w:t xml:space="preserve"> 459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8"/>
        <w:gridCol w:w="270"/>
      </w:tblGrid>
      <w:tr w:rsidR="00F71959" w:rsidRPr="00F71959" w:rsidTr="00F71959">
        <w:trPr>
          <w:trHeight w:val="1783"/>
        </w:trPr>
        <w:tc>
          <w:tcPr>
            <w:tcW w:w="9923" w:type="dxa"/>
          </w:tcPr>
          <w:p w:rsidR="00F71959" w:rsidRPr="00F71959" w:rsidRDefault="00F71959" w:rsidP="00F71959">
            <w:pPr>
              <w:shd w:val="clear" w:color="auto" w:fill="FFFFFF"/>
              <w:ind w:left="-105" w:right="5002"/>
              <w:jc w:val="both"/>
              <w:rPr>
                <w:sz w:val="28"/>
                <w:szCs w:val="28"/>
                <w:lang w:eastAsia="en-US"/>
              </w:rPr>
            </w:pPr>
            <w:r w:rsidRPr="00F71959">
              <w:rPr>
                <w:sz w:val="28"/>
                <w:szCs w:val="28"/>
                <w:lang w:eastAsia="en-US"/>
              </w:rPr>
              <w:t xml:space="preserve">О включении в список молодых     семей – участников областной       государственной </w:t>
            </w:r>
            <w:hyperlink r:id="rId9" w:history="1">
              <w:r w:rsidRPr="00F71959">
                <w:rPr>
                  <w:color w:val="000000"/>
                  <w:sz w:val="28"/>
                  <w:szCs w:val="28"/>
                  <w:lang w:eastAsia="en-US"/>
                </w:rPr>
                <w:t>программы</w:t>
              </w:r>
            </w:hyperlink>
            <w:r w:rsidRPr="00F71959">
              <w:rPr>
                <w:color w:val="000000"/>
                <w:sz w:val="28"/>
                <w:szCs w:val="28"/>
                <w:lang w:eastAsia="en-US"/>
              </w:rPr>
              <w:t xml:space="preserve">        </w:t>
            </w:r>
            <w:r w:rsidRPr="00F71959">
              <w:rPr>
                <w:sz w:val="28"/>
                <w:szCs w:val="28"/>
                <w:lang w:eastAsia="en-US"/>
              </w:rPr>
              <w:t xml:space="preserve">«Социальная поддержка граждан, проживающих на территории       Смоленской области» </w:t>
            </w:r>
          </w:p>
        </w:tc>
        <w:tc>
          <w:tcPr>
            <w:tcW w:w="282" w:type="dxa"/>
          </w:tcPr>
          <w:p w:rsidR="00F71959" w:rsidRPr="00F71959" w:rsidRDefault="00F71959" w:rsidP="00F7195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F71959" w:rsidRDefault="00F71959" w:rsidP="00F71959">
      <w:pPr>
        <w:ind w:firstLine="709"/>
        <w:jc w:val="both"/>
        <w:rPr>
          <w:sz w:val="26"/>
          <w:szCs w:val="26"/>
        </w:rPr>
      </w:pPr>
    </w:p>
    <w:p w:rsidR="00F71959" w:rsidRPr="00F71959" w:rsidRDefault="00F71959" w:rsidP="00F71959">
      <w:pPr>
        <w:ind w:firstLine="709"/>
        <w:jc w:val="both"/>
        <w:rPr>
          <w:sz w:val="26"/>
          <w:szCs w:val="26"/>
        </w:rPr>
      </w:pPr>
    </w:p>
    <w:p w:rsidR="00F71959" w:rsidRDefault="00F71959" w:rsidP="00F71959">
      <w:pPr>
        <w:ind w:firstLine="709"/>
        <w:jc w:val="both"/>
        <w:rPr>
          <w:sz w:val="28"/>
          <w:szCs w:val="28"/>
        </w:rPr>
      </w:pPr>
      <w:r w:rsidRPr="00F71959">
        <w:rPr>
          <w:sz w:val="28"/>
          <w:szCs w:val="28"/>
        </w:rPr>
        <w:t>В соответствии с постановлением Администрации Смоленской области от 28.11.2013г. № 974 «Об утверждении областной государственной программы «Социальная поддержка граждан, проживающих на территории Смоленской области», постановлением Администрации Смоленской области от 26.03.2014г. № 213 «</w:t>
      </w:r>
      <w:r w:rsidRPr="00F71959">
        <w:rPr>
          <w:bCs/>
          <w:sz w:val="28"/>
          <w:szCs w:val="28"/>
        </w:rPr>
        <w:t>Об утверждении Порядка организации работы по улучшению жилищных условий молодых семей»</w:t>
      </w:r>
      <w:r w:rsidRPr="00F71959">
        <w:rPr>
          <w:sz w:val="28"/>
          <w:szCs w:val="28"/>
        </w:rPr>
        <w:t xml:space="preserve">, на основании заявления </w:t>
      </w:r>
      <w:r w:rsidR="00B57C46">
        <w:rPr>
          <w:sz w:val="28"/>
          <w:szCs w:val="28"/>
        </w:rPr>
        <w:t>/ФИО/</w:t>
      </w:r>
      <w:r w:rsidRPr="00F71959">
        <w:rPr>
          <w:sz w:val="28"/>
          <w:szCs w:val="28"/>
        </w:rPr>
        <w:t xml:space="preserve"> от 24.05.2026 г., </w:t>
      </w:r>
    </w:p>
    <w:p w:rsidR="00F71959" w:rsidRPr="00F71959" w:rsidRDefault="00F71959" w:rsidP="00F71959">
      <w:pPr>
        <w:ind w:firstLine="709"/>
        <w:jc w:val="both"/>
        <w:rPr>
          <w:sz w:val="28"/>
          <w:szCs w:val="28"/>
        </w:rPr>
      </w:pPr>
      <w:r w:rsidRPr="00F71959">
        <w:rPr>
          <w:sz w:val="28"/>
          <w:szCs w:val="28"/>
        </w:rPr>
        <w:t>Администрация муниципального образования «</w:t>
      </w:r>
      <w:proofErr w:type="spellStart"/>
      <w:r w:rsidRPr="00F71959">
        <w:rPr>
          <w:sz w:val="28"/>
          <w:szCs w:val="28"/>
        </w:rPr>
        <w:t>Шумячский</w:t>
      </w:r>
      <w:proofErr w:type="spellEnd"/>
      <w:r w:rsidRPr="00F71959">
        <w:rPr>
          <w:sz w:val="28"/>
          <w:szCs w:val="28"/>
        </w:rPr>
        <w:t xml:space="preserve"> муниципальный округ» Смоленской области </w:t>
      </w:r>
    </w:p>
    <w:p w:rsidR="00F71959" w:rsidRPr="00F71959" w:rsidRDefault="00F71959" w:rsidP="00F71959">
      <w:pPr>
        <w:ind w:firstLine="709"/>
        <w:jc w:val="both"/>
        <w:rPr>
          <w:sz w:val="28"/>
          <w:szCs w:val="28"/>
        </w:rPr>
      </w:pPr>
    </w:p>
    <w:p w:rsidR="00F71959" w:rsidRPr="00F71959" w:rsidRDefault="00F71959" w:rsidP="00F71959">
      <w:pPr>
        <w:ind w:firstLine="709"/>
        <w:jc w:val="both"/>
        <w:rPr>
          <w:sz w:val="28"/>
          <w:szCs w:val="28"/>
        </w:rPr>
      </w:pPr>
      <w:r w:rsidRPr="00F71959">
        <w:rPr>
          <w:sz w:val="28"/>
          <w:szCs w:val="28"/>
        </w:rPr>
        <w:t>П О С Т А Н О В Л Я Е Т:</w:t>
      </w:r>
    </w:p>
    <w:p w:rsidR="00F71959" w:rsidRPr="00F71959" w:rsidRDefault="00F71959" w:rsidP="00F71959">
      <w:pPr>
        <w:ind w:firstLine="709"/>
        <w:jc w:val="both"/>
        <w:rPr>
          <w:sz w:val="28"/>
          <w:szCs w:val="28"/>
        </w:rPr>
      </w:pPr>
    </w:p>
    <w:p w:rsidR="00F71959" w:rsidRPr="00F71959" w:rsidRDefault="00F71959" w:rsidP="00F71959">
      <w:pPr>
        <w:numPr>
          <w:ilvl w:val="0"/>
          <w:numId w:val="30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 w:rsidRPr="00F71959">
        <w:rPr>
          <w:sz w:val="28"/>
          <w:szCs w:val="28"/>
        </w:rPr>
        <w:t xml:space="preserve">Включить в список молодых семей - участников областной государственной </w:t>
      </w:r>
      <w:hyperlink r:id="rId10" w:history="1">
        <w:r w:rsidRPr="00F71959">
          <w:rPr>
            <w:color w:val="000000"/>
            <w:sz w:val="28"/>
            <w:szCs w:val="28"/>
          </w:rPr>
          <w:t>программы</w:t>
        </w:r>
      </w:hyperlink>
      <w:r w:rsidRPr="00F71959">
        <w:rPr>
          <w:color w:val="000000"/>
          <w:sz w:val="28"/>
          <w:szCs w:val="28"/>
        </w:rPr>
        <w:t xml:space="preserve"> </w:t>
      </w:r>
      <w:r w:rsidRPr="00F71959">
        <w:rPr>
          <w:sz w:val="28"/>
          <w:szCs w:val="28"/>
        </w:rPr>
        <w:t>«Социальная поддержка граждан, проживающих на территории Смоленской области» семью</w:t>
      </w:r>
      <w:r w:rsidRPr="00F71959">
        <w:rPr>
          <w:rFonts w:ascii="Calibri" w:hAnsi="Calibri" w:cs="Calibri"/>
          <w:sz w:val="28"/>
          <w:szCs w:val="28"/>
        </w:rPr>
        <w:t xml:space="preserve"> </w:t>
      </w:r>
      <w:r w:rsidR="00B57C46">
        <w:rPr>
          <w:sz w:val="28"/>
          <w:szCs w:val="28"/>
        </w:rPr>
        <w:t>/ФИО/</w:t>
      </w:r>
      <w:r w:rsidRPr="00F71959">
        <w:rPr>
          <w:sz w:val="28"/>
          <w:szCs w:val="28"/>
        </w:rPr>
        <w:t xml:space="preserve">, проживающую по адресу: Смоленская область, </w:t>
      </w:r>
      <w:proofErr w:type="spellStart"/>
      <w:r w:rsidRPr="00F71959">
        <w:rPr>
          <w:sz w:val="28"/>
          <w:szCs w:val="28"/>
        </w:rPr>
        <w:t>Шумячский</w:t>
      </w:r>
      <w:proofErr w:type="spellEnd"/>
      <w:r w:rsidRPr="00F71959">
        <w:rPr>
          <w:sz w:val="28"/>
          <w:szCs w:val="28"/>
        </w:rPr>
        <w:t xml:space="preserve"> район, </w:t>
      </w:r>
      <w:r w:rsidR="00B57C46">
        <w:rPr>
          <w:sz w:val="28"/>
          <w:szCs w:val="28"/>
        </w:rPr>
        <w:t>/</w:t>
      </w:r>
      <w:r w:rsidR="00B57C46">
        <w:rPr>
          <w:sz w:val="28"/>
          <w:szCs w:val="28"/>
        </w:rPr>
        <w:t>Адрес</w:t>
      </w:r>
      <w:bookmarkStart w:id="0" w:name="_GoBack"/>
      <w:bookmarkEnd w:id="0"/>
      <w:r w:rsidR="00B57C46">
        <w:rPr>
          <w:sz w:val="28"/>
          <w:szCs w:val="28"/>
        </w:rPr>
        <w:t>/</w:t>
      </w:r>
      <w:r w:rsidRPr="00F71959">
        <w:rPr>
          <w:sz w:val="28"/>
          <w:szCs w:val="28"/>
        </w:rPr>
        <w:t>,  в составе из трех человек.</w:t>
      </w:r>
    </w:p>
    <w:p w:rsidR="00F71959" w:rsidRPr="00F71959" w:rsidRDefault="00F71959" w:rsidP="00F71959">
      <w:pPr>
        <w:numPr>
          <w:ilvl w:val="0"/>
          <w:numId w:val="30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 w:rsidRPr="00F71959">
        <w:rPr>
          <w:sz w:val="28"/>
          <w:szCs w:val="28"/>
        </w:rPr>
        <w:t>Контроль за исполнением настоящего постановления возложить на   начальника Отдела по культуре и спорту Администрации муниципального образования «</w:t>
      </w:r>
      <w:proofErr w:type="spellStart"/>
      <w:r w:rsidRPr="00F71959">
        <w:rPr>
          <w:sz w:val="28"/>
          <w:szCs w:val="28"/>
        </w:rPr>
        <w:t>Шумячский</w:t>
      </w:r>
      <w:proofErr w:type="spellEnd"/>
      <w:r w:rsidRPr="00F71959">
        <w:rPr>
          <w:sz w:val="28"/>
          <w:szCs w:val="28"/>
        </w:rPr>
        <w:t xml:space="preserve"> муниципальный округ» Смоленской области.</w:t>
      </w:r>
    </w:p>
    <w:p w:rsidR="00F71959" w:rsidRDefault="00F71959" w:rsidP="00F71959">
      <w:pPr>
        <w:ind w:left="720"/>
        <w:contextualSpacing/>
        <w:rPr>
          <w:sz w:val="28"/>
          <w:szCs w:val="28"/>
        </w:rPr>
      </w:pPr>
    </w:p>
    <w:p w:rsidR="00F71959" w:rsidRDefault="00F71959" w:rsidP="00F71959">
      <w:pPr>
        <w:rPr>
          <w:sz w:val="28"/>
          <w:szCs w:val="28"/>
        </w:rPr>
      </w:pPr>
    </w:p>
    <w:p w:rsidR="00F71959" w:rsidRDefault="00F71959" w:rsidP="00F71959">
      <w:pPr>
        <w:rPr>
          <w:sz w:val="28"/>
          <w:szCs w:val="28"/>
        </w:rPr>
      </w:pPr>
      <w:r w:rsidRPr="00F71959">
        <w:rPr>
          <w:sz w:val="28"/>
          <w:szCs w:val="28"/>
        </w:rPr>
        <w:t>Глава муниципального образования                                                                           «</w:t>
      </w:r>
      <w:proofErr w:type="spellStart"/>
      <w:r w:rsidRPr="00F71959">
        <w:rPr>
          <w:sz w:val="28"/>
          <w:szCs w:val="28"/>
        </w:rPr>
        <w:t>Шумячский</w:t>
      </w:r>
      <w:proofErr w:type="spellEnd"/>
      <w:r w:rsidRPr="00F71959">
        <w:rPr>
          <w:sz w:val="28"/>
          <w:szCs w:val="28"/>
        </w:rPr>
        <w:t xml:space="preserve"> муниципальный округ</w:t>
      </w:r>
    </w:p>
    <w:p w:rsidR="009126E4" w:rsidRPr="00F71959" w:rsidRDefault="00F71959" w:rsidP="00F71959">
      <w:pPr>
        <w:rPr>
          <w:sz w:val="28"/>
          <w:szCs w:val="28"/>
        </w:rPr>
      </w:pPr>
      <w:r w:rsidRPr="00F71959">
        <w:rPr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F71959">
        <w:rPr>
          <w:sz w:val="28"/>
          <w:szCs w:val="28"/>
        </w:rPr>
        <w:t xml:space="preserve"> Д.А. Кам</w:t>
      </w:r>
      <w:r>
        <w:rPr>
          <w:sz w:val="28"/>
          <w:szCs w:val="28"/>
        </w:rPr>
        <w:t>енев</w:t>
      </w:r>
    </w:p>
    <w:sectPr w:rsidR="009126E4" w:rsidRPr="00F71959" w:rsidSect="00FB20B9">
      <w:headerReference w:type="even" r:id="rId11"/>
      <w:headerReference w:type="default" r:id="rId12"/>
      <w:headerReference w:type="first" r:id="rId13"/>
      <w:pgSz w:w="11906" w:h="16838" w:code="9"/>
      <w:pgMar w:top="426" w:right="567" w:bottom="426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E4" w:rsidRDefault="002E3CE4">
      <w:r>
        <w:separator/>
      </w:r>
    </w:p>
  </w:endnote>
  <w:endnote w:type="continuationSeparator" w:id="0">
    <w:p w:rsidR="002E3CE4" w:rsidRDefault="002E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E4" w:rsidRDefault="002E3CE4">
      <w:r>
        <w:separator/>
      </w:r>
    </w:p>
  </w:footnote>
  <w:footnote w:type="continuationSeparator" w:id="0">
    <w:p w:rsidR="002E3CE4" w:rsidRDefault="002E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DEA"/>
    <w:multiLevelType w:val="hybridMultilevel"/>
    <w:tmpl w:val="61883A0C"/>
    <w:lvl w:ilvl="0" w:tplc="541C10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6"/>
  </w:num>
  <w:num w:numId="17">
    <w:abstractNumId w:val="15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9668D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591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2D2D"/>
    <w:rsid w:val="002C328E"/>
    <w:rsid w:val="002D15CB"/>
    <w:rsid w:val="002E3CE4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370F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10930"/>
    <w:rsid w:val="00B22F2A"/>
    <w:rsid w:val="00B25C40"/>
    <w:rsid w:val="00B317AB"/>
    <w:rsid w:val="00B31889"/>
    <w:rsid w:val="00B4366D"/>
    <w:rsid w:val="00B44DAF"/>
    <w:rsid w:val="00B57C46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BF0E77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0E35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1959"/>
    <w:rsid w:val="00F75D8F"/>
    <w:rsid w:val="00F77EDE"/>
    <w:rsid w:val="00F812A6"/>
    <w:rsid w:val="00F8250A"/>
    <w:rsid w:val="00F82BE2"/>
    <w:rsid w:val="00F90902"/>
    <w:rsid w:val="00FA33E3"/>
    <w:rsid w:val="00FB20B9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19AB0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C497D97B3CA20B583054E202BD7D327A46F026D4FD14C7E64D5CF83DE024025DAF6D767A2C96A3634192L5X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C497D97B3CA20B583054E202BD7D327A46F026D4FD14C7E64D5CF83DE024025DAF6D767A2C96A3634192L5X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8D0C-58A8-4D3A-83FD-C2ED1601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2025-10-14T09:12:00Z</cp:lastPrinted>
  <dcterms:created xsi:type="dcterms:W3CDTF">2026-07-07T09:50:00Z</dcterms:created>
  <dcterms:modified xsi:type="dcterms:W3CDTF">2026-07-07T10:11:00Z</dcterms:modified>
</cp:coreProperties>
</file>