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681D78">
        <w:rPr>
          <w:sz w:val="28"/>
          <w:szCs w:val="28"/>
          <w:u w:val="single"/>
        </w:rPr>
        <w:t>22.05.2025г.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681D78">
        <w:rPr>
          <w:sz w:val="28"/>
          <w:szCs w:val="28"/>
        </w:rPr>
        <w:t xml:space="preserve"> 457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4E50FC" w:rsidRPr="00574781" w:rsidTr="0036128A">
        <w:tc>
          <w:tcPr>
            <w:tcW w:w="4786" w:type="dxa"/>
            <w:hideMark/>
          </w:tcPr>
          <w:p w:rsidR="004E50FC" w:rsidRPr="00574781" w:rsidRDefault="004E50FC" w:rsidP="004E50FC">
            <w:pPr>
              <w:ind w:left="-105" w:right="285"/>
              <w:jc w:val="both"/>
              <w:rPr>
                <w:sz w:val="28"/>
              </w:rPr>
            </w:pPr>
            <w:r w:rsidRPr="00574781">
              <w:rPr>
                <w:sz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 xml:space="preserve">Администрации </w:t>
            </w:r>
            <w:r w:rsidRPr="0057478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574781">
              <w:rPr>
                <w:sz w:val="28"/>
                <w:szCs w:val="28"/>
              </w:rPr>
              <w:t>Шумячский</w:t>
            </w:r>
            <w:proofErr w:type="spellEnd"/>
            <w:r w:rsidRPr="00574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74781">
              <w:rPr>
                <w:sz w:val="28"/>
                <w:szCs w:val="28"/>
              </w:rPr>
              <w:t xml:space="preserve">» Смоленской области от </w:t>
            </w:r>
            <w:r>
              <w:rPr>
                <w:sz w:val="28"/>
                <w:szCs w:val="28"/>
              </w:rPr>
              <w:t>13</w:t>
            </w:r>
            <w:r w:rsidRPr="0057478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747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574781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132</w:t>
            </w:r>
            <w:r w:rsidRPr="005747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4E50FC" w:rsidRPr="00574781" w:rsidRDefault="004E50FC" w:rsidP="0036128A">
            <w:pPr>
              <w:jc w:val="both"/>
              <w:rPr>
                <w:sz w:val="28"/>
              </w:rPr>
            </w:pPr>
          </w:p>
        </w:tc>
      </w:tr>
    </w:tbl>
    <w:p w:rsidR="004E50FC" w:rsidRDefault="004E50FC" w:rsidP="004E50FC">
      <w:pPr>
        <w:ind w:firstLine="709"/>
        <w:jc w:val="both"/>
        <w:rPr>
          <w:sz w:val="28"/>
        </w:rPr>
      </w:pPr>
    </w:p>
    <w:p w:rsidR="004E50FC" w:rsidRPr="00574781" w:rsidRDefault="004E50FC" w:rsidP="004E50FC">
      <w:pPr>
        <w:ind w:firstLine="709"/>
        <w:jc w:val="both"/>
        <w:rPr>
          <w:sz w:val="28"/>
        </w:rPr>
      </w:pPr>
    </w:p>
    <w:p w:rsidR="004E50FC" w:rsidRPr="00574781" w:rsidRDefault="004E50FC" w:rsidP="004E50FC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В связи с кадровыми изменениями, </w:t>
      </w:r>
    </w:p>
    <w:p w:rsidR="004E50FC" w:rsidRPr="00574781" w:rsidRDefault="004E50FC" w:rsidP="004E50FC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Администрация 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</w:t>
      </w:r>
    </w:p>
    <w:p w:rsidR="004E50FC" w:rsidRPr="00574781" w:rsidRDefault="004E50FC" w:rsidP="004E50FC">
      <w:pPr>
        <w:ind w:firstLine="709"/>
        <w:jc w:val="both"/>
        <w:rPr>
          <w:sz w:val="28"/>
          <w:szCs w:val="28"/>
        </w:rPr>
      </w:pPr>
    </w:p>
    <w:p w:rsidR="004E50FC" w:rsidRPr="00574781" w:rsidRDefault="004E50FC" w:rsidP="004E50FC">
      <w:pPr>
        <w:ind w:firstLine="709"/>
        <w:jc w:val="both"/>
        <w:outlineLvl w:val="0"/>
        <w:rPr>
          <w:sz w:val="28"/>
          <w:szCs w:val="28"/>
        </w:rPr>
      </w:pPr>
      <w:r w:rsidRPr="00574781">
        <w:rPr>
          <w:sz w:val="28"/>
          <w:szCs w:val="28"/>
        </w:rPr>
        <w:t>П О С Т А Н О В Л Я Е Т:</w:t>
      </w:r>
    </w:p>
    <w:p w:rsidR="004E50FC" w:rsidRPr="00574781" w:rsidRDefault="004E50FC" w:rsidP="004E50FC">
      <w:pPr>
        <w:ind w:firstLine="709"/>
        <w:jc w:val="both"/>
        <w:rPr>
          <w:sz w:val="28"/>
        </w:rPr>
      </w:pPr>
    </w:p>
    <w:p w:rsidR="004E50FC" w:rsidRPr="00574781" w:rsidRDefault="004E50FC" w:rsidP="004E50FC">
      <w:pPr>
        <w:ind w:firstLine="709"/>
        <w:jc w:val="both"/>
        <w:rPr>
          <w:sz w:val="28"/>
          <w:szCs w:val="28"/>
        </w:rPr>
      </w:pPr>
      <w:r w:rsidRPr="00574781">
        <w:rPr>
          <w:sz w:val="28"/>
        </w:rPr>
        <w:t xml:space="preserve">1. Внести в постановление </w:t>
      </w:r>
      <w:r>
        <w:rPr>
          <w:sz w:val="28"/>
        </w:rPr>
        <w:t xml:space="preserve">Администрации </w:t>
      </w:r>
      <w:r w:rsidRPr="00574781">
        <w:rPr>
          <w:sz w:val="28"/>
          <w:szCs w:val="28"/>
        </w:rPr>
        <w:t>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 xml:space="preserve">» Смоленской области от </w:t>
      </w:r>
      <w:r w:rsidR="0033631E">
        <w:rPr>
          <w:sz w:val="28"/>
          <w:szCs w:val="28"/>
        </w:rPr>
        <w:t>13</w:t>
      </w:r>
      <w:r w:rsidRPr="00574781">
        <w:rPr>
          <w:sz w:val="28"/>
          <w:szCs w:val="28"/>
        </w:rPr>
        <w:t>.0</w:t>
      </w:r>
      <w:r w:rsidR="0033631E">
        <w:rPr>
          <w:sz w:val="28"/>
          <w:szCs w:val="28"/>
        </w:rPr>
        <w:t>2</w:t>
      </w:r>
      <w:r w:rsidRPr="0057478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74781">
        <w:rPr>
          <w:sz w:val="28"/>
          <w:szCs w:val="28"/>
        </w:rPr>
        <w:t xml:space="preserve">г. № </w:t>
      </w:r>
      <w:r w:rsidR="0033631E">
        <w:rPr>
          <w:sz w:val="28"/>
          <w:szCs w:val="28"/>
        </w:rPr>
        <w:t>132</w:t>
      </w:r>
      <w:r w:rsidRPr="00574781">
        <w:rPr>
          <w:sz w:val="28"/>
          <w:szCs w:val="28"/>
        </w:rPr>
        <w:t xml:space="preserve"> «</w:t>
      </w:r>
      <w:r w:rsidRPr="00574781">
        <w:rPr>
          <w:sz w:val="28"/>
        </w:rPr>
        <w:t xml:space="preserve">О </w:t>
      </w:r>
      <w:r>
        <w:rPr>
          <w:sz w:val="28"/>
        </w:rPr>
        <w:t xml:space="preserve">создании Совета по проблемам инвалидов и граждан пожилого возраста </w:t>
      </w:r>
      <w:r w:rsidRPr="00574781">
        <w:rPr>
          <w:sz w:val="28"/>
        </w:rPr>
        <w:t>при Администрации муниципального образования «</w:t>
      </w:r>
      <w:proofErr w:type="spellStart"/>
      <w:r w:rsidRPr="00574781">
        <w:rPr>
          <w:sz w:val="28"/>
        </w:rPr>
        <w:t>Шумячский</w:t>
      </w:r>
      <w:proofErr w:type="spellEnd"/>
      <w:r w:rsidRPr="00574781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574781">
        <w:rPr>
          <w:sz w:val="28"/>
        </w:rPr>
        <w:t xml:space="preserve">» Смоленской области по профилактике правонарушений» </w:t>
      </w:r>
      <w:r w:rsidRPr="00574781">
        <w:rPr>
          <w:sz w:val="28"/>
          <w:szCs w:val="28"/>
        </w:rPr>
        <w:t>(далее – Постановление), следующие изменения:</w:t>
      </w:r>
    </w:p>
    <w:p w:rsidR="004E50FC" w:rsidRPr="00574781" w:rsidRDefault="004E50FC" w:rsidP="004E50FC">
      <w:pPr>
        <w:ind w:firstLine="709"/>
        <w:jc w:val="both"/>
        <w:rPr>
          <w:sz w:val="28"/>
          <w:szCs w:val="28"/>
        </w:rPr>
      </w:pPr>
    </w:p>
    <w:p w:rsidR="004E50FC" w:rsidRDefault="004E50FC" w:rsidP="004E50FC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574781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4E50FC" w:rsidRDefault="004E50FC" w:rsidP="004E50FC">
      <w:pPr>
        <w:ind w:firstLine="709"/>
        <w:jc w:val="both"/>
        <w:rPr>
          <w:sz w:val="28"/>
          <w:szCs w:val="28"/>
        </w:rPr>
      </w:pPr>
    </w:p>
    <w:p w:rsidR="004E50FC" w:rsidRDefault="004E50FC" w:rsidP="004E5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4E50FC" w:rsidRPr="007B582F" w:rsidRDefault="004E50FC" w:rsidP="004E50FC">
      <w:pPr>
        <w:ind w:firstLine="709"/>
        <w:jc w:val="both"/>
        <w:rPr>
          <w:sz w:val="20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4E50FC" w:rsidTr="004E50FC">
        <w:tc>
          <w:tcPr>
            <w:tcW w:w="2977" w:type="dxa"/>
          </w:tcPr>
          <w:p w:rsidR="004E50FC" w:rsidRDefault="004E50FC" w:rsidP="004E50FC">
            <w:pPr>
              <w:pStyle w:val="24"/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«Филиппова</w:t>
            </w:r>
          </w:p>
          <w:p w:rsidR="004E50FC" w:rsidRDefault="004E50FC" w:rsidP="004E50FC">
            <w:pPr>
              <w:pStyle w:val="24"/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Михайловна</w:t>
            </w:r>
          </w:p>
        </w:tc>
        <w:tc>
          <w:tcPr>
            <w:tcW w:w="425" w:type="dxa"/>
          </w:tcPr>
          <w:p w:rsidR="004E50FC" w:rsidRDefault="004E50FC" w:rsidP="0036128A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4E50FC" w:rsidRDefault="004E50FC" w:rsidP="0036128A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области, заместитель председателя Совета;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4E50FC" w:rsidRDefault="004E50FC" w:rsidP="0036128A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E50FC" w:rsidRDefault="004E50FC" w:rsidP="004E50FC">
      <w:pPr>
        <w:ind w:firstLine="709"/>
        <w:jc w:val="both"/>
        <w:rPr>
          <w:sz w:val="28"/>
        </w:rPr>
      </w:pPr>
      <w:r>
        <w:rPr>
          <w:sz w:val="28"/>
        </w:rPr>
        <w:t>заменить позицией следующего содержания:</w:t>
      </w:r>
    </w:p>
    <w:p w:rsidR="004E50FC" w:rsidRPr="007B582F" w:rsidRDefault="004E50FC" w:rsidP="004E50FC">
      <w:pPr>
        <w:ind w:firstLine="709"/>
        <w:jc w:val="both"/>
        <w:rPr>
          <w:sz w:val="20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4E50FC" w:rsidTr="004E50FC">
        <w:tc>
          <w:tcPr>
            <w:tcW w:w="2977" w:type="dxa"/>
          </w:tcPr>
          <w:p w:rsidR="004E50FC" w:rsidRDefault="004E50FC" w:rsidP="004E50FC">
            <w:pPr>
              <w:pStyle w:val="24"/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«Астахова</w:t>
            </w:r>
          </w:p>
          <w:p w:rsidR="004E50FC" w:rsidRDefault="004E50FC" w:rsidP="004E50FC">
            <w:pPr>
              <w:pStyle w:val="24"/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Михайловна</w:t>
            </w:r>
          </w:p>
        </w:tc>
        <w:tc>
          <w:tcPr>
            <w:tcW w:w="425" w:type="dxa"/>
          </w:tcPr>
          <w:p w:rsidR="004E50FC" w:rsidRDefault="004E50FC" w:rsidP="0036128A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4E50FC" w:rsidRDefault="004E50FC" w:rsidP="0036128A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области, заместитель председателя Совета;</w:t>
            </w:r>
            <w:r>
              <w:rPr>
                <w:rFonts w:ascii="Times New Roman" w:hAnsi="Times New Roman"/>
                <w:sz w:val="28"/>
              </w:rPr>
              <w:t>»</w:t>
            </w:r>
            <w:r w:rsidR="00403DAB">
              <w:rPr>
                <w:rFonts w:ascii="Times New Roman" w:hAnsi="Times New Roman"/>
                <w:sz w:val="28"/>
              </w:rPr>
              <w:t>.</w:t>
            </w:r>
          </w:p>
          <w:p w:rsidR="004E50FC" w:rsidRDefault="004E50FC" w:rsidP="0036128A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E50FC" w:rsidRPr="00574781" w:rsidRDefault="004E50FC" w:rsidP="004E50FC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2. Постановление вступает в силу со дня его подписания.</w:t>
      </w:r>
    </w:p>
    <w:p w:rsidR="004E50FC" w:rsidRPr="00574781" w:rsidRDefault="004E50FC" w:rsidP="004E50FC">
      <w:pPr>
        <w:ind w:firstLine="709"/>
        <w:jc w:val="both"/>
        <w:rPr>
          <w:sz w:val="28"/>
        </w:rPr>
      </w:pPr>
      <w:r w:rsidRPr="00574781">
        <w:rPr>
          <w:sz w:val="28"/>
          <w:szCs w:val="28"/>
        </w:rPr>
        <w:t xml:space="preserve">3. </w:t>
      </w:r>
      <w:r w:rsidRPr="00574781">
        <w:rPr>
          <w:sz w:val="28"/>
        </w:rPr>
        <w:t>Контроль за исполнением настоящего постановления оставляю за собой.</w:t>
      </w:r>
    </w:p>
    <w:p w:rsidR="004E50FC" w:rsidRDefault="004E50FC" w:rsidP="004E50FC">
      <w:pPr>
        <w:jc w:val="both"/>
        <w:rPr>
          <w:sz w:val="28"/>
          <w:szCs w:val="28"/>
        </w:rPr>
      </w:pPr>
    </w:p>
    <w:p w:rsidR="004E50FC" w:rsidRPr="00574781" w:rsidRDefault="004E50FC" w:rsidP="004E50FC">
      <w:pPr>
        <w:jc w:val="both"/>
        <w:rPr>
          <w:sz w:val="28"/>
          <w:szCs w:val="28"/>
        </w:rPr>
      </w:pPr>
    </w:p>
    <w:p w:rsidR="004E50FC" w:rsidRPr="00574781" w:rsidRDefault="004E50FC" w:rsidP="004E50FC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574781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4E50FC" w:rsidRDefault="004E50FC" w:rsidP="004E50FC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«</w:t>
      </w:r>
      <w:proofErr w:type="spellStart"/>
      <w:r w:rsidRPr="0057478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5747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574781">
        <w:rPr>
          <w:rFonts w:eastAsia="Calibri"/>
          <w:sz w:val="28"/>
          <w:szCs w:val="28"/>
          <w:lang w:eastAsia="en-US"/>
        </w:rPr>
        <w:t xml:space="preserve">» </w:t>
      </w:r>
    </w:p>
    <w:p w:rsidR="004E50FC" w:rsidRPr="00574781" w:rsidRDefault="004E50FC" w:rsidP="004E50FC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Смоленской области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574781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8"/>
          <w:lang w:eastAsia="en-US"/>
        </w:rPr>
        <w:t>Д.А. Каменев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C56D8" w:rsidRDefault="00AC56D8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403DAB" w:rsidRDefault="00403DAB">
      <w:pPr>
        <w:pStyle w:val="11"/>
        <w:spacing w:before="0"/>
        <w:jc w:val="right"/>
        <w:rPr>
          <w:b w:val="0"/>
          <w:sz w:val="28"/>
        </w:rPr>
      </w:pPr>
    </w:p>
    <w:p w:rsidR="00403DAB" w:rsidRDefault="00403DAB">
      <w:pPr>
        <w:pStyle w:val="11"/>
        <w:spacing w:before="0"/>
        <w:jc w:val="right"/>
        <w:rPr>
          <w:b w:val="0"/>
          <w:sz w:val="28"/>
        </w:rPr>
      </w:pPr>
    </w:p>
    <w:p w:rsidR="00403DAB" w:rsidRDefault="00403DAB">
      <w:pPr>
        <w:pStyle w:val="11"/>
        <w:spacing w:before="0"/>
        <w:jc w:val="right"/>
        <w:rPr>
          <w:b w:val="0"/>
          <w:sz w:val="28"/>
        </w:rPr>
      </w:pPr>
    </w:p>
    <w:p w:rsidR="00403DAB" w:rsidRDefault="00403DAB">
      <w:pPr>
        <w:pStyle w:val="11"/>
        <w:spacing w:before="0"/>
        <w:jc w:val="right"/>
        <w:rPr>
          <w:b w:val="0"/>
          <w:sz w:val="28"/>
        </w:rPr>
      </w:pPr>
    </w:p>
    <w:p w:rsidR="00403DAB" w:rsidRDefault="00403DAB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403DAB" w:rsidSect="00EB2814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C8" w:rsidRDefault="004707C8" w:rsidP="00403EB0">
      <w:pPr>
        <w:pStyle w:val="a3"/>
      </w:pPr>
      <w:r>
        <w:separator/>
      </w:r>
    </w:p>
  </w:endnote>
  <w:endnote w:type="continuationSeparator" w:id="0">
    <w:p w:rsidR="004707C8" w:rsidRDefault="004707C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C8" w:rsidRDefault="004707C8" w:rsidP="00403EB0">
      <w:pPr>
        <w:pStyle w:val="a3"/>
      </w:pPr>
      <w:r>
        <w:separator/>
      </w:r>
    </w:p>
  </w:footnote>
  <w:footnote w:type="continuationSeparator" w:id="0">
    <w:p w:rsidR="004707C8" w:rsidRDefault="004707C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89924"/>
      <w:docPartObj>
        <w:docPartGallery w:val="Page Numbers (Top of Page)"/>
        <w:docPartUnique/>
      </w:docPartObj>
    </w:sdtPr>
    <w:sdtEndPr/>
    <w:sdtContent>
      <w:p w:rsidR="00EB2814" w:rsidRDefault="00EB28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14" w:rsidRDefault="00EB2814">
    <w:pPr>
      <w:pStyle w:val="a3"/>
      <w:jc w:val="center"/>
    </w:pPr>
  </w:p>
  <w:p w:rsidR="00EB2814" w:rsidRDefault="00EB28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277B3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4EF9"/>
    <w:rsid w:val="0033631E"/>
    <w:rsid w:val="00360729"/>
    <w:rsid w:val="00374B3F"/>
    <w:rsid w:val="0038626D"/>
    <w:rsid w:val="003A0CA6"/>
    <w:rsid w:val="003B1CC1"/>
    <w:rsid w:val="00403DAB"/>
    <w:rsid w:val="00403EB0"/>
    <w:rsid w:val="004146FF"/>
    <w:rsid w:val="00424B7F"/>
    <w:rsid w:val="00442F32"/>
    <w:rsid w:val="004467E6"/>
    <w:rsid w:val="004707C8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50F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23CAC"/>
    <w:rsid w:val="006335DE"/>
    <w:rsid w:val="00652FFA"/>
    <w:rsid w:val="0066157B"/>
    <w:rsid w:val="00681D78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B2814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E192C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paragraph" w:customStyle="1" w:styleId="23">
    <w:name w:val="Без интервала2"/>
    <w:rsid w:val="004E50FC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Обычный2"/>
    <w:rsid w:val="004E50FC"/>
    <w:pPr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EB28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2025-05-22T12:25:00Z</cp:lastPrinted>
  <dcterms:created xsi:type="dcterms:W3CDTF">2025-05-27T09:00:00Z</dcterms:created>
  <dcterms:modified xsi:type="dcterms:W3CDTF">2025-05-27T09:00:00Z</dcterms:modified>
</cp:coreProperties>
</file>