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01DCF">
        <w:rPr>
          <w:sz w:val="28"/>
          <w:szCs w:val="28"/>
          <w:u w:val="single"/>
        </w:rPr>
        <w:t xml:space="preserve">12.10.2022г. </w:t>
      </w:r>
      <w:r w:rsidRPr="000016F6">
        <w:rPr>
          <w:sz w:val="28"/>
          <w:szCs w:val="28"/>
        </w:rPr>
        <w:t>№</w:t>
      </w:r>
      <w:r w:rsidR="00501DCF">
        <w:rPr>
          <w:sz w:val="28"/>
          <w:szCs w:val="28"/>
        </w:rPr>
        <w:t xml:space="preserve"> 455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B629C" w:rsidTr="003B629C">
        <w:trPr>
          <w:trHeight w:val="1422"/>
        </w:trPr>
        <w:tc>
          <w:tcPr>
            <w:tcW w:w="4786" w:type="dxa"/>
          </w:tcPr>
          <w:p w:rsidR="003B629C" w:rsidRDefault="003B629C" w:rsidP="003B629C">
            <w:pPr>
              <w:pStyle w:val="ab"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расторжении договора аренды земельного участка, государственная собственность на который не разграничена от 18.05.2022 г. № 1340  </w:t>
            </w:r>
          </w:p>
          <w:p w:rsidR="003B629C" w:rsidRDefault="003B629C" w:rsidP="003B629C">
            <w:pPr>
              <w:jc w:val="both"/>
              <w:rPr>
                <w:sz w:val="28"/>
                <w:szCs w:val="28"/>
              </w:rPr>
            </w:pPr>
          </w:p>
          <w:p w:rsidR="003B629C" w:rsidRDefault="003B629C" w:rsidP="003B6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3B629C" w:rsidRDefault="003B629C" w:rsidP="003B629C">
            <w:pPr>
              <w:jc w:val="both"/>
              <w:rPr>
                <w:sz w:val="28"/>
                <w:szCs w:val="28"/>
              </w:rPr>
            </w:pPr>
          </w:p>
        </w:tc>
      </w:tr>
    </w:tbl>
    <w:p w:rsidR="003B629C" w:rsidRDefault="003B629C" w:rsidP="003B629C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областным законом от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28.02.2013г. N 24-з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торгов, а также об установлении цены земельных участков, находящихся в государственной или муниципальной собственности», постановлением Администрации Смоленской области от 08.04.2013г. № 261 «Об установлении процентной ставки кадастровой стоимости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торгов», решением Шумячского районного Совета депутатов от 26.10.2012г.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                              Т.А. Рыжиковой от 30.09.2022г. б/н.  </w:t>
      </w:r>
    </w:p>
    <w:p w:rsidR="003B629C" w:rsidRDefault="003B629C" w:rsidP="003B629C">
      <w:pPr>
        <w:pStyle w:val="af7"/>
        <w:jc w:val="both"/>
        <w:rPr>
          <w:sz w:val="16"/>
          <w:szCs w:val="16"/>
        </w:rPr>
      </w:pPr>
      <w:r>
        <w:rPr>
          <w:szCs w:val="26"/>
        </w:rPr>
        <w:t xml:space="preserve"> </w:t>
      </w:r>
    </w:p>
    <w:p w:rsidR="003B629C" w:rsidRDefault="003B629C" w:rsidP="003B6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B629C" w:rsidRPr="003B629C" w:rsidRDefault="003B629C" w:rsidP="003B629C">
      <w:pPr>
        <w:ind w:firstLine="709"/>
        <w:jc w:val="both"/>
        <w:rPr>
          <w:sz w:val="28"/>
          <w:szCs w:val="28"/>
        </w:rPr>
      </w:pPr>
    </w:p>
    <w:p w:rsidR="003B629C" w:rsidRDefault="003B629C" w:rsidP="003B6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</w:t>
      </w:r>
      <w:r w:rsidR="0002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Т:                 </w:t>
      </w:r>
    </w:p>
    <w:p w:rsidR="003B629C" w:rsidRPr="003B629C" w:rsidRDefault="003B629C" w:rsidP="003B629C">
      <w:pPr>
        <w:ind w:firstLine="709"/>
        <w:jc w:val="both"/>
        <w:rPr>
          <w:sz w:val="28"/>
          <w:szCs w:val="28"/>
        </w:rPr>
      </w:pPr>
    </w:p>
    <w:p w:rsidR="003B629C" w:rsidRDefault="003B629C" w:rsidP="003B629C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Расторгнуть договор аренды находящегося в государственной собственности земельного участка от 18.05.2022г. № 1340, заключенный с </w:t>
      </w:r>
      <w:r>
        <w:rPr>
          <w:sz w:val="28"/>
          <w:szCs w:val="28"/>
        </w:rPr>
        <w:lastRenderedPageBreak/>
        <w:t xml:space="preserve">Рыжиковой Татьяной Анатольевной на земельный участок из земель населенных пунктов с кадастровым номером 67:24:0190116:367,  находящийся по адресу: Российская Федерация, Смоленская область, Шумячский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Сельхозтехника, вблизи д. 1 (далее – Участок),  для использования в целях – для ведения личного подсобного хозяйства, хранение автотранспорта,  площадью 267 (двести шестьдесят семь)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3B629C" w:rsidRDefault="003B629C" w:rsidP="003B629C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   Ограничения использования или обременения Участка: </w:t>
      </w:r>
    </w:p>
    <w:p w:rsidR="003B629C" w:rsidRPr="00050BCF" w:rsidRDefault="003B629C" w:rsidP="00050B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 w:rsidR="007A60A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7A60AC">
        <w:rPr>
          <w:sz w:val="28"/>
          <w:szCs w:val="28"/>
        </w:rPr>
        <w:t>»</w:t>
      </w:r>
      <w:r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зона;</w:t>
      </w:r>
    </w:p>
    <w:p w:rsidR="003B629C" w:rsidRDefault="003B629C" w:rsidP="003B62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отсутствуют Российской Федерации; Срок действия: с 2021-12-28; реквизиты документа-основания: указ от 09.01.2011 № 26 выдан: Президентом РФ; Содержание ограничения (обременения): Указ Президента РФ </w:t>
      </w:r>
      <w:r w:rsidR="007A60A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7A60AC">
        <w:rPr>
          <w:sz w:val="28"/>
          <w:szCs w:val="28"/>
        </w:rPr>
        <w:t>»</w:t>
      </w:r>
      <w:r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3B629C" w:rsidRDefault="003B629C" w:rsidP="003B6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Отделу экономики и комплексного развития Администрации муниципального образования «Шумячский район» Смоленской области подготовить:</w:t>
      </w:r>
    </w:p>
    <w:p w:rsidR="003B629C" w:rsidRDefault="003B629C" w:rsidP="003B6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соглашения о расторжении договора аренды находящегося в государственной собственности земельного участка от 18.05.2022г. № 1340;</w:t>
      </w:r>
    </w:p>
    <w:p w:rsidR="003B629C" w:rsidRDefault="003B629C" w:rsidP="003B6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акт приема-передачи Участка.</w:t>
      </w:r>
    </w:p>
    <w:p w:rsidR="003B629C" w:rsidRDefault="003B629C" w:rsidP="003B629C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собственность за плату Рыжиковой Татьяне Анатольевне   земельный участок из земель населенных пунктов с кадастровым номером 67:24:0190116:367, находящийся по адресу: Российская Федерация, Смоленская область, Шумячский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</w:t>
      </w:r>
      <w:proofErr w:type="gramStart"/>
      <w:r>
        <w:rPr>
          <w:sz w:val="28"/>
          <w:szCs w:val="28"/>
        </w:rPr>
        <w:t xml:space="preserve">поселение,   </w:t>
      </w:r>
      <w:proofErr w:type="gramEnd"/>
      <w:r>
        <w:rPr>
          <w:sz w:val="28"/>
          <w:szCs w:val="28"/>
        </w:rPr>
        <w:t xml:space="preserve">                  п. Шумячи, ул. Сельхозтехника, вблизи д. 1 (далее – Участок),  для использования в целях – для ведения личного подсобного хозяйства, хранение автотранспорта,  площадью 267 (двести шестьдесят семь)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3B629C" w:rsidRDefault="003B629C" w:rsidP="003B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вышеуказанном Участке расположен гараж, принадлежащий на праве собственности Рыжиковой Татьяне Анатольевне согласно выписки и </w:t>
      </w:r>
      <w:r>
        <w:rPr>
          <w:sz w:val="28"/>
          <w:szCs w:val="28"/>
        </w:rPr>
        <w:lastRenderedPageBreak/>
        <w:t xml:space="preserve">Единого государственного реестра недвижимости об основных характеристиках и зарегистрированных правах на объект недвижимости 14.09.2022г. </w:t>
      </w:r>
    </w:p>
    <w:p w:rsidR="003B629C" w:rsidRDefault="003B629C" w:rsidP="003B629C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или обременения Участка:</w:t>
      </w:r>
    </w:p>
    <w:p w:rsidR="003B629C" w:rsidRPr="00050BCF" w:rsidRDefault="003B629C" w:rsidP="003B62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зона;</w:t>
      </w:r>
    </w:p>
    <w:p w:rsidR="003B629C" w:rsidRPr="003B629C" w:rsidRDefault="003B629C" w:rsidP="003B62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-ограничения прав на земельный участок, предусмотренные статьей 56 Земельного кодекса отсутствуют Российской Федерации; Срок действия: с 2021-12-28; реквизиты документа-основания: указ от 09.01.2011 № 26 выдан: Президентом РФ; Содержание ограничения (обременения):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3B629C" w:rsidRDefault="003B629C" w:rsidP="003B629C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 xml:space="preserve">  6. 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купли-продажи Участка.</w:t>
      </w:r>
    </w:p>
    <w:p w:rsidR="003B629C" w:rsidRDefault="003B629C" w:rsidP="003B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  Рыжиковой Т.А. обеспечить государственную регистрацию права собственности на Участок.</w:t>
      </w:r>
    </w:p>
    <w:p w:rsidR="003B629C" w:rsidRDefault="003B629C" w:rsidP="003B62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3B629C" w:rsidRDefault="003B629C" w:rsidP="003B629C">
      <w:pPr>
        <w:jc w:val="both"/>
        <w:rPr>
          <w:sz w:val="26"/>
          <w:szCs w:val="26"/>
        </w:rPr>
      </w:pPr>
    </w:p>
    <w:p w:rsidR="003B629C" w:rsidRDefault="003B629C" w:rsidP="003B62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</w:p>
    <w:p w:rsidR="003B629C" w:rsidRDefault="003B629C" w:rsidP="003B629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«Шумячский район» Смоленской области </w:t>
      </w:r>
      <w:r>
        <w:rPr>
          <w:sz w:val="26"/>
          <w:szCs w:val="26"/>
        </w:rPr>
        <w:t xml:space="preserve">                                                </w:t>
      </w:r>
      <w:r>
        <w:rPr>
          <w:sz w:val="28"/>
          <w:szCs w:val="28"/>
        </w:rPr>
        <w:t>Г.А. Варсанова</w:t>
      </w:r>
      <w:r>
        <w:rPr>
          <w:sz w:val="26"/>
          <w:szCs w:val="26"/>
        </w:rPr>
        <w:t xml:space="preserve"> </w:t>
      </w:r>
    </w:p>
    <w:p w:rsidR="003B629C" w:rsidRDefault="003B629C" w:rsidP="003B629C">
      <w:pPr>
        <w:jc w:val="both"/>
        <w:rPr>
          <w:sz w:val="26"/>
          <w:szCs w:val="26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70" w:rsidRDefault="00767570">
      <w:r>
        <w:separator/>
      </w:r>
    </w:p>
  </w:endnote>
  <w:endnote w:type="continuationSeparator" w:id="0">
    <w:p w:rsidR="00767570" w:rsidRDefault="0076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70" w:rsidRDefault="00767570">
      <w:r>
        <w:separator/>
      </w:r>
    </w:p>
  </w:footnote>
  <w:footnote w:type="continuationSeparator" w:id="0">
    <w:p w:rsidR="00767570" w:rsidRDefault="0076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DCF">
      <w:rPr>
        <w:noProof/>
      </w:rPr>
      <w:t>3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EB951E5"/>
    <w:multiLevelType w:val="hybridMultilevel"/>
    <w:tmpl w:val="CE123632"/>
    <w:lvl w:ilvl="0" w:tplc="DD2A517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3CD9"/>
    <w:rsid w:val="0002513B"/>
    <w:rsid w:val="000256D1"/>
    <w:rsid w:val="000307DE"/>
    <w:rsid w:val="0003477C"/>
    <w:rsid w:val="00040304"/>
    <w:rsid w:val="00050BCF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2BAD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29C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1DC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67570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0AC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E64E2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4D7B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0AC1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91E6-8A96-4FC6-9994-3240958C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2022-10-12T08:10:00Z</cp:lastPrinted>
  <dcterms:created xsi:type="dcterms:W3CDTF">2022-10-13T13:36:00Z</dcterms:created>
  <dcterms:modified xsi:type="dcterms:W3CDTF">2022-10-13T13:36:00Z</dcterms:modified>
</cp:coreProperties>
</file>