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93BC2">
        <w:rPr>
          <w:sz w:val="28"/>
          <w:szCs w:val="28"/>
          <w:u w:val="single"/>
        </w:rPr>
        <w:t>19.05.2025г.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93BC2">
        <w:rPr>
          <w:sz w:val="28"/>
          <w:szCs w:val="28"/>
        </w:rPr>
        <w:t xml:space="preserve"> 445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00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7"/>
        <w:gridCol w:w="5463"/>
      </w:tblGrid>
      <w:tr w:rsidR="00FF4BEA" w:rsidRPr="00FF4BEA" w:rsidTr="00FF4BEA">
        <w:tc>
          <w:tcPr>
            <w:tcW w:w="4537" w:type="dxa"/>
          </w:tcPr>
          <w:p w:rsidR="00FF4BEA" w:rsidRPr="00FF4BEA" w:rsidRDefault="00FF4BEA" w:rsidP="00FF4BEA">
            <w:pPr>
              <w:ind w:left="30"/>
              <w:jc w:val="both"/>
              <w:rPr>
                <w:sz w:val="28"/>
                <w:szCs w:val="28"/>
              </w:rPr>
            </w:pPr>
            <w:r w:rsidRPr="00FF4BEA">
              <w:rPr>
                <w:sz w:val="28"/>
                <w:szCs w:val="28"/>
              </w:rPr>
              <w:t>О приеме объект</w:t>
            </w:r>
            <w:r w:rsidR="007400D9">
              <w:rPr>
                <w:sz w:val="28"/>
                <w:szCs w:val="28"/>
              </w:rPr>
              <w:t>ов</w:t>
            </w:r>
            <w:r w:rsidRPr="00FF4BEA">
              <w:rPr>
                <w:sz w:val="28"/>
                <w:szCs w:val="28"/>
              </w:rPr>
              <w:t xml:space="preserve"> в собственность муниципального образования «</w:t>
            </w:r>
            <w:proofErr w:type="spellStart"/>
            <w:r w:rsidRPr="00FF4BEA">
              <w:rPr>
                <w:sz w:val="28"/>
                <w:szCs w:val="28"/>
              </w:rPr>
              <w:t>Шумячский</w:t>
            </w:r>
            <w:proofErr w:type="spellEnd"/>
            <w:r w:rsidRPr="00FF4BEA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FF4BEA" w:rsidRDefault="00FF4BEA" w:rsidP="00FF4BEA">
            <w:pPr>
              <w:jc w:val="both"/>
              <w:rPr>
                <w:sz w:val="28"/>
                <w:szCs w:val="28"/>
              </w:rPr>
            </w:pPr>
          </w:p>
          <w:p w:rsidR="00FF4BEA" w:rsidRPr="00FF4BEA" w:rsidRDefault="00FF4BEA" w:rsidP="00FF4B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63" w:type="dxa"/>
          </w:tcPr>
          <w:p w:rsidR="00FF4BEA" w:rsidRPr="00FF4BEA" w:rsidRDefault="00FF4BEA" w:rsidP="00FF4BEA">
            <w:pPr>
              <w:jc w:val="both"/>
              <w:rPr>
                <w:sz w:val="28"/>
                <w:szCs w:val="28"/>
              </w:rPr>
            </w:pPr>
          </w:p>
        </w:tc>
      </w:tr>
    </w:tbl>
    <w:p w:rsidR="00FF4BEA" w:rsidRPr="00FF4BEA" w:rsidRDefault="00FF4BEA" w:rsidP="00FF4BEA">
      <w:pPr>
        <w:ind w:firstLine="709"/>
        <w:jc w:val="both"/>
        <w:rPr>
          <w:sz w:val="28"/>
          <w:szCs w:val="28"/>
        </w:rPr>
      </w:pPr>
      <w:r w:rsidRPr="00FF4BEA"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на основании проведенной регистрации права собственности. </w:t>
      </w:r>
    </w:p>
    <w:p w:rsidR="00FF4BEA" w:rsidRPr="00FF4BEA" w:rsidRDefault="00FF4BEA" w:rsidP="00FF4BEA">
      <w:pPr>
        <w:ind w:firstLine="709"/>
        <w:jc w:val="both"/>
        <w:rPr>
          <w:sz w:val="28"/>
          <w:szCs w:val="28"/>
        </w:rPr>
      </w:pPr>
      <w:r w:rsidRPr="00FF4BEA">
        <w:rPr>
          <w:sz w:val="28"/>
          <w:szCs w:val="28"/>
        </w:rPr>
        <w:t>Администрация муниципального образования «</w:t>
      </w:r>
      <w:proofErr w:type="spellStart"/>
      <w:r w:rsidRPr="00FF4BEA">
        <w:rPr>
          <w:sz w:val="28"/>
          <w:szCs w:val="28"/>
        </w:rPr>
        <w:t>Шумячский</w:t>
      </w:r>
      <w:proofErr w:type="spellEnd"/>
      <w:r w:rsidRPr="00FF4BEA">
        <w:rPr>
          <w:sz w:val="28"/>
          <w:szCs w:val="28"/>
        </w:rPr>
        <w:t xml:space="preserve"> муниципальный округ» Смоленской области</w:t>
      </w:r>
    </w:p>
    <w:p w:rsidR="00FF4BEA" w:rsidRPr="00FF4BEA" w:rsidRDefault="00FF4BEA" w:rsidP="00FF4BEA">
      <w:pPr>
        <w:ind w:firstLine="709"/>
        <w:jc w:val="both"/>
        <w:rPr>
          <w:sz w:val="28"/>
          <w:szCs w:val="28"/>
        </w:rPr>
      </w:pPr>
    </w:p>
    <w:p w:rsidR="00FF4BEA" w:rsidRPr="00FF4BEA" w:rsidRDefault="00FF4BEA" w:rsidP="00FF4BEA">
      <w:pPr>
        <w:ind w:firstLine="709"/>
        <w:jc w:val="both"/>
        <w:rPr>
          <w:sz w:val="28"/>
          <w:szCs w:val="28"/>
        </w:rPr>
      </w:pPr>
      <w:r w:rsidRPr="00FF4BEA">
        <w:rPr>
          <w:sz w:val="28"/>
          <w:szCs w:val="28"/>
        </w:rPr>
        <w:t xml:space="preserve">П О С Т А Н О В Л Я Е Т:   </w:t>
      </w:r>
    </w:p>
    <w:p w:rsidR="00FF4BEA" w:rsidRPr="00FF4BEA" w:rsidRDefault="00FF4BEA" w:rsidP="00FF4BEA">
      <w:pPr>
        <w:ind w:firstLine="709"/>
        <w:jc w:val="both"/>
        <w:rPr>
          <w:sz w:val="28"/>
          <w:szCs w:val="28"/>
        </w:rPr>
      </w:pPr>
      <w:r w:rsidRPr="00FF4BEA">
        <w:rPr>
          <w:sz w:val="28"/>
          <w:szCs w:val="28"/>
        </w:rPr>
        <w:t xml:space="preserve"> </w:t>
      </w:r>
    </w:p>
    <w:p w:rsidR="00FF4BEA" w:rsidRPr="00FF4BEA" w:rsidRDefault="00FF4BEA" w:rsidP="00FF4BEA">
      <w:pPr>
        <w:ind w:firstLine="709"/>
        <w:jc w:val="both"/>
        <w:rPr>
          <w:sz w:val="28"/>
          <w:szCs w:val="28"/>
        </w:rPr>
      </w:pPr>
      <w:r w:rsidRPr="00FF4BEA">
        <w:rPr>
          <w:sz w:val="28"/>
          <w:szCs w:val="28"/>
        </w:rPr>
        <w:t>1. Принять объект</w:t>
      </w:r>
      <w:r w:rsidR="007400D9">
        <w:rPr>
          <w:sz w:val="28"/>
          <w:szCs w:val="28"/>
        </w:rPr>
        <w:t>ы</w:t>
      </w:r>
      <w:r w:rsidRPr="00FF4BEA">
        <w:rPr>
          <w:sz w:val="28"/>
          <w:szCs w:val="28"/>
        </w:rPr>
        <w:t xml:space="preserve"> в собственность муниципального образования «</w:t>
      </w:r>
      <w:proofErr w:type="spellStart"/>
      <w:r w:rsidRPr="00FF4BEA">
        <w:rPr>
          <w:sz w:val="28"/>
          <w:szCs w:val="28"/>
        </w:rPr>
        <w:t>Шумячский</w:t>
      </w:r>
      <w:proofErr w:type="spellEnd"/>
      <w:r w:rsidRPr="00FF4BEA">
        <w:rPr>
          <w:sz w:val="28"/>
          <w:szCs w:val="28"/>
        </w:rPr>
        <w:t xml:space="preserve"> муниципальный округ» Смоленской области:</w:t>
      </w:r>
    </w:p>
    <w:p w:rsidR="00FF4BEA" w:rsidRDefault="00FF4BEA" w:rsidP="00FF4BEA">
      <w:pPr>
        <w:ind w:firstLine="709"/>
        <w:jc w:val="both"/>
        <w:rPr>
          <w:sz w:val="28"/>
          <w:szCs w:val="28"/>
        </w:rPr>
      </w:pPr>
      <w:r w:rsidRPr="00FF4BE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4BEA">
        <w:rPr>
          <w:sz w:val="28"/>
          <w:szCs w:val="28"/>
        </w:rPr>
        <w:t xml:space="preserve">земельный участок, категория земель: земли особо охраняемых территорий и объектов, общей площадью 1170 </w:t>
      </w:r>
      <w:proofErr w:type="spellStart"/>
      <w:r w:rsidRPr="00FF4BEA">
        <w:rPr>
          <w:sz w:val="28"/>
          <w:szCs w:val="28"/>
        </w:rPr>
        <w:t>кв.м</w:t>
      </w:r>
      <w:proofErr w:type="spellEnd"/>
      <w:r w:rsidRPr="00FF4BEA">
        <w:rPr>
          <w:sz w:val="28"/>
          <w:szCs w:val="28"/>
        </w:rPr>
        <w:t xml:space="preserve">, с кадастровым номером 67:24:0020101:304, расположенный по адресу: Российская Федерация, Смоленская область, </w:t>
      </w:r>
      <w:proofErr w:type="spellStart"/>
      <w:r w:rsidRPr="00FF4BEA">
        <w:rPr>
          <w:sz w:val="28"/>
          <w:szCs w:val="28"/>
        </w:rPr>
        <w:t>Шумячский</w:t>
      </w:r>
      <w:proofErr w:type="spellEnd"/>
      <w:r w:rsidRPr="00FF4BEA">
        <w:rPr>
          <w:sz w:val="28"/>
          <w:szCs w:val="28"/>
        </w:rPr>
        <w:t xml:space="preserve"> район, </w:t>
      </w:r>
      <w:proofErr w:type="spellStart"/>
      <w:r w:rsidRPr="00FF4BEA">
        <w:rPr>
          <w:sz w:val="28"/>
          <w:szCs w:val="28"/>
        </w:rPr>
        <w:t>Руссковское</w:t>
      </w:r>
      <w:proofErr w:type="spellEnd"/>
      <w:r w:rsidRPr="00FF4BEA">
        <w:t xml:space="preserve"> </w:t>
      </w:r>
      <w:r w:rsidRPr="00FF4BEA">
        <w:rPr>
          <w:sz w:val="28"/>
          <w:szCs w:val="28"/>
        </w:rPr>
        <w:t>сельское поселение , урочище Михайловка</w:t>
      </w:r>
      <w:r w:rsidR="00B17B32">
        <w:rPr>
          <w:sz w:val="28"/>
          <w:szCs w:val="28"/>
        </w:rPr>
        <w:t>;</w:t>
      </w:r>
    </w:p>
    <w:p w:rsidR="00B17B32" w:rsidRPr="00FF4BEA" w:rsidRDefault="00B17B32" w:rsidP="00FF4B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7B32">
        <w:rPr>
          <w:sz w:val="28"/>
          <w:szCs w:val="28"/>
        </w:rPr>
        <w:t>прицепная подметально-уборочная машина, год выпуска - 2025, балансовая стоимость -  2504000,00 рублей, остаточная стоимость -  2504000,00 рублей.</w:t>
      </w:r>
    </w:p>
    <w:p w:rsidR="00FF4BEA" w:rsidRPr="00FF4BEA" w:rsidRDefault="00FF4BEA" w:rsidP="00FF4BEA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FF4BEA">
        <w:rPr>
          <w:sz w:val="28"/>
          <w:szCs w:val="28"/>
        </w:rPr>
        <w:t>2.  Передать объект</w:t>
      </w:r>
      <w:r w:rsidR="007400D9">
        <w:rPr>
          <w:sz w:val="28"/>
          <w:szCs w:val="28"/>
        </w:rPr>
        <w:t>ы</w:t>
      </w:r>
      <w:r w:rsidRPr="00FF4BEA">
        <w:rPr>
          <w:sz w:val="28"/>
          <w:szCs w:val="28"/>
        </w:rPr>
        <w:t xml:space="preserve"> в казну муниципального образования «</w:t>
      </w:r>
      <w:proofErr w:type="spellStart"/>
      <w:r w:rsidRPr="00FF4BEA">
        <w:rPr>
          <w:sz w:val="28"/>
          <w:szCs w:val="28"/>
        </w:rPr>
        <w:t>Шумячский</w:t>
      </w:r>
      <w:proofErr w:type="spellEnd"/>
      <w:r w:rsidRPr="00FF4BEA">
        <w:rPr>
          <w:sz w:val="28"/>
          <w:szCs w:val="28"/>
        </w:rPr>
        <w:t xml:space="preserve"> муниципальный округ» Смоленской области.</w:t>
      </w:r>
    </w:p>
    <w:p w:rsidR="00FF4BEA" w:rsidRPr="00FF4BEA" w:rsidRDefault="00FF4BEA" w:rsidP="00FF4BEA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FF4BEA">
        <w:rPr>
          <w:sz w:val="28"/>
          <w:szCs w:val="28"/>
        </w:rPr>
        <w:lastRenderedPageBreak/>
        <w:t>3. 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FF4BEA">
        <w:rPr>
          <w:sz w:val="28"/>
          <w:szCs w:val="28"/>
        </w:rPr>
        <w:t>Шумячский</w:t>
      </w:r>
      <w:proofErr w:type="spellEnd"/>
      <w:r w:rsidRPr="00FF4BEA">
        <w:rPr>
          <w:sz w:val="28"/>
          <w:szCs w:val="28"/>
        </w:rPr>
        <w:t xml:space="preserve"> муниципальный округ» Смоленской области внести соответствующие изменения в реестр объектов муниципальной собственности муниципального образования «</w:t>
      </w:r>
      <w:proofErr w:type="spellStart"/>
      <w:r w:rsidRPr="00FF4BEA">
        <w:rPr>
          <w:sz w:val="28"/>
          <w:szCs w:val="28"/>
        </w:rPr>
        <w:t>Шумячский</w:t>
      </w:r>
      <w:proofErr w:type="spellEnd"/>
      <w:r w:rsidRPr="00FF4BEA">
        <w:rPr>
          <w:sz w:val="28"/>
          <w:szCs w:val="28"/>
        </w:rPr>
        <w:t xml:space="preserve"> муниципальный округ» Смоленской области.</w:t>
      </w:r>
    </w:p>
    <w:p w:rsidR="00FF4BEA" w:rsidRPr="00FF4BEA" w:rsidRDefault="00FF4BEA" w:rsidP="00FF4BEA">
      <w:pPr>
        <w:jc w:val="both"/>
        <w:rPr>
          <w:sz w:val="28"/>
          <w:szCs w:val="28"/>
        </w:rPr>
      </w:pPr>
    </w:p>
    <w:p w:rsidR="00FF4BEA" w:rsidRDefault="00FF4BEA" w:rsidP="00FF4BEA">
      <w:pPr>
        <w:jc w:val="both"/>
        <w:rPr>
          <w:sz w:val="28"/>
          <w:szCs w:val="28"/>
        </w:rPr>
      </w:pPr>
    </w:p>
    <w:p w:rsidR="00FF4BEA" w:rsidRPr="00FF4BEA" w:rsidRDefault="00FF4BEA" w:rsidP="00FF4BEA">
      <w:pPr>
        <w:jc w:val="both"/>
        <w:rPr>
          <w:sz w:val="28"/>
          <w:szCs w:val="28"/>
        </w:rPr>
      </w:pPr>
    </w:p>
    <w:p w:rsidR="00FF4BEA" w:rsidRPr="00FF4BEA" w:rsidRDefault="00FF4BEA" w:rsidP="00FF4BEA">
      <w:pPr>
        <w:jc w:val="both"/>
        <w:rPr>
          <w:sz w:val="28"/>
          <w:szCs w:val="28"/>
        </w:rPr>
      </w:pPr>
      <w:r w:rsidRPr="00FF4BEA">
        <w:rPr>
          <w:sz w:val="28"/>
          <w:szCs w:val="28"/>
        </w:rPr>
        <w:t>Глав</w:t>
      </w:r>
      <w:r w:rsidR="007400D9">
        <w:rPr>
          <w:sz w:val="28"/>
          <w:szCs w:val="28"/>
        </w:rPr>
        <w:t>а</w:t>
      </w:r>
      <w:r w:rsidRPr="00FF4BEA">
        <w:rPr>
          <w:sz w:val="28"/>
          <w:szCs w:val="28"/>
        </w:rPr>
        <w:t xml:space="preserve"> муниципального образования </w:t>
      </w:r>
    </w:p>
    <w:p w:rsidR="00FF4BEA" w:rsidRPr="00FF4BEA" w:rsidRDefault="00FF4BEA" w:rsidP="00FF4BEA">
      <w:pPr>
        <w:rPr>
          <w:sz w:val="28"/>
          <w:szCs w:val="28"/>
        </w:rPr>
      </w:pPr>
      <w:r w:rsidRPr="00FF4BEA">
        <w:rPr>
          <w:sz w:val="28"/>
          <w:szCs w:val="28"/>
        </w:rPr>
        <w:t>«</w:t>
      </w:r>
      <w:proofErr w:type="spellStart"/>
      <w:r w:rsidRPr="00FF4BEA">
        <w:rPr>
          <w:sz w:val="28"/>
          <w:szCs w:val="28"/>
        </w:rPr>
        <w:t>Шумячский</w:t>
      </w:r>
      <w:proofErr w:type="spellEnd"/>
      <w:r w:rsidRPr="00FF4BEA">
        <w:rPr>
          <w:sz w:val="28"/>
          <w:szCs w:val="28"/>
        </w:rPr>
        <w:t xml:space="preserve"> муниципальный округ»</w:t>
      </w:r>
    </w:p>
    <w:p w:rsidR="00FF4BEA" w:rsidRPr="00FF4BEA" w:rsidRDefault="00FF4BEA" w:rsidP="00FF4BEA">
      <w:pPr>
        <w:rPr>
          <w:sz w:val="28"/>
          <w:szCs w:val="28"/>
        </w:rPr>
      </w:pPr>
      <w:r w:rsidRPr="00FF4BEA">
        <w:rPr>
          <w:sz w:val="28"/>
          <w:szCs w:val="28"/>
        </w:rPr>
        <w:t xml:space="preserve"> Смоленской области                                                                             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F4BEA" w:rsidRDefault="00FF4BE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FF4BEA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C28" w:rsidRDefault="00F14C28">
      <w:r>
        <w:separator/>
      </w:r>
    </w:p>
  </w:endnote>
  <w:endnote w:type="continuationSeparator" w:id="0">
    <w:p w:rsidR="00F14C28" w:rsidRDefault="00F1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C28" w:rsidRDefault="00F14C28">
      <w:r>
        <w:separator/>
      </w:r>
    </w:p>
  </w:footnote>
  <w:footnote w:type="continuationSeparator" w:id="0">
    <w:p w:rsidR="00F14C28" w:rsidRDefault="00F14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865860"/>
      <w:docPartObj>
        <w:docPartGallery w:val="Page Numbers (Top of Page)"/>
        <w:docPartUnique/>
      </w:docPartObj>
    </w:sdtPr>
    <w:sdtEndPr/>
    <w:sdtContent>
      <w:p w:rsidR="006F09E5" w:rsidRDefault="006F09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3ED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0D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3BC2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29FC"/>
    <w:rsid w:val="009E0E45"/>
    <w:rsid w:val="009F0BE7"/>
    <w:rsid w:val="009F14D5"/>
    <w:rsid w:val="009F20A9"/>
    <w:rsid w:val="009F2E47"/>
    <w:rsid w:val="009F54A1"/>
    <w:rsid w:val="009F5F92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17B32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1A85"/>
    <w:rsid w:val="00CC6485"/>
    <w:rsid w:val="00CD1040"/>
    <w:rsid w:val="00CD7550"/>
    <w:rsid w:val="00CE0F74"/>
    <w:rsid w:val="00CE256B"/>
    <w:rsid w:val="00CE263C"/>
    <w:rsid w:val="00CE35DA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B5"/>
    <w:rsid w:val="00EE47D5"/>
    <w:rsid w:val="00EE5053"/>
    <w:rsid w:val="00EF4A2E"/>
    <w:rsid w:val="00F0045E"/>
    <w:rsid w:val="00F064A9"/>
    <w:rsid w:val="00F104EF"/>
    <w:rsid w:val="00F13477"/>
    <w:rsid w:val="00F14C28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4BEA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03D6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2025-05-19T07:20:00Z</cp:lastPrinted>
  <dcterms:created xsi:type="dcterms:W3CDTF">2025-05-22T09:03:00Z</dcterms:created>
  <dcterms:modified xsi:type="dcterms:W3CDTF">2025-05-22T09:03:00Z</dcterms:modified>
</cp:coreProperties>
</file>