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322D5">
        <w:rPr>
          <w:sz w:val="28"/>
          <w:szCs w:val="28"/>
          <w:u w:val="single"/>
        </w:rPr>
        <w:t>15.05.2025г.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322D5">
        <w:rPr>
          <w:sz w:val="28"/>
          <w:szCs w:val="28"/>
        </w:rPr>
        <w:t xml:space="preserve"> 428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7"/>
      </w:tblGrid>
      <w:tr w:rsidR="00A316F1" w:rsidRPr="00A316F1" w:rsidTr="00D608CE">
        <w:tc>
          <w:tcPr>
            <w:tcW w:w="5070" w:type="dxa"/>
            <w:hideMark/>
          </w:tcPr>
          <w:p w:rsidR="00A316F1" w:rsidRPr="00A316F1" w:rsidRDefault="00A316F1" w:rsidP="00A316F1">
            <w:pPr>
              <w:ind w:left="-105" w:right="285"/>
              <w:jc w:val="both"/>
              <w:rPr>
                <w:sz w:val="28"/>
                <w:szCs w:val="28"/>
              </w:rPr>
            </w:pPr>
            <w:r w:rsidRPr="00A316F1">
              <w:rPr>
                <w:sz w:val="28"/>
                <w:szCs w:val="28"/>
              </w:rPr>
              <w:t xml:space="preserve">О передаче жилого помещения, находящегося в собственности муниципального образования «Шумячский муниципальный округ» Смоленской области в собственность гражданке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A316F1">
              <w:rPr>
                <w:sz w:val="28"/>
                <w:szCs w:val="28"/>
              </w:rPr>
              <w:t>М.С. Старовойтовой</w:t>
            </w:r>
          </w:p>
        </w:tc>
        <w:tc>
          <w:tcPr>
            <w:tcW w:w="5352" w:type="dxa"/>
          </w:tcPr>
          <w:p w:rsidR="00A316F1" w:rsidRPr="00A316F1" w:rsidRDefault="00A316F1" w:rsidP="00A316F1">
            <w:pPr>
              <w:jc w:val="both"/>
              <w:rPr>
                <w:sz w:val="28"/>
                <w:szCs w:val="28"/>
              </w:rPr>
            </w:pPr>
          </w:p>
        </w:tc>
      </w:tr>
    </w:tbl>
    <w:p w:rsidR="00A316F1" w:rsidRPr="00A316F1" w:rsidRDefault="00A316F1" w:rsidP="00A316F1">
      <w:pPr>
        <w:jc w:val="both"/>
        <w:rPr>
          <w:sz w:val="28"/>
          <w:szCs w:val="28"/>
        </w:rPr>
      </w:pPr>
    </w:p>
    <w:p w:rsidR="00A316F1" w:rsidRPr="00A316F1" w:rsidRDefault="00A316F1" w:rsidP="00A316F1">
      <w:pPr>
        <w:jc w:val="both"/>
        <w:rPr>
          <w:sz w:val="26"/>
          <w:szCs w:val="26"/>
        </w:rPr>
      </w:pPr>
    </w:p>
    <w:p w:rsidR="00ED7931" w:rsidRDefault="00A316F1" w:rsidP="000F6AFE">
      <w:pPr>
        <w:jc w:val="both"/>
        <w:rPr>
          <w:sz w:val="28"/>
          <w:szCs w:val="28"/>
        </w:rPr>
      </w:pPr>
      <w:r w:rsidRPr="00A316F1">
        <w:rPr>
          <w:sz w:val="28"/>
          <w:szCs w:val="28"/>
        </w:rPr>
        <w:t xml:space="preserve">            </w:t>
      </w:r>
      <w:bookmarkStart w:id="0" w:name="_GoBack"/>
      <w:bookmarkEnd w:id="0"/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D7931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B52" w:rsidRDefault="00BC4B52">
      <w:r>
        <w:separator/>
      </w:r>
    </w:p>
  </w:endnote>
  <w:endnote w:type="continuationSeparator" w:id="0">
    <w:p w:rsidR="00BC4B52" w:rsidRDefault="00BC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B52" w:rsidRDefault="00BC4B52">
      <w:r>
        <w:separator/>
      </w:r>
    </w:p>
  </w:footnote>
  <w:footnote w:type="continuationSeparator" w:id="0">
    <w:p w:rsidR="00BC4B52" w:rsidRDefault="00BC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65860"/>
      <w:docPartObj>
        <w:docPartGallery w:val="Page Numbers (Top of Page)"/>
        <w:docPartUnique/>
      </w:docPartObj>
    </w:sdtPr>
    <w:sdtEndPr/>
    <w:sdtContent>
      <w:p w:rsidR="006F09E5" w:rsidRDefault="006F09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0F6AFE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0251"/>
    <w:rsid w:val="002151B2"/>
    <w:rsid w:val="00227CDC"/>
    <w:rsid w:val="00227F33"/>
    <w:rsid w:val="002322D5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4B5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02FA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3D7B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16F1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4B52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2025-05-12T14:22:00Z</cp:lastPrinted>
  <dcterms:created xsi:type="dcterms:W3CDTF">2025-05-22T08:33:00Z</dcterms:created>
  <dcterms:modified xsi:type="dcterms:W3CDTF">2025-05-22T09:46:00Z</dcterms:modified>
</cp:coreProperties>
</file>