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440A73" w14:textId="77777777" w:rsidR="00DE1377" w:rsidRPr="00DE1377" w:rsidRDefault="00DE1377" w:rsidP="00DE1377">
      <w:pPr>
        <w:jc w:val="center"/>
        <w:rPr>
          <w:sz w:val="28"/>
        </w:rPr>
      </w:pPr>
      <w:r w:rsidRPr="00DE1377">
        <w:rPr>
          <w:b/>
          <w:noProof/>
          <w:sz w:val="28"/>
        </w:rPr>
        <w:drawing>
          <wp:inline distT="0" distB="0" distL="0" distR="0" wp14:anchorId="5514BA1A" wp14:editId="17345509">
            <wp:extent cx="809625" cy="866775"/>
            <wp:effectExtent l="0" t="0" r="0" b="0"/>
            <wp:docPr id="2" name="Рисунок 2" descr="Буфер обмена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Буфер обмена0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9625" cy="866775"/>
                    </a:xfrm>
                    <a:prstGeom prst="rect">
                      <a:avLst/>
                    </a:prstGeom>
                    <a:noFill/>
                    <a:ln>
                      <a:noFill/>
                    </a:ln>
                  </pic:spPr>
                </pic:pic>
              </a:graphicData>
            </a:graphic>
          </wp:inline>
        </w:drawing>
      </w:r>
    </w:p>
    <w:p w14:paraId="7451BC55" w14:textId="77777777" w:rsidR="00DE1377" w:rsidRPr="00DE1377" w:rsidRDefault="00DE1377" w:rsidP="00DE1377">
      <w:pPr>
        <w:spacing w:line="360" w:lineRule="auto"/>
        <w:jc w:val="center"/>
        <w:rPr>
          <w:b/>
          <w:sz w:val="28"/>
          <w:szCs w:val="28"/>
        </w:rPr>
      </w:pPr>
    </w:p>
    <w:p w14:paraId="7EB311EB" w14:textId="77777777" w:rsidR="00DE1377" w:rsidRPr="00DE1377" w:rsidRDefault="00DE1377" w:rsidP="00DE1377">
      <w:pPr>
        <w:jc w:val="center"/>
        <w:rPr>
          <w:b/>
          <w:sz w:val="28"/>
        </w:rPr>
      </w:pPr>
      <w:r w:rsidRPr="00DE1377">
        <w:rPr>
          <w:b/>
          <w:sz w:val="28"/>
        </w:rPr>
        <w:t xml:space="preserve">АДМИНИСТРАЦИЯ  МУНИЦИПАЛЬНОГО  ОБРАЗОВАНИЯ </w:t>
      </w:r>
    </w:p>
    <w:p w14:paraId="36C36D1E" w14:textId="77777777" w:rsidR="00DE1377" w:rsidRPr="00DE1377" w:rsidRDefault="00DE1377" w:rsidP="00DE1377">
      <w:pPr>
        <w:jc w:val="center"/>
        <w:rPr>
          <w:b/>
          <w:sz w:val="28"/>
        </w:rPr>
      </w:pPr>
      <w:r w:rsidRPr="00DE1377">
        <w:rPr>
          <w:b/>
          <w:sz w:val="28"/>
        </w:rPr>
        <w:t xml:space="preserve">«ШУМЯЧСКИЙ МУНИЦИПАЛЬНЫЙ ОКРУГ» </w:t>
      </w:r>
    </w:p>
    <w:p w14:paraId="023DDE69" w14:textId="77777777" w:rsidR="00DE1377" w:rsidRPr="00DE1377" w:rsidRDefault="00DE1377" w:rsidP="00DE1377">
      <w:pPr>
        <w:jc w:val="center"/>
        <w:rPr>
          <w:b/>
          <w:sz w:val="32"/>
        </w:rPr>
      </w:pPr>
      <w:r w:rsidRPr="00DE1377">
        <w:rPr>
          <w:b/>
          <w:sz w:val="28"/>
        </w:rPr>
        <w:t>СМОЛЕНСКОЙ  ОБЛАСТИ</w:t>
      </w:r>
    </w:p>
    <w:p w14:paraId="1A8A12B3" w14:textId="77777777" w:rsidR="00DE1377" w:rsidRPr="00DE1377" w:rsidRDefault="00DE1377" w:rsidP="00DE1377">
      <w:pPr>
        <w:jc w:val="center"/>
        <w:rPr>
          <w:b/>
        </w:rPr>
      </w:pPr>
    </w:p>
    <w:p w14:paraId="3DFC2B7B" w14:textId="77777777" w:rsidR="00DE1377" w:rsidRPr="00DE1377" w:rsidRDefault="00DE1377" w:rsidP="00DE1377">
      <w:pPr>
        <w:tabs>
          <w:tab w:val="left" w:pos="7655"/>
        </w:tabs>
        <w:jc w:val="center"/>
        <w:rPr>
          <w:b/>
          <w:sz w:val="28"/>
        </w:rPr>
      </w:pPr>
      <w:r w:rsidRPr="00DE1377">
        <w:rPr>
          <w:b/>
          <w:sz w:val="28"/>
        </w:rPr>
        <w:t>П О С Т А Н О В Л Е Н И Е</w:t>
      </w:r>
    </w:p>
    <w:p w14:paraId="0E1CDEFC" w14:textId="77777777" w:rsidR="00DE1377" w:rsidRPr="00DE1377" w:rsidRDefault="00DE1377" w:rsidP="00DE1377">
      <w:pPr>
        <w:tabs>
          <w:tab w:val="left" w:pos="7655"/>
        </w:tabs>
        <w:rPr>
          <w:sz w:val="28"/>
        </w:rPr>
      </w:pPr>
    </w:p>
    <w:p w14:paraId="04A32019" w14:textId="261FDDCB" w:rsidR="00DE1377" w:rsidRPr="00DE1377" w:rsidRDefault="00DE1377" w:rsidP="00DE1377">
      <w:pPr>
        <w:rPr>
          <w:sz w:val="28"/>
          <w:szCs w:val="28"/>
          <w:u w:val="single"/>
        </w:rPr>
      </w:pPr>
      <w:r w:rsidRPr="00DE1377">
        <w:rPr>
          <w:sz w:val="28"/>
          <w:szCs w:val="28"/>
        </w:rPr>
        <w:t>от</w:t>
      </w:r>
      <w:r w:rsidRPr="00DE1377">
        <w:rPr>
          <w:sz w:val="28"/>
          <w:szCs w:val="28"/>
          <w:u w:val="single"/>
        </w:rPr>
        <w:t xml:space="preserve"> </w:t>
      </w:r>
      <w:r w:rsidR="000D2B2D">
        <w:rPr>
          <w:sz w:val="28"/>
          <w:szCs w:val="28"/>
          <w:u w:val="single"/>
        </w:rPr>
        <w:t>10.06.2026г.</w:t>
      </w:r>
      <w:r w:rsidRPr="00DE1377">
        <w:rPr>
          <w:sz w:val="28"/>
          <w:szCs w:val="28"/>
          <w:u w:val="single"/>
        </w:rPr>
        <w:t xml:space="preserve"> </w:t>
      </w:r>
      <w:r w:rsidRPr="00DE1377">
        <w:rPr>
          <w:sz w:val="28"/>
          <w:szCs w:val="28"/>
        </w:rPr>
        <w:t>№</w:t>
      </w:r>
      <w:r w:rsidR="000D2B2D">
        <w:rPr>
          <w:sz w:val="28"/>
          <w:szCs w:val="28"/>
        </w:rPr>
        <w:t xml:space="preserve"> 419</w:t>
      </w:r>
    </w:p>
    <w:p w14:paraId="01131B8E" w14:textId="77777777" w:rsidR="00DE1377" w:rsidRPr="00DE1377" w:rsidRDefault="00DE1377" w:rsidP="00DE1377">
      <w:pPr>
        <w:tabs>
          <w:tab w:val="left" w:pos="7655"/>
        </w:tabs>
        <w:rPr>
          <w:sz w:val="28"/>
          <w:szCs w:val="28"/>
        </w:rPr>
      </w:pPr>
      <w:r w:rsidRPr="00DE1377">
        <w:t xml:space="preserve">          </w:t>
      </w:r>
      <w:r w:rsidRPr="00DE1377">
        <w:rPr>
          <w:sz w:val="28"/>
          <w:szCs w:val="28"/>
        </w:rPr>
        <w:t>пгт. Шумячи</w:t>
      </w:r>
    </w:p>
    <w:p w14:paraId="0033E911" w14:textId="77777777" w:rsidR="003F7AB0" w:rsidRDefault="003F7AB0" w:rsidP="003F7AB0">
      <w:pPr>
        <w:jc w:val="center"/>
        <w:rPr>
          <w:b/>
          <w:sz w:val="28"/>
          <w:szCs w:val="28"/>
        </w:rPr>
      </w:pPr>
    </w:p>
    <w:tbl>
      <w:tblPr>
        <w:tblW w:w="0" w:type="auto"/>
        <w:tblLook w:val="01E0" w:firstRow="1" w:lastRow="1" w:firstColumn="1" w:lastColumn="1" w:noHBand="0" w:noVBand="0"/>
      </w:tblPr>
      <w:tblGrid>
        <w:gridCol w:w="4594"/>
        <w:gridCol w:w="4761"/>
      </w:tblGrid>
      <w:tr w:rsidR="003F7AB0" w14:paraId="3A031451" w14:textId="77777777" w:rsidTr="00DE1377">
        <w:tc>
          <w:tcPr>
            <w:tcW w:w="4594" w:type="dxa"/>
            <w:hideMark/>
          </w:tcPr>
          <w:p w14:paraId="6B2F02A9" w14:textId="77777777" w:rsidR="003F7AB0" w:rsidRDefault="003F7AB0">
            <w:pPr>
              <w:ind w:left="-105" w:right="165"/>
              <w:jc w:val="both"/>
              <w:rPr>
                <w:sz w:val="28"/>
                <w:szCs w:val="28"/>
              </w:rPr>
            </w:pPr>
            <w:r>
              <w:rPr>
                <w:sz w:val="28"/>
                <w:szCs w:val="28"/>
              </w:rPr>
              <w:t>О создании Комиссии по землепользованию и застройке муниципального образования «Шумячский муниципальный округ» Смоленской области</w:t>
            </w:r>
          </w:p>
          <w:p w14:paraId="78F0B629" w14:textId="38BDF395" w:rsidR="003F7AB0" w:rsidRDefault="003F7AB0" w:rsidP="003F7AB0">
            <w:pPr>
              <w:ind w:left="-105" w:right="165"/>
              <w:jc w:val="both"/>
              <w:rPr>
                <w:sz w:val="28"/>
                <w:szCs w:val="28"/>
              </w:rPr>
            </w:pPr>
          </w:p>
        </w:tc>
        <w:tc>
          <w:tcPr>
            <w:tcW w:w="4761" w:type="dxa"/>
          </w:tcPr>
          <w:p w14:paraId="45892952" w14:textId="77777777" w:rsidR="003F7AB0" w:rsidRDefault="003F7AB0">
            <w:pPr>
              <w:jc w:val="center"/>
              <w:rPr>
                <w:sz w:val="28"/>
                <w:szCs w:val="28"/>
              </w:rPr>
            </w:pPr>
          </w:p>
        </w:tc>
      </w:tr>
    </w:tbl>
    <w:p w14:paraId="1A258001" w14:textId="197A8FAD" w:rsidR="00296094" w:rsidRDefault="00296094"/>
    <w:p w14:paraId="0DE6A828" w14:textId="64CDC4DF" w:rsidR="003F7AB0" w:rsidRPr="003F7AB0" w:rsidRDefault="003F7AB0" w:rsidP="003F7AB0"/>
    <w:p w14:paraId="5DC24A63" w14:textId="00C210F0" w:rsidR="003F7AB0" w:rsidRDefault="003F7AB0" w:rsidP="00DE1377">
      <w:pPr>
        <w:tabs>
          <w:tab w:val="left" w:pos="709"/>
        </w:tabs>
        <w:jc w:val="both"/>
        <w:rPr>
          <w:sz w:val="28"/>
          <w:szCs w:val="28"/>
        </w:rPr>
      </w:pPr>
      <w:r>
        <w:t xml:space="preserve">            </w:t>
      </w:r>
      <w:r>
        <w:rPr>
          <w:sz w:val="28"/>
          <w:szCs w:val="28"/>
        </w:rPr>
        <w:t xml:space="preserve">В соответствии с Градостроительным кодексом Российской Федерации, Федеральным законом от 06.10.2003г. № 131-ФЗ «Об общих принципах организации местного самоуправления в Российской Федерации», Уставом муниципального образования «Шумячский муниципальный округ» Смоленской области, </w:t>
      </w:r>
    </w:p>
    <w:p w14:paraId="01AC98C7" w14:textId="77777777" w:rsidR="003F7AB0" w:rsidRDefault="003F7AB0" w:rsidP="003F7AB0">
      <w:pPr>
        <w:jc w:val="both"/>
        <w:rPr>
          <w:sz w:val="28"/>
          <w:szCs w:val="28"/>
        </w:rPr>
      </w:pPr>
      <w:r>
        <w:rPr>
          <w:sz w:val="28"/>
          <w:szCs w:val="28"/>
        </w:rPr>
        <w:tab/>
        <w:t>Администрация муниципального образования «Шумячский муниципальный округ» Смоленской области</w:t>
      </w:r>
    </w:p>
    <w:p w14:paraId="556DB17B" w14:textId="77777777" w:rsidR="003F7AB0" w:rsidRDefault="003F7AB0" w:rsidP="003F7AB0">
      <w:pPr>
        <w:jc w:val="both"/>
        <w:rPr>
          <w:sz w:val="28"/>
          <w:szCs w:val="28"/>
        </w:rPr>
      </w:pPr>
    </w:p>
    <w:p w14:paraId="6C3E9573" w14:textId="77777777" w:rsidR="003F7AB0" w:rsidRDefault="003F7AB0" w:rsidP="003F7AB0">
      <w:pPr>
        <w:jc w:val="both"/>
        <w:rPr>
          <w:sz w:val="28"/>
          <w:szCs w:val="28"/>
        </w:rPr>
      </w:pPr>
      <w:r>
        <w:rPr>
          <w:sz w:val="28"/>
          <w:szCs w:val="28"/>
        </w:rPr>
        <w:t xml:space="preserve"> </w:t>
      </w:r>
      <w:r>
        <w:rPr>
          <w:sz w:val="28"/>
          <w:szCs w:val="28"/>
        </w:rPr>
        <w:tab/>
        <w:t>П О С Т А Н О В Л Я Е Т:</w:t>
      </w:r>
    </w:p>
    <w:p w14:paraId="37F83E7C" w14:textId="77777777" w:rsidR="003F7AB0" w:rsidRDefault="003F7AB0" w:rsidP="003F7AB0">
      <w:pPr>
        <w:jc w:val="both"/>
        <w:rPr>
          <w:sz w:val="28"/>
          <w:szCs w:val="28"/>
        </w:rPr>
      </w:pPr>
    </w:p>
    <w:p w14:paraId="4981EF7E" w14:textId="77777777" w:rsidR="003F7AB0" w:rsidRDefault="003F7AB0" w:rsidP="003F7AB0">
      <w:pPr>
        <w:jc w:val="both"/>
        <w:rPr>
          <w:sz w:val="28"/>
          <w:szCs w:val="28"/>
        </w:rPr>
      </w:pPr>
      <w:r>
        <w:rPr>
          <w:sz w:val="28"/>
          <w:szCs w:val="28"/>
        </w:rPr>
        <w:tab/>
        <w:t>1. Создать Комиссию по землепользованию и застройке муниципального образования «Шумячский муниципальный округ» Смоленской области в составе:</w:t>
      </w:r>
    </w:p>
    <w:p w14:paraId="18CD8373" w14:textId="77777777" w:rsidR="003F7AB0" w:rsidRPr="00DE1377" w:rsidRDefault="003F7AB0" w:rsidP="003F7AB0">
      <w:pPr>
        <w:jc w:val="both"/>
        <w:rPr>
          <w:sz w:val="28"/>
          <w:szCs w:val="28"/>
        </w:rPr>
      </w:pPr>
    </w:p>
    <w:tbl>
      <w:tblPr>
        <w:tblW w:w="9923" w:type="dxa"/>
        <w:tblInd w:w="-142" w:type="dxa"/>
        <w:tblLook w:val="04A0" w:firstRow="1" w:lastRow="0" w:firstColumn="1" w:lastColumn="0" w:noHBand="0" w:noVBand="1"/>
      </w:tblPr>
      <w:tblGrid>
        <w:gridCol w:w="3119"/>
        <w:gridCol w:w="310"/>
        <w:gridCol w:w="6494"/>
      </w:tblGrid>
      <w:tr w:rsidR="003F7AB0" w:rsidRPr="00DE1377" w14:paraId="7095574A" w14:textId="77777777" w:rsidTr="003F7AB0">
        <w:tc>
          <w:tcPr>
            <w:tcW w:w="3119" w:type="dxa"/>
            <w:hideMark/>
          </w:tcPr>
          <w:p w14:paraId="1F38A1FB" w14:textId="77777777" w:rsidR="003F7AB0" w:rsidRPr="00DE1377" w:rsidRDefault="003F7AB0">
            <w:pPr>
              <w:jc w:val="both"/>
              <w:rPr>
                <w:sz w:val="28"/>
              </w:rPr>
            </w:pPr>
            <w:r w:rsidRPr="00DE1377">
              <w:rPr>
                <w:sz w:val="28"/>
              </w:rPr>
              <w:t xml:space="preserve">Дмитриева </w:t>
            </w:r>
          </w:p>
          <w:p w14:paraId="5AAACD6F" w14:textId="77777777" w:rsidR="003F7AB0" w:rsidRPr="00DE1377" w:rsidRDefault="003F7AB0">
            <w:pPr>
              <w:jc w:val="both"/>
              <w:rPr>
                <w:sz w:val="28"/>
              </w:rPr>
            </w:pPr>
            <w:r w:rsidRPr="00DE1377">
              <w:rPr>
                <w:sz w:val="28"/>
              </w:rPr>
              <w:t>Наталья Михайловна</w:t>
            </w:r>
          </w:p>
        </w:tc>
        <w:tc>
          <w:tcPr>
            <w:tcW w:w="310" w:type="dxa"/>
            <w:hideMark/>
          </w:tcPr>
          <w:p w14:paraId="6597FE74" w14:textId="77777777" w:rsidR="003F7AB0" w:rsidRPr="00DE1377" w:rsidRDefault="003F7AB0">
            <w:pPr>
              <w:jc w:val="both"/>
              <w:rPr>
                <w:sz w:val="28"/>
              </w:rPr>
            </w:pPr>
            <w:r w:rsidRPr="00DE1377">
              <w:rPr>
                <w:sz w:val="28"/>
              </w:rPr>
              <w:t>-</w:t>
            </w:r>
          </w:p>
        </w:tc>
        <w:tc>
          <w:tcPr>
            <w:tcW w:w="6494" w:type="dxa"/>
            <w:vAlign w:val="center"/>
            <w:hideMark/>
          </w:tcPr>
          <w:p w14:paraId="4E3192F4" w14:textId="77777777" w:rsidR="003F7AB0" w:rsidRPr="00DE1377" w:rsidRDefault="003F7AB0">
            <w:pPr>
              <w:jc w:val="both"/>
              <w:rPr>
                <w:sz w:val="28"/>
              </w:rPr>
            </w:pPr>
            <w:r w:rsidRPr="00DE1377">
              <w:rPr>
                <w:sz w:val="28"/>
              </w:rPr>
              <w:t>заместитель Главы муниципального образования «Шумячский муниципальный округ» Смоленской области, председатель Комиссии;</w:t>
            </w:r>
          </w:p>
          <w:p w14:paraId="13098DE5" w14:textId="730CD418" w:rsidR="003F7AB0" w:rsidRPr="00DE1377" w:rsidRDefault="003F7AB0">
            <w:pPr>
              <w:jc w:val="both"/>
              <w:rPr>
                <w:sz w:val="28"/>
              </w:rPr>
            </w:pPr>
          </w:p>
        </w:tc>
      </w:tr>
      <w:tr w:rsidR="003F7AB0" w:rsidRPr="00DE1377" w14:paraId="1D775C40" w14:textId="77777777" w:rsidTr="003F7AB0">
        <w:tc>
          <w:tcPr>
            <w:tcW w:w="3119" w:type="dxa"/>
            <w:hideMark/>
          </w:tcPr>
          <w:p w14:paraId="1C585133" w14:textId="77777777" w:rsidR="003F7AB0" w:rsidRPr="00DE1377" w:rsidRDefault="003F7AB0">
            <w:pPr>
              <w:jc w:val="both"/>
              <w:rPr>
                <w:sz w:val="28"/>
              </w:rPr>
            </w:pPr>
          </w:p>
          <w:p w14:paraId="1F77EFCC" w14:textId="1C985DEF" w:rsidR="003F7AB0" w:rsidRPr="00DE1377" w:rsidRDefault="003F7AB0">
            <w:pPr>
              <w:jc w:val="both"/>
              <w:rPr>
                <w:sz w:val="28"/>
              </w:rPr>
            </w:pPr>
            <w:r w:rsidRPr="00DE1377">
              <w:rPr>
                <w:sz w:val="28"/>
              </w:rPr>
              <w:t xml:space="preserve">Горлачева </w:t>
            </w:r>
          </w:p>
          <w:p w14:paraId="3EBA3014" w14:textId="610BC1D3" w:rsidR="003F7AB0" w:rsidRPr="00DE1377" w:rsidRDefault="003F7AB0">
            <w:pPr>
              <w:jc w:val="both"/>
              <w:rPr>
                <w:sz w:val="28"/>
              </w:rPr>
            </w:pPr>
            <w:r w:rsidRPr="00DE1377">
              <w:rPr>
                <w:sz w:val="28"/>
              </w:rPr>
              <w:t>Мария Александровна</w:t>
            </w:r>
          </w:p>
        </w:tc>
        <w:tc>
          <w:tcPr>
            <w:tcW w:w="310" w:type="dxa"/>
            <w:hideMark/>
          </w:tcPr>
          <w:p w14:paraId="5BFB99A5" w14:textId="77777777" w:rsidR="003F7AB0" w:rsidRPr="00DE1377" w:rsidRDefault="003F7AB0">
            <w:pPr>
              <w:jc w:val="both"/>
              <w:rPr>
                <w:sz w:val="28"/>
              </w:rPr>
            </w:pPr>
          </w:p>
          <w:p w14:paraId="07D34BBB" w14:textId="032FCDEC" w:rsidR="003F7AB0" w:rsidRPr="00DE1377" w:rsidRDefault="003F7AB0">
            <w:pPr>
              <w:jc w:val="both"/>
              <w:rPr>
                <w:sz w:val="28"/>
              </w:rPr>
            </w:pPr>
            <w:r w:rsidRPr="00DE1377">
              <w:rPr>
                <w:sz w:val="28"/>
              </w:rPr>
              <w:t>-</w:t>
            </w:r>
          </w:p>
        </w:tc>
        <w:tc>
          <w:tcPr>
            <w:tcW w:w="6494" w:type="dxa"/>
            <w:vAlign w:val="center"/>
            <w:hideMark/>
          </w:tcPr>
          <w:p w14:paraId="2C513BC1" w14:textId="77777777" w:rsidR="003F7AB0" w:rsidRPr="00DE1377" w:rsidRDefault="003F7AB0">
            <w:pPr>
              <w:jc w:val="both"/>
              <w:rPr>
                <w:sz w:val="28"/>
              </w:rPr>
            </w:pPr>
          </w:p>
          <w:p w14:paraId="500CFDF4" w14:textId="5E4230A6" w:rsidR="003F7AB0" w:rsidRPr="00DE1377" w:rsidRDefault="003F7AB0">
            <w:pPr>
              <w:jc w:val="both"/>
              <w:rPr>
                <w:sz w:val="28"/>
              </w:rPr>
            </w:pPr>
            <w:r w:rsidRPr="00DE1377">
              <w:rPr>
                <w:sz w:val="28"/>
              </w:rPr>
              <w:t>начальник Отдела по строительству, капитальному ремонту, жилищно-коммунальному и дорожному хозяйству Администрации муниципального образования «Шумячский муниципальный округ» Смоленской области, заместитель председателя Комиссии;</w:t>
            </w:r>
          </w:p>
        </w:tc>
      </w:tr>
      <w:tr w:rsidR="003F7AB0" w:rsidRPr="00DE1377" w14:paraId="5A653010" w14:textId="77777777" w:rsidTr="003F7AB0">
        <w:tc>
          <w:tcPr>
            <w:tcW w:w="3119" w:type="dxa"/>
            <w:hideMark/>
          </w:tcPr>
          <w:p w14:paraId="03ABD7EA" w14:textId="77777777" w:rsidR="003F7AB0" w:rsidRPr="00DE1377" w:rsidRDefault="003F7AB0">
            <w:pPr>
              <w:jc w:val="both"/>
              <w:rPr>
                <w:sz w:val="28"/>
              </w:rPr>
            </w:pPr>
            <w:r w:rsidRPr="00DE1377">
              <w:rPr>
                <w:sz w:val="28"/>
              </w:rPr>
              <w:lastRenderedPageBreak/>
              <w:t xml:space="preserve">Богрянцева </w:t>
            </w:r>
          </w:p>
          <w:p w14:paraId="7286D058" w14:textId="77777777" w:rsidR="003F7AB0" w:rsidRPr="00DE1377" w:rsidRDefault="003F7AB0">
            <w:pPr>
              <w:jc w:val="both"/>
              <w:rPr>
                <w:sz w:val="28"/>
              </w:rPr>
            </w:pPr>
            <w:r w:rsidRPr="00DE1377">
              <w:rPr>
                <w:sz w:val="28"/>
              </w:rPr>
              <w:t>Светлана Владимировна</w:t>
            </w:r>
          </w:p>
        </w:tc>
        <w:tc>
          <w:tcPr>
            <w:tcW w:w="310" w:type="dxa"/>
            <w:hideMark/>
          </w:tcPr>
          <w:p w14:paraId="38F3C3D8" w14:textId="77777777" w:rsidR="003F7AB0" w:rsidRPr="00DE1377" w:rsidRDefault="003F7AB0">
            <w:pPr>
              <w:jc w:val="both"/>
              <w:rPr>
                <w:sz w:val="28"/>
              </w:rPr>
            </w:pPr>
            <w:r w:rsidRPr="00DE1377">
              <w:rPr>
                <w:sz w:val="28"/>
              </w:rPr>
              <w:t>-</w:t>
            </w:r>
          </w:p>
        </w:tc>
        <w:tc>
          <w:tcPr>
            <w:tcW w:w="6494" w:type="dxa"/>
            <w:vAlign w:val="center"/>
            <w:hideMark/>
          </w:tcPr>
          <w:p w14:paraId="7AAD0351" w14:textId="4E6D276C" w:rsidR="003F7AB0" w:rsidRPr="00DE1377" w:rsidRDefault="003F7AB0">
            <w:pPr>
              <w:jc w:val="both"/>
              <w:rPr>
                <w:sz w:val="28"/>
              </w:rPr>
            </w:pPr>
            <w:r w:rsidRPr="00DE1377">
              <w:rPr>
                <w:sz w:val="28"/>
              </w:rPr>
              <w:t>главный специалист Отдела по строительству, капитальному ремонту, жилищно-коммунальному и дорожному хозяйству Администрации муниципального образования «Шумячский муниципальный округ» Смоленской области, секретарь Комиссии;</w:t>
            </w:r>
          </w:p>
        </w:tc>
      </w:tr>
      <w:tr w:rsidR="003F7AB0" w:rsidRPr="00DE1377" w14:paraId="4437B442" w14:textId="77777777" w:rsidTr="003F7AB0">
        <w:tc>
          <w:tcPr>
            <w:tcW w:w="3119" w:type="dxa"/>
            <w:hideMark/>
          </w:tcPr>
          <w:p w14:paraId="76F1B68B" w14:textId="77777777" w:rsidR="003F7AB0" w:rsidRPr="00DE1377" w:rsidRDefault="003F7AB0">
            <w:pPr>
              <w:jc w:val="both"/>
              <w:rPr>
                <w:sz w:val="28"/>
              </w:rPr>
            </w:pPr>
          </w:p>
        </w:tc>
        <w:tc>
          <w:tcPr>
            <w:tcW w:w="310" w:type="dxa"/>
            <w:hideMark/>
          </w:tcPr>
          <w:p w14:paraId="31F4DF71" w14:textId="77777777" w:rsidR="003F7AB0" w:rsidRPr="00DE1377" w:rsidRDefault="003F7AB0">
            <w:pPr>
              <w:jc w:val="both"/>
              <w:rPr>
                <w:sz w:val="28"/>
              </w:rPr>
            </w:pPr>
          </w:p>
        </w:tc>
        <w:tc>
          <w:tcPr>
            <w:tcW w:w="6494" w:type="dxa"/>
            <w:vAlign w:val="center"/>
            <w:hideMark/>
          </w:tcPr>
          <w:p w14:paraId="1A2CD017" w14:textId="77777777" w:rsidR="003F7AB0" w:rsidRPr="00DE1377" w:rsidRDefault="003F7AB0">
            <w:pPr>
              <w:jc w:val="both"/>
              <w:rPr>
                <w:sz w:val="28"/>
              </w:rPr>
            </w:pPr>
          </w:p>
        </w:tc>
      </w:tr>
      <w:tr w:rsidR="003F7AB0" w:rsidRPr="00DE1377" w14:paraId="4DF4E268" w14:textId="77777777" w:rsidTr="003F7AB0">
        <w:tc>
          <w:tcPr>
            <w:tcW w:w="9923" w:type="dxa"/>
            <w:gridSpan w:val="3"/>
            <w:hideMark/>
          </w:tcPr>
          <w:p w14:paraId="2C8F3D0C" w14:textId="77777777" w:rsidR="00783FCA" w:rsidRPr="00DE1377" w:rsidRDefault="00783FCA">
            <w:pPr>
              <w:jc w:val="center"/>
              <w:rPr>
                <w:sz w:val="28"/>
              </w:rPr>
            </w:pPr>
          </w:p>
          <w:p w14:paraId="280B20C5" w14:textId="34B8B1F1" w:rsidR="003F7AB0" w:rsidRPr="00DE1377" w:rsidRDefault="003F7AB0">
            <w:pPr>
              <w:jc w:val="center"/>
              <w:rPr>
                <w:sz w:val="28"/>
              </w:rPr>
            </w:pPr>
            <w:r w:rsidRPr="00DE1377">
              <w:rPr>
                <w:sz w:val="28"/>
              </w:rPr>
              <w:t>Члены Комиссии:</w:t>
            </w:r>
          </w:p>
        </w:tc>
      </w:tr>
      <w:tr w:rsidR="003F7AB0" w:rsidRPr="00DE1377" w14:paraId="33F616CE" w14:textId="77777777" w:rsidTr="003F7AB0">
        <w:tc>
          <w:tcPr>
            <w:tcW w:w="3119" w:type="dxa"/>
          </w:tcPr>
          <w:p w14:paraId="469E9C81" w14:textId="77777777" w:rsidR="003F7AB0" w:rsidRPr="00DE1377" w:rsidRDefault="003F7AB0">
            <w:pPr>
              <w:jc w:val="both"/>
              <w:rPr>
                <w:sz w:val="28"/>
              </w:rPr>
            </w:pPr>
          </w:p>
        </w:tc>
        <w:tc>
          <w:tcPr>
            <w:tcW w:w="310" w:type="dxa"/>
          </w:tcPr>
          <w:p w14:paraId="4DE6C9D8" w14:textId="77777777" w:rsidR="003F7AB0" w:rsidRPr="00DE1377" w:rsidRDefault="003F7AB0">
            <w:pPr>
              <w:jc w:val="both"/>
              <w:rPr>
                <w:sz w:val="28"/>
              </w:rPr>
            </w:pPr>
          </w:p>
        </w:tc>
        <w:tc>
          <w:tcPr>
            <w:tcW w:w="6494" w:type="dxa"/>
            <w:vAlign w:val="center"/>
          </w:tcPr>
          <w:p w14:paraId="29DA3A2A" w14:textId="77777777" w:rsidR="003F7AB0" w:rsidRPr="00DE1377" w:rsidRDefault="003F7AB0">
            <w:pPr>
              <w:jc w:val="both"/>
              <w:rPr>
                <w:sz w:val="28"/>
              </w:rPr>
            </w:pPr>
          </w:p>
        </w:tc>
      </w:tr>
      <w:tr w:rsidR="003F7AB0" w:rsidRPr="00DE1377" w14:paraId="340926C5" w14:textId="77777777" w:rsidTr="003F7AB0">
        <w:tc>
          <w:tcPr>
            <w:tcW w:w="3119" w:type="dxa"/>
            <w:hideMark/>
          </w:tcPr>
          <w:p w14:paraId="02D5A37F" w14:textId="77777777" w:rsidR="003F7AB0" w:rsidRPr="00DE1377" w:rsidRDefault="003F7AB0">
            <w:pPr>
              <w:jc w:val="both"/>
              <w:rPr>
                <w:sz w:val="28"/>
              </w:rPr>
            </w:pPr>
            <w:r w:rsidRPr="00DE1377">
              <w:rPr>
                <w:sz w:val="28"/>
              </w:rPr>
              <w:t xml:space="preserve">Богатырева </w:t>
            </w:r>
          </w:p>
          <w:p w14:paraId="58EDFDA0" w14:textId="77777777" w:rsidR="003F7AB0" w:rsidRPr="00DE1377" w:rsidRDefault="003F7AB0">
            <w:pPr>
              <w:jc w:val="both"/>
              <w:rPr>
                <w:sz w:val="28"/>
              </w:rPr>
            </w:pPr>
            <w:r w:rsidRPr="00DE1377">
              <w:rPr>
                <w:sz w:val="28"/>
              </w:rPr>
              <w:t>Юлия Александровна</w:t>
            </w:r>
          </w:p>
        </w:tc>
        <w:tc>
          <w:tcPr>
            <w:tcW w:w="310" w:type="dxa"/>
            <w:hideMark/>
          </w:tcPr>
          <w:p w14:paraId="3D27CFB3" w14:textId="77777777" w:rsidR="003F7AB0" w:rsidRPr="00DE1377" w:rsidRDefault="003F7AB0">
            <w:pPr>
              <w:jc w:val="both"/>
              <w:rPr>
                <w:sz w:val="28"/>
              </w:rPr>
            </w:pPr>
            <w:r w:rsidRPr="00DE1377">
              <w:rPr>
                <w:sz w:val="28"/>
              </w:rPr>
              <w:t>-</w:t>
            </w:r>
          </w:p>
        </w:tc>
        <w:tc>
          <w:tcPr>
            <w:tcW w:w="6494" w:type="dxa"/>
            <w:hideMark/>
          </w:tcPr>
          <w:p w14:paraId="3B57D813" w14:textId="0E25CEAD" w:rsidR="003F7AB0" w:rsidRPr="00DE1377" w:rsidRDefault="003F7AB0">
            <w:pPr>
              <w:jc w:val="both"/>
              <w:rPr>
                <w:sz w:val="28"/>
              </w:rPr>
            </w:pPr>
            <w:r w:rsidRPr="00DE1377">
              <w:rPr>
                <w:sz w:val="28"/>
              </w:rPr>
              <w:t>депутат Шумячского окружного Совета депутатов</w:t>
            </w:r>
            <w:r w:rsidR="00783FCA" w:rsidRPr="00DE1377">
              <w:rPr>
                <w:sz w:val="28"/>
              </w:rPr>
              <w:t xml:space="preserve"> </w:t>
            </w:r>
            <w:r w:rsidRPr="00DE1377">
              <w:rPr>
                <w:sz w:val="28"/>
              </w:rPr>
              <w:t>(по согласованию);</w:t>
            </w:r>
          </w:p>
        </w:tc>
      </w:tr>
      <w:tr w:rsidR="003F7AB0" w:rsidRPr="00DE1377" w14:paraId="73760F41" w14:textId="77777777" w:rsidTr="003F7AB0">
        <w:tc>
          <w:tcPr>
            <w:tcW w:w="3119" w:type="dxa"/>
          </w:tcPr>
          <w:p w14:paraId="5E21338C" w14:textId="77777777" w:rsidR="003F7AB0" w:rsidRPr="00DE1377" w:rsidRDefault="003F7AB0">
            <w:pPr>
              <w:jc w:val="both"/>
              <w:rPr>
                <w:sz w:val="28"/>
              </w:rPr>
            </w:pPr>
          </w:p>
        </w:tc>
        <w:tc>
          <w:tcPr>
            <w:tcW w:w="310" w:type="dxa"/>
          </w:tcPr>
          <w:p w14:paraId="3AC375D9" w14:textId="77777777" w:rsidR="003F7AB0" w:rsidRPr="00DE1377" w:rsidRDefault="003F7AB0">
            <w:pPr>
              <w:jc w:val="both"/>
              <w:rPr>
                <w:sz w:val="28"/>
              </w:rPr>
            </w:pPr>
          </w:p>
        </w:tc>
        <w:tc>
          <w:tcPr>
            <w:tcW w:w="6494" w:type="dxa"/>
            <w:vAlign w:val="center"/>
          </w:tcPr>
          <w:p w14:paraId="778CE690" w14:textId="77777777" w:rsidR="003F7AB0" w:rsidRPr="00DE1377" w:rsidRDefault="003F7AB0">
            <w:pPr>
              <w:jc w:val="both"/>
              <w:rPr>
                <w:sz w:val="28"/>
              </w:rPr>
            </w:pPr>
          </w:p>
        </w:tc>
      </w:tr>
      <w:tr w:rsidR="003F7AB0" w:rsidRPr="00DE1377" w14:paraId="5EAFAD31" w14:textId="77777777" w:rsidTr="003F7AB0">
        <w:tc>
          <w:tcPr>
            <w:tcW w:w="3119" w:type="dxa"/>
            <w:hideMark/>
          </w:tcPr>
          <w:p w14:paraId="43C9D0E9" w14:textId="77777777" w:rsidR="003F7AB0" w:rsidRPr="00DE1377" w:rsidRDefault="0050555E">
            <w:pPr>
              <w:rPr>
                <w:sz w:val="28"/>
              </w:rPr>
            </w:pPr>
            <w:r w:rsidRPr="00DE1377">
              <w:rPr>
                <w:sz w:val="28"/>
              </w:rPr>
              <w:t>Чванькина</w:t>
            </w:r>
          </w:p>
          <w:p w14:paraId="54E28C6E" w14:textId="291F8337" w:rsidR="0050555E" w:rsidRPr="00DE1377" w:rsidRDefault="0050555E">
            <w:pPr>
              <w:rPr>
                <w:sz w:val="28"/>
              </w:rPr>
            </w:pPr>
            <w:r w:rsidRPr="00DE1377">
              <w:rPr>
                <w:sz w:val="28"/>
              </w:rPr>
              <w:t>Анастасия Петровна</w:t>
            </w:r>
          </w:p>
        </w:tc>
        <w:tc>
          <w:tcPr>
            <w:tcW w:w="310" w:type="dxa"/>
            <w:hideMark/>
          </w:tcPr>
          <w:p w14:paraId="123237B9" w14:textId="77777777" w:rsidR="003F7AB0" w:rsidRPr="00DE1377" w:rsidRDefault="003F7AB0">
            <w:pPr>
              <w:rPr>
                <w:sz w:val="28"/>
              </w:rPr>
            </w:pPr>
            <w:r w:rsidRPr="00DE1377">
              <w:rPr>
                <w:sz w:val="28"/>
              </w:rPr>
              <w:t>-</w:t>
            </w:r>
          </w:p>
        </w:tc>
        <w:tc>
          <w:tcPr>
            <w:tcW w:w="6494" w:type="dxa"/>
            <w:hideMark/>
          </w:tcPr>
          <w:p w14:paraId="2B906CEE" w14:textId="16131459" w:rsidR="003F7AB0" w:rsidRPr="00DE1377" w:rsidRDefault="0050555E">
            <w:pPr>
              <w:jc w:val="both"/>
              <w:rPr>
                <w:sz w:val="28"/>
                <w:szCs w:val="24"/>
              </w:rPr>
            </w:pPr>
            <w:r w:rsidRPr="00DE1377">
              <w:rPr>
                <w:sz w:val="28"/>
                <w:szCs w:val="24"/>
              </w:rPr>
              <w:t xml:space="preserve">председатель Первомайского территориального комитета Управления по развитию территорий </w:t>
            </w:r>
            <w:r w:rsidR="003F7AB0" w:rsidRPr="00DE1377">
              <w:rPr>
                <w:sz w:val="28"/>
              </w:rPr>
              <w:t>Администрации муниципального образования «Шумячский муниципальный округ» Смоленской области;</w:t>
            </w:r>
          </w:p>
        </w:tc>
      </w:tr>
      <w:tr w:rsidR="003F7AB0" w:rsidRPr="00DE1377" w14:paraId="1C56304C" w14:textId="77777777" w:rsidTr="003F7AB0">
        <w:tc>
          <w:tcPr>
            <w:tcW w:w="3119" w:type="dxa"/>
          </w:tcPr>
          <w:p w14:paraId="14941CA0" w14:textId="77777777" w:rsidR="003F7AB0" w:rsidRPr="00DE1377" w:rsidRDefault="003F7AB0">
            <w:pPr>
              <w:jc w:val="both"/>
              <w:rPr>
                <w:sz w:val="28"/>
              </w:rPr>
            </w:pPr>
          </w:p>
          <w:p w14:paraId="111AE837" w14:textId="77777777" w:rsidR="003F7AB0" w:rsidRPr="00DE1377" w:rsidRDefault="003F7AB0">
            <w:pPr>
              <w:jc w:val="both"/>
              <w:rPr>
                <w:sz w:val="28"/>
              </w:rPr>
            </w:pPr>
            <w:r w:rsidRPr="00DE1377">
              <w:rPr>
                <w:sz w:val="28"/>
              </w:rPr>
              <w:t xml:space="preserve">Жарынская </w:t>
            </w:r>
          </w:p>
          <w:p w14:paraId="504B4166" w14:textId="77777777" w:rsidR="003F7AB0" w:rsidRPr="00DE1377" w:rsidRDefault="003F7AB0">
            <w:pPr>
              <w:jc w:val="both"/>
              <w:rPr>
                <w:sz w:val="28"/>
              </w:rPr>
            </w:pPr>
            <w:r w:rsidRPr="00DE1377">
              <w:rPr>
                <w:sz w:val="28"/>
              </w:rPr>
              <w:t>Елена  Анатольевна</w:t>
            </w:r>
          </w:p>
        </w:tc>
        <w:tc>
          <w:tcPr>
            <w:tcW w:w="310" w:type="dxa"/>
          </w:tcPr>
          <w:p w14:paraId="7218C177" w14:textId="77777777" w:rsidR="003F7AB0" w:rsidRPr="00DE1377" w:rsidRDefault="003F7AB0">
            <w:pPr>
              <w:jc w:val="both"/>
              <w:rPr>
                <w:sz w:val="28"/>
              </w:rPr>
            </w:pPr>
          </w:p>
          <w:p w14:paraId="3AC2E326" w14:textId="77777777" w:rsidR="003F7AB0" w:rsidRPr="00DE1377" w:rsidRDefault="003F7AB0">
            <w:pPr>
              <w:jc w:val="both"/>
              <w:rPr>
                <w:sz w:val="28"/>
              </w:rPr>
            </w:pPr>
            <w:r w:rsidRPr="00DE1377">
              <w:rPr>
                <w:sz w:val="28"/>
              </w:rPr>
              <w:t>-</w:t>
            </w:r>
          </w:p>
        </w:tc>
        <w:tc>
          <w:tcPr>
            <w:tcW w:w="6494" w:type="dxa"/>
            <w:vAlign w:val="center"/>
          </w:tcPr>
          <w:p w14:paraId="6190F874" w14:textId="77777777" w:rsidR="003F7AB0" w:rsidRPr="00DE1377" w:rsidRDefault="003F7AB0">
            <w:pPr>
              <w:jc w:val="both"/>
              <w:rPr>
                <w:sz w:val="28"/>
              </w:rPr>
            </w:pPr>
          </w:p>
          <w:p w14:paraId="11985734" w14:textId="77777777" w:rsidR="003F7AB0" w:rsidRPr="00DE1377" w:rsidRDefault="003F7AB0">
            <w:pPr>
              <w:jc w:val="both"/>
              <w:rPr>
                <w:sz w:val="28"/>
              </w:rPr>
            </w:pPr>
            <w:r w:rsidRPr="00DE1377">
              <w:rPr>
                <w:sz w:val="28"/>
              </w:rPr>
              <w:t>председатель Шумячского территориального комитета Управления по развитию территорий Администрации муниципального образования «Шумячский муниципальный округ» Смоленской области;</w:t>
            </w:r>
          </w:p>
        </w:tc>
      </w:tr>
      <w:tr w:rsidR="003F7AB0" w:rsidRPr="00DE1377" w14:paraId="7DD54559" w14:textId="77777777" w:rsidTr="003F7AB0">
        <w:tc>
          <w:tcPr>
            <w:tcW w:w="3119" w:type="dxa"/>
          </w:tcPr>
          <w:p w14:paraId="3187953F" w14:textId="77777777" w:rsidR="003F7AB0" w:rsidRPr="00DE1377" w:rsidRDefault="003F7AB0">
            <w:pPr>
              <w:jc w:val="both"/>
              <w:rPr>
                <w:sz w:val="28"/>
              </w:rPr>
            </w:pPr>
          </w:p>
        </w:tc>
        <w:tc>
          <w:tcPr>
            <w:tcW w:w="310" w:type="dxa"/>
          </w:tcPr>
          <w:p w14:paraId="39757039" w14:textId="77777777" w:rsidR="003F7AB0" w:rsidRPr="00DE1377" w:rsidRDefault="003F7AB0">
            <w:pPr>
              <w:jc w:val="both"/>
              <w:rPr>
                <w:sz w:val="28"/>
              </w:rPr>
            </w:pPr>
          </w:p>
        </w:tc>
        <w:tc>
          <w:tcPr>
            <w:tcW w:w="6494" w:type="dxa"/>
            <w:vAlign w:val="center"/>
          </w:tcPr>
          <w:p w14:paraId="695F087B" w14:textId="77777777" w:rsidR="003F7AB0" w:rsidRPr="00DE1377" w:rsidRDefault="003F7AB0">
            <w:pPr>
              <w:jc w:val="both"/>
              <w:rPr>
                <w:sz w:val="28"/>
              </w:rPr>
            </w:pPr>
          </w:p>
        </w:tc>
      </w:tr>
      <w:tr w:rsidR="003F7AB0" w:rsidRPr="00DE1377" w14:paraId="79C35AF0" w14:textId="77777777" w:rsidTr="003F7AB0">
        <w:tc>
          <w:tcPr>
            <w:tcW w:w="3119" w:type="dxa"/>
            <w:hideMark/>
          </w:tcPr>
          <w:p w14:paraId="79D27265" w14:textId="77777777" w:rsidR="003F7AB0" w:rsidRPr="00DE1377" w:rsidRDefault="003F7AB0">
            <w:pPr>
              <w:jc w:val="both"/>
              <w:rPr>
                <w:sz w:val="28"/>
              </w:rPr>
            </w:pPr>
            <w:r w:rsidRPr="00DE1377">
              <w:rPr>
                <w:sz w:val="28"/>
              </w:rPr>
              <w:t xml:space="preserve">Жариков </w:t>
            </w:r>
          </w:p>
          <w:p w14:paraId="197B91B1" w14:textId="77777777" w:rsidR="003F7AB0" w:rsidRPr="00DE1377" w:rsidRDefault="003F7AB0">
            <w:pPr>
              <w:jc w:val="both"/>
              <w:rPr>
                <w:sz w:val="28"/>
              </w:rPr>
            </w:pPr>
            <w:r w:rsidRPr="00DE1377">
              <w:rPr>
                <w:sz w:val="28"/>
              </w:rPr>
              <w:t>Игорь  Аркадьевич</w:t>
            </w:r>
          </w:p>
        </w:tc>
        <w:tc>
          <w:tcPr>
            <w:tcW w:w="310" w:type="dxa"/>
            <w:hideMark/>
          </w:tcPr>
          <w:p w14:paraId="3490F6AA" w14:textId="77777777" w:rsidR="003F7AB0" w:rsidRPr="00DE1377" w:rsidRDefault="003F7AB0">
            <w:pPr>
              <w:rPr>
                <w:sz w:val="28"/>
              </w:rPr>
            </w:pPr>
            <w:r w:rsidRPr="00DE1377">
              <w:rPr>
                <w:sz w:val="28"/>
              </w:rPr>
              <w:t>-</w:t>
            </w:r>
          </w:p>
        </w:tc>
        <w:tc>
          <w:tcPr>
            <w:tcW w:w="6494" w:type="dxa"/>
            <w:hideMark/>
          </w:tcPr>
          <w:p w14:paraId="3853968C" w14:textId="77777777" w:rsidR="003F7AB0" w:rsidRPr="00DE1377" w:rsidRDefault="003F7AB0">
            <w:pPr>
              <w:jc w:val="both"/>
              <w:rPr>
                <w:sz w:val="28"/>
              </w:rPr>
            </w:pPr>
            <w:r w:rsidRPr="00DE1377">
              <w:rPr>
                <w:sz w:val="28"/>
              </w:rPr>
              <w:t>депутат Шумячского окружного Совета депутатов (по согласованию);</w:t>
            </w:r>
          </w:p>
        </w:tc>
      </w:tr>
      <w:tr w:rsidR="003F7AB0" w:rsidRPr="00DE1377" w14:paraId="700D626C" w14:textId="77777777" w:rsidTr="003F7AB0">
        <w:tc>
          <w:tcPr>
            <w:tcW w:w="3119" w:type="dxa"/>
          </w:tcPr>
          <w:p w14:paraId="5684A079" w14:textId="77777777" w:rsidR="003F7AB0" w:rsidRPr="00DE1377" w:rsidRDefault="003F7AB0">
            <w:pPr>
              <w:jc w:val="both"/>
              <w:rPr>
                <w:sz w:val="28"/>
              </w:rPr>
            </w:pPr>
          </w:p>
        </w:tc>
        <w:tc>
          <w:tcPr>
            <w:tcW w:w="310" w:type="dxa"/>
          </w:tcPr>
          <w:p w14:paraId="390D2264" w14:textId="77777777" w:rsidR="003F7AB0" w:rsidRPr="00DE1377" w:rsidRDefault="003F7AB0">
            <w:pPr>
              <w:jc w:val="both"/>
              <w:rPr>
                <w:sz w:val="28"/>
              </w:rPr>
            </w:pPr>
          </w:p>
        </w:tc>
        <w:tc>
          <w:tcPr>
            <w:tcW w:w="6494" w:type="dxa"/>
            <w:vAlign w:val="center"/>
          </w:tcPr>
          <w:p w14:paraId="47ED2766" w14:textId="77777777" w:rsidR="003F7AB0" w:rsidRPr="00DE1377" w:rsidRDefault="003F7AB0">
            <w:pPr>
              <w:jc w:val="both"/>
              <w:rPr>
                <w:sz w:val="28"/>
              </w:rPr>
            </w:pPr>
          </w:p>
        </w:tc>
      </w:tr>
      <w:tr w:rsidR="003F7AB0" w:rsidRPr="00DE1377" w14:paraId="72FADA5F" w14:textId="77777777" w:rsidTr="003F7AB0">
        <w:tc>
          <w:tcPr>
            <w:tcW w:w="3119" w:type="dxa"/>
            <w:hideMark/>
          </w:tcPr>
          <w:p w14:paraId="435A9182" w14:textId="77777777" w:rsidR="003F7AB0" w:rsidRPr="00DE1377" w:rsidRDefault="008201C3">
            <w:pPr>
              <w:jc w:val="both"/>
              <w:rPr>
                <w:sz w:val="28"/>
              </w:rPr>
            </w:pPr>
            <w:r w:rsidRPr="00DE1377">
              <w:rPr>
                <w:sz w:val="28"/>
              </w:rPr>
              <w:t>Лукьянова</w:t>
            </w:r>
          </w:p>
          <w:p w14:paraId="4C76AA48" w14:textId="00683836" w:rsidR="008201C3" w:rsidRPr="00DE1377" w:rsidRDefault="008201C3">
            <w:pPr>
              <w:jc w:val="both"/>
              <w:rPr>
                <w:sz w:val="28"/>
              </w:rPr>
            </w:pPr>
            <w:r w:rsidRPr="00DE1377">
              <w:rPr>
                <w:sz w:val="28"/>
              </w:rPr>
              <w:t xml:space="preserve">Галина </w:t>
            </w:r>
            <w:r w:rsidR="000820CC" w:rsidRPr="00DE1377">
              <w:rPr>
                <w:sz w:val="28"/>
              </w:rPr>
              <w:t>Владимировна</w:t>
            </w:r>
          </w:p>
          <w:p w14:paraId="71C800DD" w14:textId="77777777" w:rsidR="00783FCA" w:rsidRPr="00DE1377" w:rsidRDefault="00783FCA" w:rsidP="00783FCA">
            <w:pPr>
              <w:rPr>
                <w:sz w:val="28"/>
              </w:rPr>
            </w:pPr>
          </w:p>
          <w:p w14:paraId="4F9087D9" w14:textId="77777777" w:rsidR="00783FCA" w:rsidRPr="00DE1377" w:rsidRDefault="00783FCA" w:rsidP="00783FCA">
            <w:pPr>
              <w:rPr>
                <w:sz w:val="28"/>
              </w:rPr>
            </w:pPr>
          </w:p>
          <w:p w14:paraId="41011CB7" w14:textId="1627268A" w:rsidR="00783FCA" w:rsidRPr="00DE1377" w:rsidRDefault="00783FCA" w:rsidP="00783FCA">
            <w:pPr>
              <w:rPr>
                <w:sz w:val="28"/>
              </w:rPr>
            </w:pPr>
          </w:p>
        </w:tc>
        <w:tc>
          <w:tcPr>
            <w:tcW w:w="310" w:type="dxa"/>
            <w:hideMark/>
          </w:tcPr>
          <w:p w14:paraId="62B780A1" w14:textId="77777777" w:rsidR="003F7AB0" w:rsidRPr="00DE1377" w:rsidRDefault="003F7AB0">
            <w:pPr>
              <w:jc w:val="both"/>
              <w:rPr>
                <w:sz w:val="28"/>
              </w:rPr>
            </w:pPr>
            <w:r w:rsidRPr="00DE1377">
              <w:rPr>
                <w:sz w:val="28"/>
              </w:rPr>
              <w:t>-</w:t>
            </w:r>
          </w:p>
        </w:tc>
        <w:tc>
          <w:tcPr>
            <w:tcW w:w="6494" w:type="dxa"/>
            <w:vAlign w:val="center"/>
            <w:hideMark/>
          </w:tcPr>
          <w:p w14:paraId="6D9CFDAE" w14:textId="77777777" w:rsidR="003F7AB0" w:rsidRPr="00DE1377" w:rsidRDefault="003F7AB0">
            <w:pPr>
              <w:jc w:val="both"/>
              <w:rPr>
                <w:sz w:val="28"/>
              </w:rPr>
            </w:pPr>
            <w:r w:rsidRPr="00DE1377">
              <w:rPr>
                <w:sz w:val="28"/>
              </w:rPr>
              <w:t>начальник Отдела экономики, комплексного развития и инвестиционной деятельности Администрации муниципального образования «Шумячский муниципальный округ» Смоленской области.</w:t>
            </w:r>
          </w:p>
          <w:p w14:paraId="280457FA" w14:textId="77777777" w:rsidR="00783FCA" w:rsidRPr="00DE1377" w:rsidRDefault="00783FCA" w:rsidP="00783FCA">
            <w:pPr>
              <w:jc w:val="both"/>
              <w:rPr>
                <w:sz w:val="28"/>
              </w:rPr>
            </w:pPr>
          </w:p>
          <w:p w14:paraId="79F9A635" w14:textId="77777777" w:rsidR="00783FCA" w:rsidRPr="00DE1377" w:rsidRDefault="00783FCA" w:rsidP="00783FCA">
            <w:pPr>
              <w:jc w:val="both"/>
              <w:rPr>
                <w:sz w:val="28"/>
              </w:rPr>
            </w:pPr>
          </w:p>
          <w:p w14:paraId="34CE8CC3" w14:textId="49AFD7E1" w:rsidR="00783FCA" w:rsidRPr="00DE1377" w:rsidRDefault="00783FCA" w:rsidP="00783FCA">
            <w:pPr>
              <w:jc w:val="both"/>
              <w:rPr>
                <w:sz w:val="28"/>
              </w:rPr>
            </w:pPr>
          </w:p>
        </w:tc>
      </w:tr>
    </w:tbl>
    <w:p w14:paraId="1C3BB7A1" w14:textId="02B31CF5" w:rsidR="00783FCA" w:rsidRPr="00DE1377" w:rsidRDefault="00783FCA" w:rsidP="00783FCA">
      <w:pPr>
        <w:jc w:val="both"/>
        <w:rPr>
          <w:sz w:val="28"/>
          <w:szCs w:val="28"/>
        </w:rPr>
      </w:pPr>
      <w:r w:rsidRPr="00DE1377">
        <w:rPr>
          <w:sz w:val="28"/>
          <w:szCs w:val="28"/>
        </w:rPr>
        <w:t xml:space="preserve">      </w:t>
      </w:r>
      <w:r w:rsidR="00DE1377">
        <w:rPr>
          <w:sz w:val="28"/>
          <w:szCs w:val="28"/>
        </w:rPr>
        <w:tab/>
      </w:r>
      <w:r w:rsidRPr="00DE1377">
        <w:rPr>
          <w:sz w:val="28"/>
          <w:szCs w:val="28"/>
        </w:rPr>
        <w:t xml:space="preserve">2. Утвердить </w:t>
      </w:r>
      <w:r w:rsidR="000820CC" w:rsidRPr="00DE1377">
        <w:rPr>
          <w:sz w:val="28"/>
          <w:szCs w:val="28"/>
        </w:rPr>
        <w:t xml:space="preserve">прилагаемое </w:t>
      </w:r>
      <w:r w:rsidRPr="00DE1377">
        <w:rPr>
          <w:sz w:val="28"/>
          <w:szCs w:val="28"/>
        </w:rPr>
        <w:t>Положение о Комиссии по землепользованию и застройке муниципального образования «Шумячский муниципальный округ» Смоленской области</w:t>
      </w:r>
      <w:r w:rsidR="000820CC" w:rsidRPr="00DE1377">
        <w:rPr>
          <w:sz w:val="28"/>
          <w:szCs w:val="28"/>
        </w:rPr>
        <w:t>.</w:t>
      </w:r>
    </w:p>
    <w:p w14:paraId="10843808" w14:textId="72625446" w:rsidR="00783FCA" w:rsidRPr="00DE1377" w:rsidRDefault="00783FCA" w:rsidP="00783FCA">
      <w:pPr>
        <w:jc w:val="both"/>
        <w:rPr>
          <w:sz w:val="28"/>
          <w:szCs w:val="28"/>
        </w:rPr>
      </w:pPr>
      <w:r w:rsidRPr="00DE1377">
        <w:rPr>
          <w:sz w:val="28"/>
          <w:szCs w:val="28"/>
        </w:rPr>
        <w:t xml:space="preserve">     </w:t>
      </w:r>
      <w:r w:rsidR="00DE1377">
        <w:rPr>
          <w:sz w:val="28"/>
          <w:szCs w:val="28"/>
        </w:rPr>
        <w:tab/>
      </w:r>
      <w:r w:rsidRPr="00DE1377">
        <w:rPr>
          <w:sz w:val="28"/>
          <w:szCs w:val="28"/>
        </w:rPr>
        <w:t>3. Признать утратившими силу постановление Администрации муниципального образования «Шумячский муниципальный округ» Смоленской области:</w:t>
      </w:r>
    </w:p>
    <w:p w14:paraId="4177D029" w14:textId="247D3F30" w:rsidR="00783FCA" w:rsidRPr="00DE1377" w:rsidRDefault="00783FCA" w:rsidP="00783FCA">
      <w:pPr>
        <w:ind w:firstLine="708"/>
        <w:jc w:val="both"/>
        <w:rPr>
          <w:sz w:val="28"/>
          <w:szCs w:val="28"/>
        </w:rPr>
      </w:pPr>
      <w:r w:rsidRPr="00DE1377">
        <w:rPr>
          <w:sz w:val="28"/>
          <w:szCs w:val="28"/>
        </w:rPr>
        <w:t>- от 19.03.2025 г. № 280 «О создании Комиссии по землепользованию и застройке муниципального образования «Шумячский муниципальный округ» Смоленской области».</w:t>
      </w:r>
    </w:p>
    <w:p w14:paraId="0B1B41CD" w14:textId="0D402F46" w:rsidR="00783FCA" w:rsidRPr="00DE1377" w:rsidRDefault="000820CC" w:rsidP="00783FCA">
      <w:pPr>
        <w:jc w:val="both"/>
        <w:rPr>
          <w:sz w:val="28"/>
          <w:szCs w:val="28"/>
        </w:rPr>
      </w:pPr>
      <w:r w:rsidRPr="00DE1377">
        <w:rPr>
          <w:sz w:val="28"/>
          <w:szCs w:val="28"/>
        </w:rPr>
        <w:t xml:space="preserve">     </w:t>
      </w:r>
      <w:r w:rsidR="00DE1377">
        <w:rPr>
          <w:sz w:val="28"/>
          <w:szCs w:val="28"/>
        </w:rPr>
        <w:tab/>
      </w:r>
      <w:r w:rsidR="00783FCA" w:rsidRPr="00DE1377">
        <w:rPr>
          <w:sz w:val="28"/>
          <w:szCs w:val="28"/>
        </w:rPr>
        <w:t xml:space="preserve">4. Контроль за исполнением настоящего постановления возложить на заместителя Главы муниципального образования «Шумячский муниципальный </w:t>
      </w:r>
      <w:r w:rsidR="00783FCA" w:rsidRPr="00DE1377">
        <w:rPr>
          <w:sz w:val="28"/>
          <w:szCs w:val="28"/>
        </w:rPr>
        <w:lastRenderedPageBreak/>
        <w:t>округ» Смоленской области, курирующего вопросы строительства, капитального ремонта, жилищно-коммунального и дорожного хозяйства.</w:t>
      </w:r>
    </w:p>
    <w:p w14:paraId="2FB80D72" w14:textId="77777777" w:rsidR="00783FCA" w:rsidRPr="00DE1377" w:rsidRDefault="00783FCA" w:rsidP="00783FCA">
      <w:pPr>
        <w:jc w:val="both"/>
        <w:rPr>
          <w:sz w:val="28"/>
          <w:szCs w:val="28"/>
        </w:rPr>
      </w:pPr>
    </w:p>
    <w:p w14:paraId="42E89C31" w14:textId="77777777" w:rsidR="00783FCA" w:rsidRPr="00DE1377" w:rsidRDefault="00783FCA" w:rsidP="00783FCA">
      <w:pPr>
        <w:jc w:val="both"/>
        <w:rPr>
          <w:sz w:val="28"/>
          <w:szCs w:val="28"/>
        </w:rPr>
      </w:pPr>
    </w:p>
    <w:p w14:paraId="70BCCC1B" w14:textId="77777777" w:rsidR="00783FCA" w:rsidRPr="00DE1377" w:rsidRDefault="00783FCA" w:rsidP="00783FCA">
      <w:pPr>
        <w:jc w:val="both"/>
        <w:rPr>
          <w:sz w:val="28"/>
          <w:szCs w:val="28"/>
        </w:rPr>
      </w:pPr>
    </w:p>
    <w:tbl>
      <w:tblPr>
        <w:tblW w:w="0" w:type="auto"/>
        <w:tblLook w:val="04A0" w:firstRow="1" w:lastRow="0" w:firstColumn="1" w:lastColumn="0" w:noHBand="0" w:noVBand="1"/>
      </w:tblPr>
      <w:tblGrid>
        <w:gridCol w:w="4994"/>
        <w:gridCol w:w="4644"/>
      </w:tblGrid>
      <w:tr w:rsidR="00783FCA" w:rsidRPr="00DE1377" w14:paraId="7170605A" w14:textId="77777777" w:rsidTr="00783FCA">
        <w:tc>
          <w:tcPr>
            <w:tcW w:w="5353" w:type="dxa"/>
            <w:hideMark/>
          </w:tcPr>
          <w:p w14:paraId="15EF0C84" w14:textId="77777777" w:rsidR="00783FCA" w:rsidRPr="00DE1377" w:rsidRDefault="00783FCA">
            <w:pPr>
              <w:ind w:left="-105"/>
              <w:rPr>
                <w:sz w:val="28"/>
                <w:szCs w:val="28"/>
              </w:rPr>
            </w:pPr>
            <w:r w:rsidRPr="00DE1377">
              <w:rPr>
                <w:sz w:val="28"/>
                <w:szCs w:val="28"/>
              </w:rPr>
              <w:t>Глава муниципального образования</w:t>
            </w:r>
            <w:r w:rsidRPr="00DE1377">
              <w:rPr>
                <w:sz w:val="28"/>
                <w:szCs w:val="28"/>
              </w:rPr>
              <w:br/>
              <w:t>«Шумячский муниципальный округ» Смоленской области</w:t>
            </w:r>
          </w:p>
        </w:tc>
        <w:tc>
          <w:tcPr>
            <w:tcW w:w="5068" w:type="dxa"/>
            <w:vAlign w:val="bottom"/>
            <w:hideMark/>
          </w:tcPr>
          <w:p w14:paraId="0EBFDC3A" w14:textId="77777777" w:rsidR="00783FCA" w:rsidRPr="00DE1377" w:rsidRDefault="00783FCA">
            <w:pPr>
              <w:jc w:val="right"/>
              <w:rPr>
                <w:sz w:val="28"/>
                <w:szCs w:val="28"/>
              </w:rPr>
            </w:pPr>
            <w:r w:rsidRPr="00DE1377">
              <w:rPr>
                <w:sz w:val="28"/>
                <w:szCs w:val="28"/>
              </w:rPr>
              <w:t xml:space="preserve">Д.А. Каменев </w:t>
            </w:r>
          </w:p>
        </w:tc>
      </w:tr>
    </w:tbl>
    <w:p w14:paraId="73EDCE0E" w14:textId="7F2D613D" w:rsidR="00783FCA" w:rsidRPr="00DE1377" w:rsidRDefault="00783FCA" w:rsidP="00783FCA">
      <w:pPr>
        <w:jc w:val="both"/>
        <w:rPr>
          <w:sz w:val="28"/>
          <w:szCs w:val="28"/>
        </w:rPr>
      </w:pPr>
    </w:p>
    <w:p w14:paraId="0AF86DCE" w14:textId="77992910" w:rsidR="00783FCA" w:rsidRPr="00DE1377" w:rsidRDefault="00783FCA" w:rsidP="00783FCA">
      <w:pPr>
        <w:jc w:val="both"/>
        <w:rPr>
          <w:sz w:val="28"/>
          <w:szCs w:val="28"/>
        </w:rPr>
      </w:pPr>
    </w:p>
    <w:p w14:paraId="49C9319D" w14:textId="2F250571" w:rsidR="00783FCA" w:rsidRDefault="00783FCA" w:rsidP="00783FCA">
      <w:pPr>
        <w:jc w:val="both"/>
        <w:rPr>
          <w:sz w:val="28"/>
          <w:szCs w:val="28"/>
        </w:rPr>
      </w:pPr>
    </w:p>
    <w:p w14:paraId="3A4E7A7F" w14:textId="6FBE27AF" w:rsidR="00DE1377" w:rsidRDefault="00DE1377" w:rsidP="00783FCA">
      <w:pPr>
        <w:jc w:val="both"/>
        <w:rPr>
          <w:sz w:val="28"/>
          <w:szCs w:val="28"/>
        </w:rPr>
      </w:pPr>
    </w:p>
    <w:p w14:paraId="6D0564B3" w14:textId="02F51840" w:rsidR="00DE1377" w:rsidRDefault="00DE1377" w:rsidP="00783FCA">
      <w:pPr>
        <w:jc w:val="both"/>
        <w:rPr>
          <w:sz w:val="28"/>
          <w:szCs w:val="28"/>
        </w:rPr>
      </w:pPr>
    </w:p>
    <w:p w14:paraId="0FAFEE0C" w14:textId="6B4C0EF0" w:rsidR="00DE1377" w:rsidRDefault="00DE1377" w:rsidP="00783FCA">
      <w:pPr>
        <w:jc w:val="both"/>
        <w:rPr>
          <w:sz w:val="28"/>
          <w:szCs w:val="28"/>
        </w:rPr>
      </w:pPr>
    </w:p>
    <w:p w14:paraId="5FE5F017" w14:textId="13389992" w:rsidR="00DE1377" w:rsidRDefault="00DE1377" w:rsidP="00783FCA">
      <w:pPr>
        <w:jc w:val="both"/>
        <w:rPr>
          <w:sz w:val="28"/>
          <w:szCs w:val="28"/>
        </w:rPr>
      </w:pPr>
    </w:p>
    <w:p w14:paraId="7D682923" w14:textId="1FFF1F46" w:rsidR="00DE1377" w:rsidRDefault="00DE1377" w:rsidP="00783FCA">
      <w:pPr>
        <w:jc w:val="both"/>
        <w:rPr>
          <w:sz w:val="28"/>
          <w:szCs w:val="28"/>
        </w:rPr>
      </w:pPr>
    </w:p>
    <w:p w14:paraId="195F8824" w14:textId="00F67A0A" w:rsidR="00DE1377" w:rsidRDefault="00DE1377" w:rsidP="00783FCA">
      <w:pPr>
        <w:jc w:val="both"/>
        <w:rPr>
          <w:sz w:val="28"/>
          <w:szCs w:val="28"/>
        </w:rPr>
      </w:pPr>
    </w:p>
    <w:p w14:paraId="0AB48483" w14:textId="4A4C55E1" w:rsidR="00DE1377" w:rsidRDefault="00DE1377" w:rsidP="00783FCA">
      <w:pPr>
        <w:jc w:val="both"/>
        <w:rPr>
          <w:sz w:val="28"/>
          <w:szCs w:val="28"/>
        </w:rPr>
      </w:pPr>
    </w:p>
    <w:p w14:paraId="6D87783B" w14:textId="011C6FB7" w:rsidR="00DE1377" w:rsidRDefault="00DE1377" w:rsidP="00783FCA">
      <w:pPr>
        <w:jc w:val="both"/>
        <w:rPr>
          <w:sz w:val="28"/>
          <w:szCs w:val="28"/>
        </w:rPr>
      </w:pPr>
    </w:p>
    <w:p w14:paraId="3AF671C2" w14:textId="1B76F4C0" w:rsidR="00DE1377" w:rsidRDefault="00DE1377" w:rsidP="00783FCA">
      <w:pPr>
        <w:jc w:val="both"/>
        <w:rPr>
          <w:sz w:val="28"/>
          <w:szCs w:val="28"/>
        </w:rPr>
      </w:pPr>
    </w:p>
    <w:p w14:paraId="3D981D73" w14:textId="0FAEAB5C" w:rsidR="00DE1377" w:rsidRDefault="00DE1377" w:rsidP="00783FCA">
      <w:pPr>
        <w:jc w:val="both"/>
        <w:rPr>
          <w:sz w:val="28"/>
          <w:szCs w:val="28"/>
        </w:rPr>
      </w:pPr>
    </w:p>
    <w:p w14:paraId="3AF08F16" w14:textId="39AE0E58" w:rsidR="00DE1377" w:rsidRDefault="00DE1377" w:rsidP="00783FCA">
      <w:pPr>
        <w:jc w:val="both"/>
        <w:rPr>
          <w:sz w:val="28"/>
          <w:szCs w:val="28"/>
        </w:rPr>
      </w:pPr>
    </w:p>
    <w:p w14:paraId="65690728" w14:textId="0944646C" w:rsidR="00DE1377" w:rsidRDefault="00DE1377" w:rsidP="00783FCA">
      <w:pPr>
        <w:jc w:val="both"/>
        <w:rPr>
          <w:sz w:val="28"/>
          <w:szCs w:val="28"/>
        </w:rPr>
      </w:pPr>
    </w:p>
    <w:p w14:paraId="1FCD4360" w14:textId="209E7FEF" w:rsidR="00DE1377" w:rsidRDefault="00DE1377" w:rsidP="00783FCA">
      <w:pPr>
        <w:jc w:val="both"/>
        <w:rPr>
          <w:sz w:val="28"/>
          <w:szCs w:val="28"/>
        </w:rPr>
      </w:pPr>
    </w:p>
    <w:p w14:paraId="7B9EC74B" w14:textId="15506F6D" w:rsidR="00DE1377" w:rsidRDefault="00DE1377" w:rsidP="00783FCA">
      <w:pPr>
        <w:jc w:val="both"/>
        <w:rPr>
          <w:sz w:val="28"/>
          <w:szCs w:val="28"/>
        </w:rPr>
      </w:pPr>
    </w:p>
    <w:p w14:paraId="49CF60B8" w14:textId="33BE4E8F" w:rsidR="00DE1377" w:rsidRDefault="00DE1377" w:rsidP="00783FCA">
      <w:pPr>
        <w:jc w:val="both"/>
        <w:rPr>
          <w:sz w:val="28"/>
          <w:szCs w:val="28"/>
        </w:rPr>
      </w:pPr>
    </w:p>
    <w:p w14:paraId="26D88404" w14:textId="5B4D4C8B" w:rsidR="00DE1377" w:rsidRDefault="00DE1377" w:rsidP="00783FCA">
      <w:pPr>
        <w:jc w:val="both"/>
        <w:rPr>
          <w:sz w:val="28"/>
          <w:szCs w:val="28"/>
        </w:rPr>
      </w:pPr>
    </w:p>
    <w:p w14:paraId="3F7E4816" w14:textId="6AA05ACB" w:rsidR="00DE1377" w:rsidRDefault="00DE1377" w:rsidP="00783FCA">
      <w:pPr>
        <w:jc w:val="both"/>
        <w:rPr>
          <w:sz w:val="28"/>
          <w:szCs w:val="28"/>
        </w:rPr>
      </w:pPr>
    </w:p>
    <w:p w14:paraId="24C7FFAE" w14:textId="27A87933" w:rsidR="00DE1377" w:rsidRDefault="00DE1377" w:rsidP="00783FCA">
      <w:pPr>
        <w:jc w:val="both"/>
        <w:rPr>
          <w:sz w:val="28"/>
          <w:szCs w:val="28"/>
        </w:rPr>
      </w:pPr>
    </w:p>
    <w:p w14:paraId="053E5BD8" w14:textId="4456176E" w:rsidR="00DE1377" w:rsidRDefault="00DE1377" w:rsidP="00783FCA">
      <w:pPr>
        <w:jc w:val="both"/>
        <w:rPr>
          <w:sz w:val="28"/>
          <w:szCs w:val="28"/>
        </w:rPr>
      </w:pPr>
    </w:p>
    <w:p w14:paraId="35CDA603" w14:textId="2D668CC5" w:rsidR="00DE1377" w:rsidRDefault="00DE1377" w:rsidP="00783FCA">
      <w:pPr>
        <w:jc w:val="both"/>
        <w:rPr>
          <w:sz w:val="28"/>
          <w:szCs w:val="28"/>
        </w:rPr>
      </w:pPr>
    </w:p>
    <w:p w14:paraId="52332693" w14:textId="0F5BBA69" w:rsidR="00DE1377" w:rsidRDefault="00DE1377" w:rsidP="00783FCA">
      <w:pPr>
        <w:jc w:val="both"/>
        <w:rPr>
          <w:sz w:val="28"/>
          <w:szCs w:val="28"/>
        </w:rPr>
      </w:pPr>
    </w:p>
    <w:p w14:paraId="4D0AFBED" w14:textId="396F8C43" w:rsidR="00DE1377" w:rsidRDefault="00DE1377" w:rsidP="00783FCA">
      <w:pPr>
        <w:jc w:val="both"/>
        <w:rPr>
          <w:sz w:val="28"/>
          <w:szCs w:val="28"/>
        </w:rPr>
      </w:pPr>
    </w:p>
    <w:p w14:paraId="0764C607" w14:textId="400DAC4C" w:rsidR="00DE1377" w:rsidRDefault="00DE1377" w:rsidP="00783FCA">
      <w:pPr>
        <w:jc w:val="both"/>
        <w:rPr>
          <w:sz w:val="28"/>
          <w:szCs w:val="28"/>
        </w:rPr>
      </w:pPr>
    </w:p>
    <w:p w14:paraId="6797AA76" w14:textId="40735C51" w:rsidR="00DE1377" w:rsidRDefault="00DE1377" w:rsidP="00783FCA">
      <w:pPr>
        <w:jc w:val="both"/>
        <w:rPr>
          <w:sz w:val="28"/>
          <w:szCs w:val="28"/>
        </w:rPr>
      </w:pPr>
    </w:p>
    <w:p w14:paraId="24A95509" w14:textId="0F300A4C" w:rsidR="00DE1377" w:rsidRDefault="00DE1377" w:rsidP="00783FCA">
      <w:pPr>
        <w:jc w:val="both"/>
        <w:rPr>
          <w:sz w:val="28"/>
          <w:szCs w:val="28"/>
        </w:rPr>
      </w:pPr>
    </w:p>
    <w:p w14:paraId="4107B8C9" w14:textId="6048D32E" w:rsidR="00DE1377" w:rsidRDefault="00DE1377" w:rsidP="00783FCA">
      <w:pPr>
        <w:jc w:val="both"/>
        <w:rPr>
          <w:sz w:val="28"/>
          <w:szCs w:val="28"/>
        </w:rPr>
      </w:pPr>
    </w:p>
    <w:p w14:paraId="64DA7595" w14:textId="5427C2B6" w:rsidR="00DE1377" w:rsidRDefault="00DE1377" w:rsidP="00783FCA">
      <w:pPr>
        <w:jc w:val="both"/>
        <w:rPr>
          <w:sz w:val="28"/>
          <w:szCs w:val="28"/>
        </w:rPr>
      </w:pPr>
    </w:p>
    <w:p w14:paraId="1465A400" w14:textId="1A514C59" w:rsidR="00860B0A" w:rsidRDefault="00860B0A" w:rsidP="00783FCA">
      <w:pPr>
        <w:jc w:val="both"/>
        <w:rPr>
          <w:sz w:val="28"/>
          <w:szCs w:val="28"/>
        </w:rPr>
      </w:pPr>
    </w:p>
    <w:p w14:paraId="3BEABC96" w14:textId="3751A08F" w:rsidR="00860B0A" w:rsidRDefault="00860B0A" w:rsidP="00783FCA">
      <w:pPr>
        <w:jc w:val="both"/>
        <w:rPr>
          <w:sz w:val="28"/>
          <w:szCs w:val="28"/>
        </w:rPr>
      </w:pPr>
    </w:p>
    <w:p w14:paraId="51894E29" w14:textId="77777777" w:rsidR="00860B0A" w:rsidRDefault="00860B0A" w:rsidP="00783FCA">
      <w:pPr>
        <w:jc w:val="both"/>
        <w:rPr>
          <w:sz w:val="28"/>
          <w:szCs w:val="28"/>
        </w:rPr>
      </w:pPr>
    </w:p>
    <w:p w14:paraId="7656E62E" w14:textId="7EC96ABE" w:rsidR="00DE1377" w:rsidRDefault="00DE1377" w:rsidP="00783FCA">
      <w:pPr>
        <w:jc w:val="both"/>
        <w:rPr>
          <w:sz w:val="28"/>
          <w:szCs w:val="28"/>
        </w:rPr>
      </w:pPr>
    </w:p>
    <w:p w14:paraId="1010FAEE" w14:textId="77777777" w:rsidR="00DE1377" w:rsidRPr="00DE1377" w:rsidRDefault="00DE1377" w:rsidP="00783FCA">
      <w:pPr>
        <w:jc w:val="both"/>
        <w:rPr>
          <w:sz w:val="28"/>
          <w:szCs w:val="28"/>
        </w:rPr>
      </w:pPr>
    </w:p>
    <w:p w14:paraId="66002E14" w14:textId="2FF49DF1" w:rsidR="00783FCA" w:rsidRDefault="00783FCA" w:rsidP="00783FCA">
      <w:pPr>
        <w:jc w:val="both"/>
        <w:rPr>
          <w:sz w:val="28"/>
          <w:szCs w:val="28"/>
        </w:rPr>
      </w:pPr>
    </w:p>
    <w:p w14:paraId="565BF6DF" w14:textId="211ABE6D" w:rsidR="00783FCA" w:rsidRDefault="00783FCA" w:rsidP="00783FCA">
      <w:pPr>
        <w:jc w:val="both"/>
        <w:rPr>
          <w:sz w:val="28"/>
          <w:szCs w:val="28"/>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3"/>
        <w:gridCol w:w="4536"/>
      </w:tblGrid>
      <w:tr w:rsidR="00783FCA" w14:paraId="0BF54747" w14:textId="77777777" w:rsidTr="00783FCA">
        <w:tc>
          <w:tcPr>
            <w:tcW w:w="5103" w:type="dxa"/>
            <w:tcBorders>
              <w:top w:val="nil"/>
              <w:left w:val="nil"/>
              <w:bottom w:val="nil"/>
              <w:right w:val="nil"/>
            </w:tcBorders>
          </w:tcPr>
          <w:p w14:paraId="46308F29" w14:textId="77777777" w:rsidR="00783FCA" w:rsidRDefault="00783FCA">
            <w:pPr>
              <w:jc w:val="both"/>
              <w:rPr>
                <w:sz w:val="28"/>
              </w:rPr>
            </w:pPr>
          </w:p>
        </w:tc>
        <w:tc>
          <w:tcPr>
            <w:tcW w:w="4536" w:type="dxa"/>
            <w:tcBorders>
              <w:top w:val="nil"/>
              <w:left w:val="nil"/>
              <w:bottom w:val="nil"/>
              <w:right w:val="nil"/>
            </w:tcBorders>
            <w:hideMark/>
          </w:tcPr>
          <w:p w14:paraId="4FF0E42C" w14:textId="07E87A1C" w:rsidR="00783FCA" w:rsidRDefault="000820CC" w:rsidP="00DE1377">
            <w:pPr>
              <w:jc w:val="center"/>
              <w:rPr>
                <w:sz w:val="28"/>
              </w:rPr>
            </w:pPr>
            <w:r>
              <w:rPr>
                <w:sz w:val="28"/>
              </w:rPr>
              <w:t>УТВЕРЖДЕНО</w:t>
            </w:r>
          </w:p>
          <w:p w14:paraId="1D173AB3" w14:textId="77777777" w:rsidR="000820CC" w:rsidRDefault="00301D21" w:rsidP="00301D21">
            <w:pPr>
              <w:jc w:val="both"/>
              <w:rPr>
                <w:sz w:val="28"/>
              </w:rPr>
            </w:pPr>
            <w:r>
              <w:rPr>
                <w:sz w:val="28"/>
              </w:rPr>
              <w:t xml:space="preserve"> </w:t>
            </w:r>
            <w:r w:rsidR="00783FCA">
              <w:rPr>
                <w:sz w:val="28"/>
              </w:rPr>
              <w:t>постановлени</w:t>
            </w:r>
            <w:r w:rsidR="000820CC">
              <w:rPr>
                <w:sz w:val="28"/>
              </w:rPr>
              <w:t>ем</w:t>
            </w:r>
            <w:r w:rsidR="00783FCA">
              <w:rPr>
                <w:sz w:val="28"/>
              </w:rPr>
              <w:t xml:space="preserve"> Администрации муниципального образования «Шумячский муниципальный округ» Смоленской области</w:t>
            </w:r>
          </w:p>
          <w:p w14:paraId="676E4260" w14:textId="42642C18" w:rsidR="00783FCA" w:rsidRDefault="00783FCA" w:rsidP="00301D21">
            <w:pPr>
              <w:jc w:val="both"/>
              <w:rPr>
                <w:sz w:val="28"/>
              </w:rPr>
            </w:pPr>
            <w:r>
              <w:rPr>
                <w:sz w:val="28"/>
              </w:rPr>
              <w:t xml:space="preserve">от </w:t>
            </w:r>
            <w:bookmarkStart w:id="0" w:name="_GoBack"/>
            <w:r w:rsidR="000D2B2D" w:rsidRPr="000D2B2D">
              <w:rPr>
                <w:sz w:val="28"/>
                <w:u w:val="single"/>
              </w:rPr>
              <w:t>10.06.2026г.</w:t>
            </w:r>
            <w:r>
              <w:rPr>
                <w:sz w:val="28"/>
              </w:rPr>
              <w:t xml:space="preserve"> </w:t>
            </w:r>
            <w:bookmarkEnd w:id="0"/>
            <w:r>
              <w:rPr>
                <w:sz w:val="28"/>
              </w:rPr>
              <w:t xml:space="preserve">№ </w:t>
            </w:r>
            <w:r w:rsidR="000D2B2D">
              <w:rPr>
                <w:sz w:val="28"/>
              </w:rPr>
              <w:t>419</w:t>
            </w:r>
          </w:p>
        </w:tc>
      </w:tr>
    </w:tbl>
    <w:p w14:paraId="5BBC1F92" w14:textId="77777777" w:rsidR="00783FCA" w:rsidRDefault="00783FCA" w:rsidP="00783FCA">
      <w:pPr>
        <w:jc w:val="both"/>
        <w:rPr>
          <w:sz w:val="28"/>
        </w:rPr>
      </w:pPr>
    </w:p>
    <w:p w14:paraId="2D3B5E4C" w14:textId="42D4170B" w:rsidR="00DE1377" w:rsidRDefault="00DE1377" w:rsidP="00783FCA">
      <w:pPr>
        <w:jc w:val="center"/>
        <w:rPr>
          <w:b/>
          <w:sz w:val="28"/>
        </w:rPr>
      </w:pPr>
    </w:p>
    <w:p w14:paraId="5D84D464" w14:textId="77777777" w:rsidR="00586B0E" w:rsidRDefault="00586B0E" w:rsidP="00783FCA">
      <w:pPr>
        <w:jc w:val="center"/>
        <w:rPr>
          <w:b/>
          <w:sz w:val="28"/>
        </w:rPr>
      </w:pPr>
    </w:p>
    <w:p w14:paraId="2A6C81FD" w14:textId="77777777" w:rsidR="00783FCA" w:rsidRDefault="00783FCA" w:rsidP="00783FCA">
      <w:pPr>
        <w:jc w:val="center"/>
        <w:rPr>
          <w:b/>
          <w:sz w:val="28"/>
        </w:rPr>
      </w:pPr>
      <w:r>
        <w:rPr>
          <w:b/>
          <w:sz w:val="28"/>
        </w:rPr>
        <w:t>ПОЛОЖЕНИЕ</w:t>
      </w:r>
    </w:p>
    <w:p w14:paraId="1FC387A7" w14:textId="77777777" w:rsidR="00783FCA" w:rsidRDefault="00783FCA" w:rsidP="00783FCA">
      <w:pPr>
        <w:jc w:val="center"/>
        <w:rPr>
          <w:b/>
          <w:sz w:val="28"/>
        </w:rPr>
      </w:pPr>
      <w:r>
        <w:rPr>
          <w:b/>
          <w:sz w:val="28"/>
        </w:rPr>
        <w:t>о Комиссии по землепользованию и застройке муниципального образования «Шумячский муниципальный округ» Смоленской области</w:t>
      </w:r>
    </w:p>
    <w:p w14:paraId="2B37C2BF" w14:textId="77777777" w:rsidR="00783FCA" w:rsidRDefault="00783FCA" w:rsidP="00783FCA">
      <w:pPr>
        <w:jc w:val="center"/>
        <w:rPr>
          <w:b/>
          <w:sz w:val="28"/>
        </w:rPr>
      </w:pPr>
    </w:p>
    <w:p w14:paraId="1536F241" w14:textId="77777777" w:rsidR="00783FCA" w:rsidRDefault="00783FCA" w:rsidP="00783FCA">
      <w:pPr>
        <w:numPr>
          <w:ilvl w:val="0"/>
          <w:numId w:val="1"/>
        </w:numPr>
        <w:jc w:val="center"/>
        <w:rPr>
          <w:b/>
          <w:sz w:val="28"/>
        </w:rPr>
      </w:pPr>
      <w:r>
        <w:rPr>
          <w:b/>
          <w:sz w:val="28"/>
        </w:rPr>
        <w:t>Общие положения.</w:t>
      </w:r>
    </w:p>
    <w:p w14:paraId="77F86B6C" w14:textId="77777777" w:rsidR="00783FCA" w:rsidRDefault="00783FCA" w:rsidP="00783FCA">
      <w:pPr>
        <w:ind w:firstLine="709"/>
        <w:jc w:val="both"/>
        <w:rPr>
          <w:sz w:val="28"/>
        </w:rPr>
      </w:pPr>
      <w:r>
        <w:rPr>
          <w:sz w:val="28"/>
        </w:rPr>
        <w:t>1.1 Настоящее Положение определяет порядок деятельности Комиссии по землепользованию и застройке муниципального образования «Шумячский муниципальный округ» Смоленской области (далее – Комиссия).</w:t>
      </w:r>
    </w:p>
    <w:p w14:paraId="103DF6D6" w14:textId="599D4D7E" w:rsidR="00783FCA" w:rsidRDefault="00DE1377" w:rsidP="00783FCA">
      <w:pPr>
        <w:ind w:firstLine="567"/>
        <w:jc w:val="both"/>
        <w:rPr>
          <w:sz w:val="28"/>
        </w:rPr>
      </w:pPr>
      <w:r>
        <w:rPr>
          <w:sz w:val="28"/>
        </w:rPr>
        <w:tab/>
      </w:r>
      <w:r w:rsidR="00783FCA">
        <w:rPr>
          <w:sz w:val="28"/>
        </w:rPr>
        <w:t>1.2. Комиссия является постоянным коллегиальным совещательным органом при Администрации муниципального образования «Шумячский муниципальный округ» Смоленской области (далее – Администрация) и в процессе своей деятельности руководствуется действующим законодательством Российской Федерации, нормативными актами Смоленской области, нормативно</w:t>
      </w:r>
      <w:r w:rsidR="00DC2644">
        <w:rPr>
          <w:sz w:val="28"/>
        </w:rPr>
        <w:t xml:space="preserve"> </w:t>
      </w:r>
      <w:r w:rsidR="00783FCA">
        <w:rPr>
          <w:sz w:val="28"/>
        </w:rPr>
        <w:t>правовыми актами органов местного самоуправления Шумячского муниципального округа Смоленской области, действующими техническими регламентами, нормами и правилами, а также настоящим Положением.</w:t>
      </w:r>
    </w:p>
    <w:p w14:paraId="34333919" w14:textId="02B2CA59" w:rsidR="00783FCA" w:rsidRDefault="00DE1377" w:rsidP="00783FCA">
      <w:pPr>
        <w:ind w:firstLine="567"/>
        <w:jc w:val="both"/>
        <w:rPr>
          <w:sz w:val="28"/>
        </w:rPr>
      </w:pPr>
      <w:r>
        <w:rPr>
          <w:sz w:val="28"/>
        </w:rPr>
        <w:tab/>
      </w:r>
      <w:r w:rsidR="00783FCA">
        <w:rPr>
          <w:sz w:val="28"/>
        </w:rPr>
        <w:t>1.3. Комиссия осуществляет свою деятельность во взаимодействии со структурными подразделениями Администрации, муниципальными унитарными предприятиями Шумячского муниципального округа Смоленской области, а также с иными физическими и юридическими лицами в пределах своей компетенции.</w:t>
      </w:r>
    </w:p>
    <w:p w14:paraId="2C224741" w14:textId="20095734" w:rsidR="00783FCA" w:rsidRDefault="00DE1377" w:rsidP="00783FCA">
      <w:pPr>
        <w:ind w:firstLine="567"/>
        <w:jc w:val="both"/>
        <w:rPr>
          <w:sz w:val="28"/>
        </w:rPr>
      </w:pPr>
      <w:r>
        <w:rPr>
          <w:sz w:val="28"/>
        </w:rPr>
        <w:tab/>
      </w:r>
      <w:r w:rsidR="00783FCA">
        <w:rPr>
          <w:sz w:val="28"/>
        </w:rPr>
        <w:t xml:space="preserve">1.4. Решения Комиссии носят рекомендательный характер при принятии </w:t>
      </w:r>
      <w:r w:rsidR="00DC2644">
        <w:rPr>
          <w:sz w:val="28"/>
        </w:rPr>
        <w:t>постановлений</w:t>
      </w:r>
      <w:r w:rsidR="00783FCA">
        <w:rPr>
          <w:sz w:val="28"/>
        </w:rPr>
        <w:t xml:space="preserve"> Главой муниципального образования «Шумячский муниципальный округ» Смоленской области, Шумячским окружным Советом депутатов.</w:t>
      </w:r>
    </w:p>
    <w:p w14:paraId="3A1453EB" w14:textId="21633971" w:rsidR="00783FCA" w:rsidRDefault="00DE1377" w:rsidP="00783FCA">
      <w:pPr>
        <w:ind w:firstLine="567"/>
        <w:jc w:val="both"/>
        <w:rPr>
          <w:sz w:val="28"/>
        </w:rPr>
      </w:pPr>
      <w:r>
        <w:rPr>
          <w:sz w:val="28"/>
        </w:rPr>
        <w:tab/>
      </w:r>
      <w:r w:rsidR="00783FCA">
        <w:rPr>
          <w:sz w:val="28"/>
        </w:rPr>
        <w:t>1.5. Организационное и техническое обеспечение деятельности Комиссии осуществляется Администрацией.</w:t>
      </w:r>
    </w:p>
    <w:p w14:paraId="38E426E7" w14:textId="77777777" w:rsidR="00783FCA" w:rsidRDefault="00783FCA" w:rsidP="00783FCA">
      <w:pPr>
        <w:ind w:firstLine="567"/>
        <w:jc w:val="both"/>
        <w:rPr>
          <w:sz w:val="28"/>
        </w:rPr>
      </w:pPr>
    </w:p>
    <w:p w14:paraId="23B53F2A" w14:textId="77777777" w:rsidR="00783FCA" w:rsidRDefault="00783FCA" w:rsidP="00783FCA">
      <w:pPr>
        <w:numPr>
          <w:ilvl w:val="0"/>
          <w:numId w:val="1"/>
        </w:numPr>
        <w:jc w:val="center"/>
        <w:rPr>
          <w:b/>
          <w:sz w:val="28"/>
        </w:rPr>
      </w:pPr>
      <w:r>
        <w:rPr>
          <w:b/>
          <w:sz w:val="28"/>
        </w:rPr>
        <w:t>Компетенция Комиссии.</w:t>
      </w:r>
    </w:p>
    <w:p w14:paraId="7B450087" w14:textId="769F5C78" w:rsidR="00783FCA" w:rsidRDefault="00DE1377" w:rsidP="00783FCA">
      <w:pPr>
        <w:ind w:left="567"/>
        <w:jc w:val="both"/>
        <w:rPr>
          <w:sz w:val="28"/>
        </w:rPr>
      </w:pPr>
      <w:r>
        <w:rPr>
          <w:sz w:val="28"/>
        </w:rPr>
        <w:tab/>
      </w:r>
      <w:r w:rsidR="00783FCA">
        <w:rPr>
          <w:sz w:val="28"/>
        </w:rPr>
        <w:t>2.1. Комиссия организует работу:</w:t>
      </w:r>
    </w:p>
    <w:p w14:paraId="213225D1" w14:textId="5AAB5F2E" w:rsidR="00783FCA" w:rsidRDefault="00DE1377" w:rsidP="00783FCA">
      <w:pPr>
        <w:ind w:firstLine="567"/>
        <w:jc w:val="both"/>
        <w:rPr>
          <w:sz w:val="28"/>
        </w:rPr>
      </w:pPr>
      <w:r>
        <w:rPr>
          <w:sz w:val="28"/>
        </w:rPr>
        <w:tab/>
      </w:r>
      <w:r w:rsidR="00783FCA">
        <w:rPr>
          <w:sz w:val="28"/>
        </w:rPr>
        <w:t>- по разработке (внесению изменений) Генеральных планов муниципального образования «Шумячский муниципальный округ» Смоленской области;</w:t>
      </w:r>
    </w:p>
    <w:p w14:paraId="1BE196A0" w14:textId="7B6F3DA6" w:rsidR="00783FCA" w:rsidRDefault="00DE1377" w:rsidP="00783FCA">
      <w:pPr>
        <w:ind w:firstLine="567"/>
        <w:jc w:val="both"/>
        <w:rPr>
          <w:sz w:val="28"/>
        </w:rPr>
      </w:pPr>
      <w:r>
        <w:rPr>
          <w:sz w:val="28"/>
        </w:rPr>
        <w:tab/>
      </w:r>
      <w:r w:rsidR="00783FCA">
        <w:rPr>
          <w:sz w:val="28"/>
        </w:rPr>
        <w:t>- по разработке (внесению изменений) Правил землепользования и застройки муниципального образования «Шумячский муниципальный округ» Смоленской области;</w:t>
      </w:r>
    </w:p>
    <w:p w14:paraId="385C277B" w14:textId="759D169E" w:rsidR="00783FCA" w:rsidRDefault="00DE1377" w:rsidP="00783FCA">
      <w:pPr>
        <w:ind w:firstLine="567"/>
        <w:jc w:val="both"/>
        <w:rPr>
          <w:sz w:val="28"/>
        </w:rPr>
      </w:pPr>
      <w:r>
        <w:rPr>
          <w:sz w:val="28"/>
        </w:rPr>
        <w:lastRenderedPageBreak/>
        <w:tab/>
      </w:r>
      <w:r w:rsidR="00783FCA">
        <w:rPr>
          <w:sz w:val="28"/>
        </w:rPr>
        <w:t>- по вопросам иной деятельности, в соответствии с возложенными на неё обязанностями.</w:t>
      </w:r>
    </w:p>
    <w:p w14:paraId="42636BBB" w14:textId="26799B6B" w:rsidR="00783FCA" w:rsidRDefault="00DE1377" w:rsidP="00783FCA">
      <w:pPr>
        <w:ind w:left="567"/>
        <w:jc w:val="both"/>
        <w:rPr>
          <w:sz w:val="28"/>
        </w:rPr>
      </w:pPr>
      <w:r>
        <w:rPr>
          <w:sz w:val="28"/>
        </w:rPr>
        <w:tab/>
      </w:r>
      <w:r w:rsidR="00783FCA">
        <w:rPr>
          <w:sz w:val="28"/>
        </w:rPr>
        <w:t>2.2. Комиссия организует и проводит публичные слушания по вопросам:</w:t>
      </w:r>
    </w:p>
    <w:p w14:paraId="7B28BACC" w14:textId="224C20A1" w:rsidR="00783FCA" w:rsidRDefault="00DE1377" w:rsidP="00783FCA">
      <w:pPr>
        <w:ind w:firstLine="567"/>
        <w:jc w:val="both"/>
        <w:rPr>
          <w:sz w:val="28"/>
        </w:rPr>
      </w:pPr>
      <w:r>
        <w:rPr>
          <w:sz w:val="28"/>
        </w:rPr>
        <w:tab/>
      </w:r>
      <w:r w:rsidR="00783FCA">
        <w:rPr>
          <w:sz w:val="28"/>
        </w:rPr>
        <w:t>- утверждения (внесения изменений) Генеральных планов муниципального образования «Шумячский муниципальный округ» Смоленской области;</w:t>
      </w:r>
    </w:p>
    <w:p w14:paraId="64932A74" w14:textId="5D8C8246" w:rsidR="00783FCA" w:rsidRDefault="00DE1377" w:rsidP="00783FCA">
      <w:pPr>
        <w:ind w:firstLine="567"/>
        <w:jc w:val="both"/>
        <w:rPr>
          <w:sz w:val="28"/>
        </w:rPr>
      </w:pPr>
      <w:r>
        <w:rPr>
          <w:sz w:val="28"/>
        </w:rPr>
        <w:tab/>
      </w:r>
      <w:r w:rsidR="00783FCA">
        <w:rPr>
          <w:sz w:val="28"/>
        </w:rPr>
        <w:t>- утверждения (внесения изменений) Правил землепользования и застройки муниципального образования «Шумячский муниципальный округ» Смоленской области;</w:t>
      </w:r>
    </w:p>
    <w:p w14:paraId="7CD09833" w14:textId="726EA3B3" w:rsidR="00783FCA" w:rsidRDefault="00DE1377" w:rsidP="00783FCA">
      <w:pPr>
        <w:ind w:firstLine="567"/>
        <w:jc w:val="both"/>
        <w:rPr>
          <w:sz w:val="28"/>
        </w:rPr>
      </w:pPr>
      <w:r>
        <w:rPr>
          <w:sz w:val="28"/>
        </w:rPr>
        <w:tab/>
      </w:r>
      <w:r w:rsidR="00783FCA">
        <w:rPr>
          <w:sz w:val="28"/>
        </w:rPr>
        <w:t>- утверждения (внесения изменений) документации по планировке территории;</w:t>
      </w:r>
    </w:p>
    <w:p w14:paraId="696BEA97" w14:textId="198AF5ED" w:rsidR="00783FCA" w:rsidRDefault="00DE1377" w:rsidP="00783FCA">
      <w:pPr>
        <w:ind w:firstLine="567"/>
        <w:jc w:val="both"/>
        <w:rPr>
          <w:sz w:val="28"/>
        </w:rPr>
      </w:pPr>
      <w:r>
        <w:rPr>
          <w:sz w:val="28"/>
        </w:rPr>
        <w:tab/>
      </w:r>
      <w:r w:rsidR="00783FCA">
        <w:rPr>
          <w:sz w:val="28"/>
        </w:rPr>
        <w:t>- предоставления разрешения на условно разрешенный вид использования земельного участка или объекта капитального строительства;</w:t>
      </w:r>
    </w:p>
    <w:p w14:paraId="6C138BAE" w14:textId="03094E28" w:rsidR="00783FCA" w:rsidRDefault="00DE1377" w:rsidP="00783FCA">
      <w:pPr>
        <w:ind w:firstLine="567"/>
        <w:jc w:val="both"/>
        <w:rPr>
          <w:sz w:val="28"/>
        </w:rPr>
      </w:pPr>
      <w:r>
        <w:rPr>
          <w:sz w:val="28"/>
        </w:rPr>
        <w:tab/>
      </w:r>
      <w:r w:rsidR="00783FCA">
        <w:rPr>
          <w:sz w:val="28"/>
        </w:rPr>
        <w:t>- предоставления разрешения на отклонение от предельных параметров разрешенного строительства, реконструкции объектов капитального строительства;</w:t>
      </w:r>
    </w:p>
    <w:p w14:paraId="44E27079" w14:textId="17080BD5" w:rsidR="00783FCA" w:rsidRDefault="00DE1377" w:rsidP="00783FCA">
      <w:pPr>
        <w:ind w:firstLine="567"/>
        <w:jc w:val="both"/>
        <w:rPr>
          <w:sz w:val="28"/>
        </w:rPr>
      </w:pPr>
      <w:r>
        <w:rPr>
          <w:sz w:val="28"/>
        </w:rPr>
        <w:tab/>
      </w:r>
      <w:r w:rsidR="00783FCA">
        <w:rPr>
          <w:sz w:val="28"/>
        </w:rPr>
        <w:t>- иной деятельности, в соответствии с возложенными на неё обязанностями.</w:t>
      </w:r>
    </w:p>
    <w:p w14:paraId="3E0198EA" w14:textId="77777777" w:rsidR="00783FCA" w:rsidRDefault="00783FCA" w:rsidP="00783FCA">
      <w:pPr>
        <w:ind w:firstLine="567"/>
        <w:jc w:val="both"/>
        <w:rPr>
          <w:sz w:val="28"/>
        </w:rPr>
      </w:pPr>
    </w:p>
    <w:p w14:paraId="5E54235F" w14:textId="77777777" w:rsidR="00783FCA" w:rsidRDefault="00783FCA" w:rsidP="00783FCA">
      <w:pPr>
        <w:numPr>
          <w:ilvl w:val="0"/>
          <w:numId w:val="1"/>
        </w:numPr>
        <w:jc w:val="center"/>
        <w:rPr>
          <w:b/>
          <w:sz w:val="28"/>
        </w:rPr>
      </w:pPr>
      <w:r>
        <w:rPr>
          <w:b/>
          <w:sz w:val="28"/>
        </w:rPr>
        <w:t>Состав Комиссии. Функции членов Комиссии.</w:t>
      </w:r>
    </w:p>
    <w:p w14:paraId="5CDDCF99" w14:textId="01A71495" w:rsidR="00783FCA" w:rsidRDefault="00783FCA" w:rsidP="00783FCA">
      <w:pPr>
        <w:ind w:firstLine="567"/>
        <w:jc w:val="both"/>
        <w:rPr>
          <w:sz w:val="28"/>
        </w:rPr>
      </w:pPr>
      <w:r>
        <w:rPr>
          <w:sz w:val="28"/>
        </w:rPr>
        <w:t xml:space="preserve">3.1. Состав Комиссии утверждается постановлением Администрации и </w:t>
      </w:r>
      <w:r w:rsidR="00DC2644">
        <w:rPr>
          <w:sz w:val="28"/>
        </w:rPr>
        <w:t>со</w:t>
      </w:r>
      <w:r>
        <w:rPr>
          <w:sz w:val="28"/>
        </w:rPr>
        <w:t>стоит из председателя, заместителя председателя, секретаря и членов Комиссии.</w:t>
      </w:r>
    </w:p>
    <w:p w14:paraId="4472037D" w14:textId="77777777" w:rsidR="00783FCA" w:rsidRDefault="00783FCA" w:rsidP="00783FCA">
      <w:pPr>
        <w:ind w:firstLine="567"/>
        <w:jc w:val="both"/>
        <w:rPr>
          <w:sz w:val="28"/>
        </w:rPr>
      </w:pPr>
      <w:r>
        <w:rPr>
          <w:sz w:val="28"/>
        </w:rPr>
        <w:t>3.2. Председатель Комиссии:</w:t>
      </w:r>
    </w:p>
    <w:p w14:paraId="64FCA341" w14:textId="77777777" w:rsidR="00783FCA" w:rsidRDefault="00783FCA" w:rsidP="00783FCA">
      <w:pPr>
        <w:ind w:firstLine="567"/>
        <w:jc w:val="both"/>
        <w:rPr>
          <w:sz w:val="28"/>
        </w:rPr>
      </w:pPr>
      <w:r>
        <w:rPr>
          <w:sz w:val="28"/>
        </w:rPr>
        <w:t>- осуществляет общее руководство Комиссией;</w:t>
      </w:r>
    </w:p>
    <w:p w14:paraId="4B0FF471" w14:textId="77777777" w:rsidR="00783FCA" w:rsidRDefault="00783FCA" w:rsidP="00783FCA">
      <w:pPr>
        <w:ind w:firstLine="567"/>
        <w:jc w:val="both"/>
        <w:rPr>
          <w:sz w:val="28"/>
        </w:rPr>
      </w:pPr>
      <w:r>
        <w:rPr>
          <w:sz w:val="28"/>
        </w:rPr>
        <w:t>- контролирует деятельность Комиссии;</w:t>
      </w:r>
    </w:p>
    <w:p w14:paraId="3E21683F" w14:textId="77777777" w:rsidR="00783FCA" w:rsidRDefault="00783FCA" w:rsidP="00783FCA">
      <w:pPr>
        <w:ind w:firstLine="567"/>
        <w:jc w:val="both"/>
        <w:rPr>
          <w:sz w:val="28"/>
        </w:rPr>
      </w:pPr>
      <w:r>
        <w:rPr>
          <w:sz w:val="28"/>
        </w:rPr>
        <w:t>- ведет заседания Комиссии, принимает решение о приглашении заинтересованных лиц для участия в обсуждении по рассматриваемому вопросу;</w:t>
      </w:r>
    </w:p>
    <w:p w14:paraId="22A90085" w14:textId="77777777" w:rsidR="00783FCA" w:rsidRDefault="00783FCA" w:rsidP="00783FCA">
      <w:pPr>
        <w:ind w:firstLine="567"/>
        <w:jc w:val="both"/>
        <w:rPr>
          <w:sz w:val="28"/>
        </w:rPr>
      </w:pPr>
      <w:r>
        <w:rPr>
          <w:sz w:val="28"/>
        </w:rPr>
        <w:t>- подписывает протоколы заседаний Комиссии, выписки из протоколов, запросы, письма и иные документы Комиссии;</w:t>
      </w:r>
    </w:p>
    <w:p w14:paraId="4885BAAB" w14:textId="77777777" w:rsidR="00783FCA" w:rsidRDefault="00783FCA" w:rsidP="00783FCA">
      <w:pPr>
        <w:ind w:firstLine="567"/>
        <w:jc w:val="both"/>
        <w:rPr>
          <w:sz w:val="28"/>
        </w:rPr>
      </w:pPr>
      <w:r>
        <w:rPr>
          <w:sz w:val="28"/>
        </w:rPr>
        <w:t>-</w:t>
      </w:r>
      <w:r>
        <w:rPr>
          <w:sz w:val="28"/>
        </w:rPr>
        <w:tab/>
        <w:t>осуществляет прием и консультирование физических и юридических лиц по вопросам, отнесенным к компетенции Комиссии;</w:t>
      </w:r>
    </w:p>
    <w:p w14:paraId="4D570F7B" w14:textId="77777777" w:rsidR="00783FCA" w:rsidRDefault="00783FCA" w:rsidP="00783FCA">
      <w:pPr>
        <w:ind w:firstLine="567"/>
        <w:jc w:val="both"/>
        <w:rPr>
          <w:sz w:val="28"/>
        </w:rPr>
      </w:pPr>
      <w:r>
        <w:rPr>
          <w:sz w:val="28"/>
        </w:rPr>
        <w:t>-</w:t>
      </w:r>
      <w:r>
        <w:rPr>
          <w:sz w:val="28"/>
        </w:rPr>
        <w:tab/>
        <w:t>участвует в рассмотрении вопросов повестки дня заседания Комиссии;</w:t>
      </w:r>
    </w:p>
    <w:p w14:paraId="1FF9C7F7" w14:textId="77777777" w:rsidR="00783FCA" w:rsidRDefault="00783FCA" w:rsidP="00783FCA">
      <w:pPr>
        <w:ind w:firstLine="567"/>
        <w:jc w:val="both"/>
        <w:rPr>
          <w:sz w:val="28"/>
        </w:rPr>
      </w:pPr>
      <w:r>
        <w:rPr>
          <w:sz w:val="28"/>
        </w:rPr>
        <w:t>-</w:t>
      </w:r>
      <w:r>
        <w:rPr>
          <w:sz w:val="28"/>
        </w:rPr>
        <w:tab/>
        <w:t>участвует в голосовании при принятии решений Комиссией;</w:t>
      </w:r>
    </w:p>
    <w:p w14:paraId="4C78FFE2" w14:textId="77777777" w:rsidR="00783FCA" w:rsidRDefault="00783FCA" w:rsidP="00783FCA">
      <w:pPr>
        <w:ind w:firstLine="567"/>
        <w:jc w:val="both"/>
        <w:rPr>
          <w:sz w:val="28"/>
        </w:rPr>
      </w:pPr>
      <w:r>
        <w:rPr>
          <w:sz w:val="28"/>
        </w:rPr>
        <w:t>-</w:t>
      </w:r>
      <w:r>
        <w:rPr>
          <w:sz w:val="28"/>
        </w:rPr>
        <w:tab/>
        <w:t>вносит предложения, замечания и дополнения в письменном или устном виде по рассматриваемым на заседаниях Комиссии вопросам;</w:t>
      </w:r>
    </w:p>
    <w:p w14:paraId="58FD60EF" w14:textId="77777777" w:rsidR="00783FCA" w:rsidRDefault="00783FCA" w:rsidP="00783FCA">
      <w:pPr>
        <w:ind w:firstLine="567"/>
        <w:jc w:val="both"/>
        <w:rPr>
          <w:sz w:val="28"/>
        </w:rPr>
      </w:pPr>
      <w:r>
        <w:rPr>
          <w:sz w:val="28"/>
        </w:rPr>
        <w:t>-</w:t>
      </w:r>
      <w:r>
        <w:rPr>
          <w:sz w:val="28"/>
        </w:rPr>
        <w:tab/>
        <w:t>принимает участие в публичных слушаниях.</w:t>
      </w:r>
    </w:p>
    <w:p w14:paraId="0B7C96E1" w14:textId="77777777" w:rsidR="00783FCA" w:rsidRDefault="00783FCA" w:rsidP="00783FCA">
      <w:pPr>
        <w:ind w:firstLine="567"/>
        <w:jc w:val="both"/>
        <w:rPr>
          <w:sz w:val="28"/>
        </w:rPr>
      </w:pPr>
      <w:r>
        <w:rPr>
          <w:sz w:val="28"/>
        </w:rPr>
        <w:t>3.3. Заместитель председателя Комиссии:</w:t>
      </w:r>
    </w:p>
    <w:p w14:paraId="45B4F859" w14:textId="77777777" w:rsidR="00783FCA" w:rsidRDefault="00783FCA" w:rsidP="00783FCA">
      <w:pPr>
        <w:ind w:firstLine="567"/>
        <w:jc w:val="both"/>
        <w:rPr>
          <w:sz w:val="28"/>
        </w:rPr>
      </w:pPr>
      <w:r>
        <w:rPr>
          <w:sz w:val="28"/>
        </w:rPr>
        <w:t>- обеспечивает организационную подготовку заседаний Комиссии;</w:t>
      </w:r>
    </w:p>
    <w:p w14:paraId="4AA85A87" w14:textId="77777777" w:rsidR="00783FCA" w:rsidRDefault="00783FCA" w:rsidP="00783FCA">
      <w:pPr>
        <w:ind w:firstLine="567"/>
        <w:jc w:val="both"/>
        <w:rPr>
          <w:sz w:val="28"/>
        </w:rPr>
      </w:pPr>
      <w:r>
        <w:rPr>
          <w:sz w:val="28"/>
        </w:rPr>
        <w:t>- подписывает протоколы заседаний Комиссии;</w:t>
      </w:r>
    </w:p>
    <w:p w14:paraId="37A5D1F9" w14:textId="77777777" w:rsidR="00783FCA" w:rsidRDefault="00783FCA" w:rsidP="00783FCA">
      <w:pPr>
        <w:ind w:firstLine="567"/>
        <w:jc w:val="both"/>
        <w:rPr>
          <w:sz w:val="28"/>
        </w:rPr>
      </w:pPr>
      <w:r>
        <w:rPr>
          <w:sz w:val="28"/>
        </w:rPr>
        <w:t>-</w:t>
      </w:r>
      <w:r>
        <w:rPr>
          <w:sz w:val="28"/>
        </w:rPr>
        <w:tab/>
        <w:t>осуществляет прием и консультирование физических и юридических лиц по вопросам, отнесенным к компетенции Комиссии;</w:t>
      </w:r>
    </w:p>
    <w:p w14:paraId="6F750AA1" w14:textId="77777777" w:rsidR="00783FCA" w:rsidRDefault="00783FCA" w:rsidP="00783FCA">
      <w:pPr>
        <w:ind w:firstLine="567"/>
        <w:jc w:val="both"/>
        <w:rPr>
          <w:sz w:val="28"/>
        </w:rPr>
      </w:pPr>
      <w:r>
        <w:rPr>
          <w:sz w:val="28"/>
        </w:rPr>
        <w:t>- в случае отсутствия председателя Комиссии осуществляет его функции, в том числе имеет право решающего голоса при равенстве голосов на голосовании, назначает секретаря Комиссии в случае его отсутствия;</w:t>
      </w:r>
    </w:p>
    <w:p w14:paraId="7825C622" w14:textId="77777777" w:rsidR="00783FCA" w:rsidRDefault="00783FCA" w:rsidP="00783FCA">
      <w:pPr>
        <w:ind w:firstLine="567"/>
        <w:jc w:val="both"/>
        <w:rPr>
          <w:sz w:val="28"/>
        </w:rPr>
      </w:pPr>
      <w:r>
        <w:rPr>
          <w:sz w:val="28"/>
        </w:rPr>
        <w:t>-</w:t>
      </w:r>
      <w:r>
        <w:rPr>
          <w:sz w:val="28"/>
        </w:rPr>
        <w:tab/>
        <w:t>участвует в рассмотрении вопросов повестки дня заседания Комиссии;</w:t>
      </w:r>
    </w:p>
    <w:p w14:paraId="5C2F0C19" w14:textId="77777777" w:rsidR="00783FCA" w:rsidRDefault="00783FCA" w:rsidP="00783FCA">
      <w:pPr>
        <w:ind w:firstLine="567"/>
        <w:jc w:val="both"/>
        <w:rPr>
          <w:sz w:val="28"/>
        </w:rPr>
      </w:pPr>
      <w:r>
        <w:rPr>
          <w:sz w:val="28"/>
        </w:rPr>
        <w:lastRenderedPageBreak/>
        <w:t>-</w:t>
      </w:r>
      <w:r>
        <w:rPr>
          <w:sz w:val="28"/>
        </w:rPr>
        <w:tab/>
        <w:t>участвует в голосовании при принятии решений Комиссией;</w:t>
      </w:r>
    </w:p>
    <w:p w14:paraId="13EFFDC4" w14:textId="77777777" w:rsidR="00783FCA" w:rsidRDefault="00783FCA" w:rsidP="00783FCA">
      <w:pPr>
        <w:ind w:firstLine="567"/>
        <w:jc w:val="both"/>
        <w:rPr>
          <w:sz w:val="28"/>
        </w:rPr>
      </w:pPr>
      <w:r>
        <w:rPr>
          <w:sz w:val="28"/>
        </w:rPr>
        <w:t>-</w:t>
      </w:r>
      <w:r>
        <w:rPr>
          <w:sz w:val="28"/>
        </w:rPr>
        <w:tab/>
        <w:t>вносит предложения, замечания и дополнения в письменном или устном виде по рассматриваемым на заседаниях Комиссии вопросам.</w:t>
      </w:r>
    </w:p>
    <w:p w14:paraId="78E70425" w14:textId="77777777" w:rsidR="00783FCA" w:rsidRDefault="00783FCA" w:rsidP="00783FCA">
      <w:pPr>
        <w:ind w:firstLine="567"/>
        <w:jc w:val="both"/>
        <w:rPr>
          <w:sz w:val="28"/>
        </w:rPr>
      </w:pPr>
      <w:r>
        <w:rPr>
          <w:sz w:val="28"/>
        </w:rPr>
        <w:t>3.4. Секретарь Комиссии:</w:t>
      </w:r>
    </w:p>
    <w:p w14:paraId="5196E545" w14:textId="77777777" w:rsidR="00783FCA" w:rsidRDefault="00783FCA" w:rsidP="00783FCA">
      <w:pPr>
        <w:ind w:firstLine="567"/>
        <w:jc w:val="both"/>
        <w:rPr>
          <w:sz w:val="28"/>
        </w:rPr>
      </w:pPr>
      <w:r>
        <w:rPr>
          <w:sz w:val="28"/>
        </w:rPr>
        <w:t>-</w:t>
      </w:r>
      <w:r>
        <w:rPr>
          <w:sz w:val="28"/>
        </w:rPr>
        <w:tab/>
        <w:t>оповещает членов Комиссии о времени, месте и дате проведения очередного заседания Комиссии, и планируемых для рассмотрения вопросах (не позднее чем за семь дней до даты заседания Комиссии);</w:t>
      </w:r>
    </w:p>
    <w:p w14:paraId="24E65C36" w14:textId="77777777" w:rsidR="00783FCA" w:rsidRDefault="00783FCA" w:rsidP="00783FCA">
      <w:pPr>
        <w:ind w:firstLine="567"/>
        <w:jc w:val="both"/>
        <w:rPr>
          <w:sz w:val="28"/>
        </w:rPr>
      </w:pPr>
      <w:r>
        <w:rPr>
          <w:sz w:val="28"/>
        </w:rPr>
        <w:t>-</w:t>
      </w:r>
      <w:r>
        <w:rPr>
          <w:sz w:val="28"/>
        </w:rPr>
        <w:tab/>
        <w:t>осуществляет подготовку к рассмотрению на заседаниях Комиссии необходимых материалов;</w:t>
      </w:r>
    </w:p>
    <w:p w14:paraId="346C5CC8" w14:textId="77777777" w:rsidR="00783FCA" w:rsidRDefault="00783FCA" w:rsidP="00783FCA">
      <w:pPr>
        <w:ind w:firstLine="567"/>
        <w:jc w:val="both"/>
        <w:rPr>
          <w:sz w:val="28"/>
        </w:rPr>
      </w:pPr>
      <w:r>
        <w:rPr>
          <w:sz w:val="28"/>
        </w:rPr>
        <w:t>-</w:t>
      </w:r>
      <w:r>
        <w:rPr>
          <w:sz w:val="28"/>
        </w:rPr>
        <w:tab/>
        <w:t>ведет и оформляет протоколы заседаний Комиссии, подписывает их, представляет их для подписания членам Комиссии, заместителю председателя Комиссии, председателю Комиссии в течение 3 рабочих дней после проведения заседания;</w:t>
      </w:r>
    </w:p>
    <w:p w14:paraId="3C304457" w14:textId="48C0FD48" w:rsidR="00783FCA" w:rsidRDefault="00783FCA" w:rsidP="00783FCA">
      <w:pPr>
        <w:ind w:firstLine="567"/>
        <w:jc w:val="both"/>
        <w:rPr>
          <w:sz w:val="28"/>
        </w:rPr>
      </w:pPr>
      <w:r>
        <w:rPr>
          <w:sz w:val="28"/>
        </w:rPr>
        <w:t>-</w:t>
      </w:r>
      <w:r>
        <w:rPr>
          <w:sz w:val="28"/>
        </w:rPr>
        <w:tab/>
        <w:t>подготавливает проекты нормативн</w:t>
      </w:r>
      <w:r w:rsidR="00B1797D">
        <w:rPr>
          <w:sz w:val="28"/>
        </w:rPr>
        <w:t>ых</w:t>
      </w:r>
      <w:r w:rsidR="00DC2644">
        <w:rPr>
          <w:sz w:val="28"/>
        </w:rPr>
        <w:t xml:space="preserve"> </w:t>
      </w:r>
      <w:r>
        <w:rPr>
          <w:sz w:val="28"/>
        </w:rPr>
        <w:t>правовых актов Администрации, Шумячского окружного Совета депутатов по вопросам деятельности Комиссии;</w:t>
      </w:r>
    </w:p>
    <w:p w14:paraId="22BA95B9" w14:textId="77777777" w:rsidR="00783FCA" w:rsidRDefault="00783FCA" w:rsidP="00783FCA">
      <w:pPr>
        <w:ind w:firstLine="567"/>
        <w:jc w:val="both"/>
        <w:rPr>
          <w:sz w:val="28"/>
        </w:rPr>
      </w:pPr>
      <w:r>
        <w:rPr>
          <w:sz w:val="28"/>
        </w:rPr>
        <w:t>-</w:t>
      </w:r>
      <w:r>
        <w:rPr>
          <w:sz w:val="28"/>
        </w:rPr>
        <w:tab/>
        <w:t>осуществляет подготовку писем, запросов, других материалов и документов, по вопросам деятельности Комиссии;</w:t>
      </w:r>
    </w:p>
    <w:p w14:paraId="6B0EA50F" w14:textId="77777777" w:rsidR="00783FCA" w:rsidRDefault="00783FCA" w:rsidP="00783FCA">
      <w:pPr>
        <w:ind w:firstLine="567"/>
        <w:jc w:val="both"/>
        <w:rPr>
          <w:sz w:val="28"/>
        </w:rPr>
      </w:pPr>
      <w:r>
        <w:rPr>
          <w:sz w:val="28"/>
        </w:rPr>
        <w:t>-</w:t>
      </w:r>
      <w:r>
        <w:rPr>
          <w:sz w:val="28"/>
        </w:rPr>
        <w:tab/>
        <w:t>осуществляет прием и консультирование физических и юридических лиц по вопросам деятельности Комиссии;</w:t>
      </w:r>
    </w:p>
    <w:p w14:paraId="2BDF1BE6" w14:textId="77777777" w:rsidR="00783FCA" w:rsidRDefault="00783FCA" w:rsidP="00783FCA">
      <w:pPr>
        <w:ind w:firstLine="567"/>
        <w:jc w:val="both"/>
        <w:rPr>
          <w:sz w:val="28"/>
        </w:rPr>
      </w:pPr>
      <w:r>
        <w:rPr>
          <w:sz w:val="28"/>
        </w:rPr>
        <w:t>-</w:t>
      </w:r>
      <w:r>
        <w:rPr>
          <w:sz w:val="28"/>
        </w:rPr>
        <w:tab/>
        <w:t>участвует в рассмотрении вопросов повестки дня заседания Комиссии;</w:t>
      </w:r>
    </w:p>
    <w:p w14:paraId="293E0C51" w14:textId="77777777" w:rsidR="00783FCA" w:rsidRDefault="00783FCA" w:rsidP="00783FCA">
      <w:pPr>
        <w:ind w:firstLine="567"/>
        <w:jc w:val="both"/>
        <w:rPr>
          <w:sz w:val="28"/>
        </w:rPr>
      </w:pPr>
      <w:r>
        <w:rPr>
          <w:sz w:val="28"/>
        </w:rPr>
        <w:t>-</w:t>
      </w:r>
      <w:r>
        <w:rPr>
          <w:sz w:val="28"/>
        </w:rPr>
        <w:tab/>
        <w:t>участвует в голосовании при принятии решений Комиссией;</w:t>
      </w:r>
    </w:p>
    <w:p w14:paraId="4C6B3706" w14:textId="77777777" w:rsidR="00783FCA" w:rsidRDefault="00783FCA" w:rsidP="00783FCA">
      <w:pPr>
        <w:ind w:firstLine="567"/>
        <w:jc w:val="both"/>
        <w:rPr>
          <w:sz w:val="28"/>
        </w:rPr>
      </w:pPr>
      <w:r>
        <w:rPr>
          <w:sz w:val="28"/>
        </w:rPr>
        <w:t>-</w:t>
      </w:r>
      <w:r>
        <w:rPr>
          <w:sz w:val="28"/>
        </w:rPr>
        <w:tab/>
        <w:t>вносит предложения, замечания и дополнения в письменном или устном виде по рассматриваемым на заседаниях Комиссии вопросам.</w:t>
      </w:r>
    </w:p>
    <w:p w14:paraId="482AB27A" w14:textId="77777777" w:rsidR="00783FCA" w:rsidRDefault="00783FCA" w:rsidP="00783FCA">
      <w:pPr>
        <w:ind w:firstLine="567"/>
        <w:jc w:val="both"/>
        <w:rPr>
          <w:sz w:val="28"/>
        </w:rPr>
      </w:pPr>
      <w:r>
        <w:rPr>
          <w:sz w:val="28"/>
        </w:rPr>
        <w:t>3.5. Член Комиссии:</w:t>
      </w:r>
    </w:p>
    <w:p w14:paraId="290DCF3C" w14:textId="77777777" w:rsidR="00783FCA" w:rsidRDefault="00783FCA" w:rsidP="00783FCA">
      <w:pPr>
        <w:ind w:firstLine="567"/>
        <w:jc w:val="both"/>
        <w:rPr>
          <w:sz w:val="28"/>
        </w:rPr>
      </w:pPr>
      <w:r>
        <w:rPr>
          <w:sz w:val="28"/>
        </w:rPr>
        <w:t>-</w:t>
      </w:r>
      <w:r>
        <w:rPr>
          <w:sz w:val="28"/>
        </w:rPr>
        <w:tab/>
        <w:t>участвует в рассмотрении вопросов повестки дня заседания Комиссии;</w:t>
      </w:r>
    </w:p>
    <w:p w14:paraId="11D3ED44" w14:textId="77777777" w:rsidR="00783FCA" w:rsidRDefault="00783FCA" w:rsidP="00783FCA">
      <w:pPr>
        <w:ind w:firstLine="567"/>
        <w:jc w:val="both"/>
        <w:rPr>
          <w:sz w:val="28"/>
        </w:rPr>
      </w:pPr>
      <w:r>
        <w:rPr>
          <w:sz w:val="28"/>
        </w:rPr>
        <w:t>-</w:t>
      </w:r>
      <w:r>
        <w:rPr>
          <w:sz w:val="28"/>
        </w:rPr>
        <w:tab/>
        <w:t>участвует в голосовании при принятии решений Комиссией;</w:t>
      </w:r>
    </w:p>
    <w:p w14:paraId="0A421396" w14:textId="77777777" w:rsidR="00783FCA" w:rsidRDefault="00783FCA" w:rsidP="00783FCA">
      <w:pPr>
        <w:ind w:firstLine="567"/>
        <w:jc w:val="both"/>
        <w:rPr>
          <w:sz w:val="28"/>
        </w:rPr>
      </w:pPr>
      <w:r>
        <w:rPr>
          <w:sz w:val="28"/>
        </w:rPr>
        <w:t>-</w:t>
      </w:r>
      <w:r>
        <w:rPr>
          <w:sz w:val="28"/>
        </w:rPr>
        <w:tab/>
        <w:t>вносит предложения, замечания и дополнения в письменном или устном виде по рассматриваемым на заседаниях Комиссии вопросам;</w:t>
      </w:r>
    </w:p>
    <w:p w14:paraId="23F618B7" w14:textId="2676CF33" w:rsidR="00783FCA" w:rsidRDefault="00783FCA" w:rsidP="00783FCA">
      <w:pPr>
        <w:ind w:firstLine="567"/>
        <w:jc w:val="both"/>
        <w:rPr>
          <w:sz w:val="28"/>
        </w:rPr>
      </w:pPr>
      <w:r>
        <w:rPr>
          <w:sz w:val="28"/>
        </w:rPr>
        <w:t>-</w:t>
      </w:r>
      <w:r>
        <w:rPr>
          <w:sz w:val="28"/>
        </w:rPr>
        <w:tab/>
        <w:t>подписывает протоколы заседаний Комиссии</w:t>
      </w:r>
      <w:r w:rsidR="00DC2644">
        <w:rPr>
          <w:sz w:val="28"/>
        </w:rPr>
        <w:t>.</w:t>
      </w:r>
    </w:p>
    <w:p w14:paraId="331EF94D" w14:textId="77777777" w:rsidR="00783FCA" w:rsidRDefault="00783FCA" w:rsidP="00783FCA">
      <w:pPr>
        <w:ind w:firstLine="567"/>
        <w:jc w:val="both"/>
        <w:rPr>
          <w:sz w:val="28"/>
        </w:rPr>
      </w:pPr>
      <w:r>
        <w:rPr>
          <w:sz w:val="28"/>
        </w:rPr>
        <w:t>3.6. Член Комиссии – депутат Шумячского окружного Совета депутатов выполняет функции, указанные в пункте 3.5 настоящего Положения, в случаях рассмотрения вопросов, указанных в пунктах 2.1 – 2.2 настоящего Положения, касаемых территорий Шумячского муниципального округа Смоленской области.</w:t>
      </w:r>
    </w:p>
    <w:p w14:paraId="464ECA20" w14:textId="77777777" w:rsidR="00783FCA" w:rsidRDefault="00783FCA" w:rsidP="00783FCA">
      <w:pPr>
        <w:ind w:firstLine="567"/>
        <w:jc w:val="both"/>
        <w:rPr>
          <w:sz w:val="28"/>
        </w:rPr>
      </w:pPr>
      <w:r>
        <w:rPr>
          <w:sz w:val="28"/>
        </w:rPr>
        <w:t>3.7. Член Комиссии – депутат Совета Шумячского окружного Совета депутатов выполняет функции, указанные в пункте 3.5 настоящего Положения, в случаях рассмотрения вопросов, указанных в пунктах 2.1 – 2.2 настоящего Положения, касаемых территории Шумячского муниципального округа.</w:t>
      </w:r>
    </w:p>
    <w:p w14:paraId="57AD0E95" w14:textId="77777777" w:rsidR="00783FCA" w:rsidRDefault="00783FCA" w:rsidP="00783FCA">
      <w:pPr>
        <w:ind w:firstLine="567"/>
        <w:jc w:val="both"/>
        <w:rPr>
          <w:sz w:val="28"/>
        </w:rPr>
      </w:pPr>
    </w:p>
    <w:p w14:paraId="2515459E" w14:textId="77777777" w:rsidR="00783FCA" w:rsidRDefault="00783FCA" w:rsidP="00783FCA">
      <w:pPr>
        <w:ind w:firstLine="567"/>
        <w:jc w:val="center"/>
        <w:rPr>
          <w:b/>
          <w:sz w:val="28"/>
        </w:rPr>
      </w:pPr>
      <w:r>
        <w:rPr>
          <w:b/>
          <w:sz w:val="28"/>
        </w:rPr>
        <w:t>4. Порядок работы Комиссии.</w:t>
      </w:r>
    </w:p>
    <w:p w14:paraId="3C1C8FEC" w14:textId="77777777" w:rsidR="00783FCA" w:rsidRDefault="00783FCA" w:rsidP="00783FCA">
      <w:pPr>
        <w:ind w:firstLine="567"/>
        <w:jc w:val="both"/>
        <w:rPr>
          <w:sz w:val="28"/>
        </w:rPr>
      </w:pPr>
      <w:r>
        <w:rPr>
          <w:sz w:val="28"/>
        </w:rPr>
        <w:t>4.1. Комиссия осуществляет свою деятельность в форме заседаний, в том числе в форме публичных слушаний.</w:t>
      </w:r>
    </w:p>
    <w:p w14:paraId="2ECA1C30" w14:textId="77777777" w:rsidR="00783FCA" w:rsidRDefault="00783FCA" w:rsidP="00783FCA">
      <w:pPr>
        <w:ind w:firstLine="567"/>
        <w:jc w:val="both"/>
        <w:rPr>
          <w:sz w:val="28"/>
        </w:rPr>
      </w:pPr>
      <w:r>
        <w:rPr>
          <w:sz w:val="28"/>
        </w:rPr>
        <w:t>4.2. Заседания Комиссии назначаются ее председателем, а при его отсутствии - заместителем председателя. Заседания проводятся по мере необходимости с учетом поступающих заявлений, относительно которых должны быть приняты решения в установленные сроки.</w:t>
      </w:r>
    </w:p>
    <w:p w14:paraId="1AA833E8" w14:textId="41D6EA85" w:rsidR="00783FCA" w:rsidRDefault="00783FCA" w:rsidP="00783FCA">
      <w:pPr>
        <w:ind w:firstLine="567"/>
        <w:jc w:val="both"/>
        <w:rPr>
          <w:sz w:val="28"/>
        </w:rPr>
      </w:pPr>
      <w:r>
        <w:rPr>
          <w:sz w:val="28"/>
        </w:rPr>
        <w:lastRenderedPageBreak/>
        <w:t>4.2.1. Публичные слушания назначаются нормативн</w:t>
      </w:r>
      <w:r w:rsidR="00B1797D">
        <w:rPr>
          <w:sz w:val="28"/>
        </w:rPr>
        <w:t>ых</w:t>
      </w:r>
      <w:r w:rsidR="00DC2644">
        <w:rPr>
          <w:sz w:val="28"/>
        </w:rPr>
        <w:t xml:space="preserve"> </w:t>
      </w:r>
      <w:r>
        <w:rPr>
          <w:sz w:val="28"/>
        </w:rPr>
        <w:t>правовыми актами Администрации, Шумячского окружного Совета депутатов, в зависимости от разделения полномочий.</w:t>
      </w:r>
    </w:p>
    <w:p w14:paraId="41DC1649" w14:textId="77777777" w:rsidR="00783FCA" w:rsidRDefault="00783FCA" w:rsidP="00783FCA">
      <w:pPr>
        <w:ind w:firstLine="567"/>
        <w:jc w:val="both"/>
        <w:rPr>
          <w:sz w:val="28"/>
        </w:rPr>
      </w:pPr>
      <w:r>
        <w:rPr>
          <w:sz w:val="28"/>
        </w:rPr>
        <w:t>4.3. Заседание Комиссии считается правомочным, при наличии кворума не менее двух третьих от общего числа членов Комиссии.</w:t>
      </w:r>
    </w:p>
    <w:p w14:paraId="334FC18B" w14:textId="77777777" w:rsidR="00783FCA" w:rsidRDefault="00783FCA" w:rsidP="00783FCA">
      <w:pPr>
        <w:ind w:firstLine="567"/>
        <w:jc w:val="both"/>
        <w:rPr>
          <w:sz w:val="28"/>
        </w:rPr>
      </w:pPr>
      <w:r>
        <w:rPr>
          <w:sz w:val="28"/>
        </w:rPr>
        <w:t>4.4. Решения Комиссии принимаются отдельно по каждому вопросу простым большинством голосов присутствующих на заседании членов Комиссии, а также заинтересованных лиц, в зависимости от рассматриваемого вопроса, путем открытого голосования. Каждый член Комиссии обладает правом одного голоса. При равенстве голосов голос председателя Комиссии является решающим.</w:t>
      </w:r>
    </w:p>
    <w:p w14:paraId="15C0AEDE" w14:textId="77777777" w:rsidR="00783FCA" w:rsidRDefault="00783FCA" w:rsidP="00783FCA">
      <w:pPr>
        <w:ind w:firstLine="567"/>
        <w:jc w:val="both"/>
        <w:rPr>
          <w:sz w:val="28"/>
        </w:rPr>
      </w:pPr>
      <w:r>
        <w:rPr>
          <w:sz w:val="28"/>
        </w:rPr>
        <w:t>4.5. Комиссия имеет право:</w:t>
      </w:r>
    </w:p>
    <w:p w14:paraId="1C01250F" w14:textId="77777777" w:rsidR="00783FCA" w:rsidRDefault="00783FCA" w:rsidP="00783FCA">
      <w:pPr>
        <w:ind w:firstLine="567"/>
        <w:jc w:val="both"/>
        <w:rPr>
          <w:sz w:val="28"/>
        </w:rPr>
      </w:pPr>
      <w:r>
        <w:rPr>
          <w:sz w:val="28"/>
        </w:rPr>
        <w:t>- от имени Администрации запрашивать в установленном порядке и получать материалы, необходимые для реализации возложенных на Комиссию функций;</w:t>
      </w:r>
    </w:p>
    <w:p w14:paraId="72F782F1" w14:textId="77777777" w:rsidR="00783FCA" w:rsidRDefault="00783FCA" w:rsidP="00783FCA">
      <w:pPr>
        <w:ind w:firstLine="567"/>
        <w:jc w:val="both"/>
        <w:rPr>
          <w:sz w:val="28"/>
        </w:rPr>
      </w:pPr>
      <w:r>
        <w:rPr>
          <w:sz w:val="28"/>
        </w:rPr>
        <w:t>- привлекать в установленном порядке для работы в Комиссии специалистов структурных подразделений Администрации, заинтересованных юридических и физических лиц, а также их представителей.</w:t>
      </w:r>
    </w:p>
    <w:p w14:paraId="1C67573B" w14:textId="77777777" w:rsidR="00783FCA" w:rsidRDefault="00783FCA" w:rsidP="00783FCA">
      <w:pPr>
        <w:ind w:firstLine="567"/>
        <w:jc w:val="both"/>
        <w:rPr>
          <w:sz w:val="28"/>
        </w:rPr>
      </w:pPr>
      <w:r>
        <w:rPr>
          <w:sz w:val="28"/>
        </w:rPr>
        <w:t>4.6. Любой член Комиссии ее решением освобождается от участия в голосовании по конкретному вопросу в случае, если он имеет прямую или косвенную заинтересованность в решении рассматриваемого вопроса.</w:t>
      </w:r>
    </w:p>
    <w:p w14:paraId="438A39B1" w14:textId="77777777" w:rsidR="00783FCA" w:rsidRDefault="00783FCA" w:rsidP="00783FCA">
      <w:pPr>
        <w:ind w:firstLine="567"/>
        <w:jc w:val="both"/>
        <w:rPr>
          <w:sz w:val="28"/>
        </w:rPr>
      </w:pPr>
      <w:r>
        <w:rPr>
          <w:sz w:val="28"/>
        </w:rPr>
        <w:t>4.7. В случае отсутствия председателя Комиссии и заместителя председателя Комиссии, председательствующий на заседании Комиссии избирается из числа членов Комиссии. Секретарь Комиссии не может быть избран председательствующим на заседании.</w:t>
      </w:r>
    </w:p>
    <w:p w14:paraId="28D40B2D" w14:textId="77777777" w:rsidR="00783FCA" w:rsidRDefault="00783FCA" w:rsidP="00783FCA">
      <w:pPr>
        <w:ind w:firstLine="567"/>
        <w:jc w:val="both"/>
        <w:rPr>
          <w:sz w:val="28"/>
        </w:rPr>
      </w:pPr>
      <w:r>
        <w:rPr>
          <w:sz w:val="28"/>
        </w:rPr>
        <w:t>4.8. В случае отсутствия секретаря Комиссии, председатель Комиссии назначает секретаря из числа членов Комиссии.</w:t>
      </w:r>
    </w:p>
    <w:p w14:paraId="69BD88F3" w14:textId="77777777" w:rsidR="00783FCA" w:rsidRDefault="00783FCA" w:rsidP="00783FCA">
      <w:pPr>
        <w:ind w:firstLine="567"/>
        <w:jc w:val="both"/>
        <w:rPr>
          <w:sz w:val="28"/>
        </w:rPr>
      </w:pPr>
      <w:r>
        <w:rPr>
          <w:sz w:val="28"/>
        </w:rPr>
        <w:t>4.9. В случае невозможности присутствовать на заседании Комиссии по объективным причинам член Комиссии заблаговременно извещает об этом председателя Комиссии. При этом передача права голоса иному лицу не допускается. Отсутствующий член Комиссии вправе изложить свое мнение по рассматриваемым вопросам в письменном виде и направить его в Комиссию для учета его мнения при принятии решения и обязательного включения в протокол заседания.</w:t>
      </w:r>
    </w:p>
    <w:p w14:paraId="273BB6AF" w14:textId="77777777" w:rsidR="00783FCA" w:rsidRDefault="00783FCA" w:rsidP="00783FCA">
      <w:pPr>
        <w:ind w:firstLine="567"/>
        <w:jc w:val="both"/>
        <w:rPr>
          <w:sz w:val="28"/>
        </w:rPr>
      </w:pPr>
      <w:r>
        <w:rPr>
          <w:sz w:val="28"/>
        </w:rPr>
        <w:t>4.10. Заседание Комиссии оформляется протоколом, в котором фиксируются вопросы, внесенные на рассмотрение Комиссии, а также принятые по ним решения. Член Комиссии, не согласный с результатами голосования, вправе выразить свое особое мнение в письменной форме, которое подлежит обязательному включению в протокол заседания.</w:t>
      </w:r>
    </w:p>
    <w:p w14:paraId="1A082747" w14:textId="77777777" w:rsidR="00783FCA" w:rsidRDefault="00783FCA" w:rsidP="00783FCA">
      <w:pPr>
        <w:jc w:val="both"/>
        <w:rPr>
          <w:sz w:val="28"/>
          <w:szCs w:val="28"/>
        </w:rPr>
      </w:pPr>
    </w:p>
    <w:p w14:paraId="5E66B545" w14:textId="34DD22BF" w:rsidR="003F7AB0" w:rsidRPr="003F7AB0" w:rsidRDefault="003F7AB0" w:rsidP="003F7AB0">
      <w:pPr>
        <w:rPr>
          <w:sz w:val="28"/>
        </w:rPr>
      </w:pPr>
    </w:p>
    <w:sectPr w:rsidR="003F7AB0" w:rsidRPr="003F7AB0" w:rsidSect="00860B0A">
      <w:headerReference w:type="default" r:id="rId8"/>
      <w:pgSz w:w="11906" w:h="16838"/>
      <w:pgMar w:top="851" w:right="567" w:bottom="993"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7ECB3D" w14:textId="77777777" w:rsidR="00EB682C" w:rsidRDefault="00EB682C" w:rsidP="00DE1377">
      <w:r>
        <w:separator/>
      </w:r>
    </w:p>
  </w:endnote>
  <w:endnote w:type="continuationSeparator" w:id="0">
    <w:p w14:paraId="65F99CDE" w14:textId="77777777" w:rsidR="00EB682C" w:rsidRDefault="00EB682C" w:rsidP="00DE13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7C970E" w14:textId="77777777" w:rsidR="00EB682C" w:rsidRDefault="00EB682C" w:rsidP="00DE1377">
      <w:r>
        <w:separator/>
      </w:r>
    </w:p>
  </w:footnote>
  <w:footnote w:type="continuationSeparator" w:id="0">
    <w:p w14:paraId="5E1177B1" w14:textId="77777777" w:rsidR="00EB682C" w:rsidRDefault="00EB682C" w:rsidP="00DE13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72462076"/>
      <w:docPartObj>
        <w:docPartGallery w:val="Page Numbers (Top of Page)"/>
        <w:docPartUnique/>
      </w:docPartObj>
    </w:sdtPr>
    <w:sdtEndPr/>
    <w:sdtContent>
      <w:p w14:paraId="3D274077" w14:textId="430C4285" w:rsidR="00DE1377" w:rsidRDefault="00DE1377">
        <w:pPr>
          <w:pStyle w:val="a3"/>
          <w:jc w:val="center"/>
        </w:pPr>
        <w:r>
          <w:fldChar w:fldCharType="begin"/>
        </w:r>
        <w:r>
          <w:instrText>PAGE   \* MERGEFORMAT</w:instrText>
        </w:r>
        <w:r>
          <w:fldChar w:fldCharType="separate"/>
        </w:r>
        <w:r>
          <w:t>2</w:t>
        </w:r>
        <w:r>
          <w:fldChar w:fldCharType="end"/>
        </w:r>
      </w:p>
    </w:sdtContent>
  </w:sdt>
  <w:p w14:paraId="49D424B3" w14:textId="77777777" w:rsidR="00DE1377" w:rsidRDefault="00DE1377">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EFA1231"/>
    <w:multiLevelType w:val="hybridMultilevel"/>
    <w:tmpl w:val="2EBC6D5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109F"/>
    <w:rsid w:val="000820CC"/>
    <w:rsid w:val="00091C09"/>
    <w:rsid w:val="000D2B2D"/>
    <w:rsid w:val="00131249"/>
    <w:rsid w:val="00296094"/>
    <w:rsid w:val="00301D21"/>
    <w:rsid w:val="003F7AB0"/>
    <w:rsid w:val="0050555E"/>
    <w:rsid w:val="00586B0E"/>
    <w:rsid w:val="00773CCB"/>
    <w:rsid w:val="00783FCA"/>
    <w:rsid w:val="008201C3"/>
    <w:rsid w:val="00860B0A"/>
    <w:rsid w:val="00AC109F"/>
    <w:rsid w:val="00B1797D"/>
    <w:rsid w:val="00DC2644"/>
    <w:rsid w:val="00DE1377"/>
    <w:rsid w:val="00EB68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5969E9"/>
  <w15:chartTrackingRefBased/>
  <w15:docId w15:val="{D3AD4EE5-5CCC-473E-99F5-E7F728CA3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F7AB0"/>
    <w:pPr>
      <w:spacing w:after="0" w:line="240" w:lineRule="auto"/>
    </w:pPr>
    <w:rPr>
      <w:rFonts w:ascii="Times New Roman" w:eastAsia="Times New Roman" w:hAnsi="Times New Roman" w:cs="Times New Roman"/>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F7AB0"/>
    <w:pPr>
      <w:tabs>
        <w:tab w:val="center" w:pos="4536"/>
        <w:tab w:val="right" w:pos="9072"/>
      </w:tabs>
    </w:pPr>
  </w:style>
  <w:style w:type="character" w:customStyle="1" w:styleId="a4">
    <w:name w:val="Верхний колонтитул Знак"/>
    <w:basedOn w:val="a0"/>
    <w:link w:val="a3"/>
    <w:uiPriority w:val="99"/>
    <w:rsid w:val="003F7AB0"/>
    <w:rPr>
      <w:rFonts w:ascii="Times New Roman" w:eastAsia="Times New Roman" w:hAnsi="Times New Roman" w:cs="Times New Roman"/>
      <w:sz w:val="24"/>
      <w:szCs w:val="20"/>
      <w:lang w:eastAsia="ru-RU"/>
    </w:rPr>
  </w:style>
  <w:style w:type="paragraph" w:customStyle="1" w:styleId="1">
    <w:name w:val="заголовок 1"/>
    <w:basedOn w:val="a"/>
    <w:next w:val="a"/>
    <w:rsid w:val="003F7AB0"/>
    <w:pPr>
      <w:keepNext/>
      <w:jc w:val="center"/>
    </w:pPr>
    <w:rPr>
      <w:b/>
      <w:sz w:val="28"/>
    </w:rPr>
  </w:style>
  <w:style w:type="paragraph" w:styleId="a5">
    <w:name w:val="footer"/>
    <w:basedOn w:val="a"/>
    <w:link w:val="a6"/>
    <w:uiPriority w:val="99"/>
    <w:unhideWhenUsed/>
    <w:rsid w:val="00DE1377"/>
    <w:pPr>
      <w:tabs>
        <w:tab w:val="center" w:pos="4677"/>
        <w:tab w:val="right" w:pos="9355"/>
      </w:tabs>
    </w:pPr>
  </w:style>
  <w:style w:type="character" w:customStyle="1" w:styleId="a6">
    <w:name w:val="Нижний колонтитул Знак"/>
    <w:basedOn w:val="a0"/>
    <w:link w:val="a5"/>
    <w:uiPriority w:val="99"/>
    <w:rsid w:val="00DE1377"/>
    <w:rPr>
      <w:rFonts w:ascii="Times New Roman" w:eastAsia="Times New Roman" w:hAnsi="Times New Roman" w:cs="Times New Roman"/>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741183">
      <w:bodyDiv w:val="1"/>
      <w:marLeft w:val="0"/>
      <w:marRight w:val="0"/>
      <w:marTop w:val="0"/>
      <w:marBottom w:val="0"/>
      <w:divBdr>
        <w:top w:val="none" w:sz="0" w:space="0" w:color="auto"/>
        <w:left w:val="none" w:sz="0" w:space="0" w:color="auto"/>
        <w:bottom w:val="none" w:sz="0" w:space="0" w:color="auto"/>
        <w:right w:val="none" w:sz="0" w:space="0" w:color="auto"/>
      </w:divBdr>
    </w:div>
    <w:div w:id="200868653">
      <w:bodyDiv w:val="1"/>
      <w:marLeft w:val="0"/>
      <w:marRight w:val="0"/>
      <w:marTop w:val="0"/>
      <w:marBottom w:val="0"/>
      <w:divBdr>
        <w:top w:val="none" w:sz="0" w:space="0" w:color="auto"/>
        <w:left w:val="none" w:sz="0" w:space="0" w:color="auto"/>
        <w:bottom w:val="none" w:sz="0" w:space="0" w:color="auto"/>
        <w:right w:val="none" w:sz="0" w:space="0" w:color="auto"/>
      </w:divBdr>
    </w:div>
    <w:div w:id="444545120">
      <w:bodyDiv w:val="1"/>
      <w:marLeft w:val="0"/>
      <w:marRight w:val="0"/>
      <w:marTop w:val="0"/>
      <w:marBottom w:val="0"/>
      <w:divBdr>
        <w:top w:val="none" w:sz="0" w:space="0" w:color="auto"/>
        <w:left w:val="none" w:sz="0" w:space="0" w:color="auto"/>
        <w:bottom w:val="none" w:sz="0" w:space="0" w:color="auto"/>
        <w:right w:val="none" w:sz="0" w:space="0" w:color="auto"/>
      </w:divBdr>
    </w:div>
    <w:div w:id="529606630">
      <w:bodyDiv w:val="1"/>
      <w:marLeft w:val="0"/>
      <w:marRight w:val="0"/>
      <w:marTop w:val="0"/>
      <w:marBottom w:val="0"/>
      <w:divBdr>
        <w:top w:val="none" w:sz="0" w:space="0" w:color="auto"/>
        <w:left w:val="none" w:sz="0" w:space="0" w:color="auto"/>
        <w:bottom w:val="none" w:sz="0" w:space="0" w:color="auto"/>
        <w:right w:val="none" w:sz="0" w:space="0" w:color="auto"/>
      </w:divBdr>
    </w:div>
    <w:div w:id="662247362">
      <w:bodyDiv w:val="1"/>
      <w:marLeft w:val="0"/>
      <w:marRight w:val="0"/>
      <w:marTop w:val="0"/>
      <w:marBottom w:val="0"/>
      <w:divBdr>
        <w:top w:val="none" w:sz="0" w:space="0" w:color="auto"/>
        <w:left w:val="none" w:sz="0" w:space="0" w:color="auto"/>
        <w:bottom w:val="none" w:sz="0" w:space="0" w:color="auto"/>
        <w:right w:val="none" w:sz="0" w:space="0" w:color="auto"/>
      </w:divBdr>
    </w:div>
    <w:div w:id="809710678">
      <w:bodyDiv w:val="1"/>
      <w:marLeft w:val="0"/>
      <w:marRight w:val="0"/>
      <w:marTop w:val="0"/>
      <w:marBottom w:val="0"/>
      <w:divBdr>
        <w:top w:val="none" w:sz="0" w:space="0" w:color="auto"/>
        <w:left w:val="none" w:sz="0" w:space="0" w:color="auto"/>
        <w:bottom w:val="none" w:sz="0" w:space="0" w:color="auto"/>
        <w:right w:val="none" w:sz="0" w:space="0" w:color="auto"/>
      </w:divBdr>
    </w:div>
    <w:div w:id="826018052">
      <w:bodyDiv w:val="1"/>
      <w:marLeft w:val="0"/>
      <w:marRight w:val="0"/>
      <w:marTop w:val="0"/>
      <w:marBottom w:val="0"/>
      <w:divBdr>
        <w:top w:val="none" w:sz="0" w:space="0" w:color="auto"/>
        <w:left w:val="none" w:sz="0" w:space="0" w:color="auto"/>
        <w:bottom w:val="none" w:sz="0" w:space="0" w:color="auto"/>
        <w:right w:val="none" w:sz="0" w:space="0" w:color="auto"/>
      </w:divBdr>
    </w:div>
    <w:div w:id="834615081">
      <w:bodyDiv w:val="1"/>
      <w:marLeft w:val="0"/>
      <w:marRight w:val="0"/>
      <w:marTop w:val="0"/>
      <w:marBottom w:val="0"/>
      <w:divBdr>
        <w:top w:val="none" w:sz="0" w:space="0" w:color="auto"/>
        <w:left w:val="none" w:sz="0" w:space="0" w:color="auto"/>
        <w:bottom w:val="none" w:sz="0" w:space="0" w:color="auto"/>
        <w:right w:val="none" w:sz="0" w:space="0" w:color="auto"/>
      </w:divBdr>
    </w:div>
    <w:div w:id="897594641">
      <w:bodyDiv w:val="1"/>
      <w:marLeft w:val="0"/>
      <w:marRight w:val="0"/>
      <w:marTop w:val="0"/>
      <w:marBottom w:val="0"/>
      <w:divBdr>
        <w:top w:val="none" w:sz="0" w:space="0" w:color="auto"/>
        <w:left w:val="none" w:sz="0" w:space="0" w:color="auto"/>
        <w:bottom w:val="none" w:sz="0" w:space="0" w:color="auto"/>
        <w:right w:val="none" w:sz="0" w:space="0" w:color="auto"/>
      </w:divBdr>
    </w:div>
    <w:div w:id="1000084175">
      <w:bodyDiv w:val="1"/>
      <w:marLeft w:val="0"/>
      <w:marRight w:val="0"/>
      <w:marTop w:val="0"/>
      <w:marBottom w:val="0"/>
      <w:divBdr>
        <w:top w:val="none" w:sz="0" w:space="0" w:color="auto"/>
        <w:left w:val="none" w:sz="0" w:space="0" w:color="auto"/>
        <w:bottom w:val="none" w:sz="0" w:space="0" w:color="auto"/>
        <w:right w:val="none" w:sz="0" w:space="0" w:color="auto"/>
      </w:divBdr>
    </w:div>
    <w:div w:id="1552425212">
      <w:bodyDiv w:val="1"/>
      <w:marLeft w:val="0"/>
      <w:marRight w:val="0"/>
      <w:marTop w:val="0"/>
      <w:marBottom w:val="0"/>
      <w:divBdr>
        <w:top w:val="none" w:sz="0" w:space="0" w:color="auto"/>
        <w:left w:val="none" w:sz="0" w:space="0" w:color="auto"/>
        <w:bottom w:val="none" w:sz="0" w:space="0" w:color="auto"/>
        <w:right w:val="none" w:sz="0" w:space="0" w:color="auto"/>
      </w:divBdr>
    </w:div>
    <w:div w:id="1923566369">
      <w:bodyDiv w:val="1"/>
      <w:marLeft w:val="0"/>
      <w:marRight w:val="0"/>
      <w:marTop w:val="0"/>
      <w:marBottom w:val="0"/>
      <w:divBdr>
        <w:top w:val="none" w:sz="0" w:space="0" w:color="auto"/>
        <w:left w:val="none" w:sz="0" w:space="0" w:color="auto"/>
        <w:bottom w:val="none" w:sz="0" w:space="0" w:color="auto"/>
        <w:right w:val="none" w:sz="0" w:space="0" w:color="auto"/>
      </w:divBdr>
    </w:div>
    <w:div w:id="2032996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1866</Words>
  <Characters>10637</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Stroit2</dc:creator>
  <cp:keywords/>
  <dc:description/>
  <cp:lastModifiedBy>User</cp:lastModifiedBy>
  <cp:revision>2</cp:revision>
  <dcterms:created xsi:type="dcterms:W3CDTF">2026-06-16T07:16:00Z</dcterms:created>
  <dcterms:modified xsi:type="dcterms:W3CDTF">2026-06-16T07:16:00Z</dcterms:modified>
</cp:coreProperties>
</file>