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5C7BF9">
        <w:rPr>
          <w:sz w:val="28"/>
          <w:szCs w:val="28"/>
          <w:u w:val="single"/>
        </w:rPr>
        <w:t>07.05.2025г.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5C7BF9">
        <w:rPr>
          <w:sz w:val="28"/>
          <w:szCs w:val="28"/>
        </w:rPr>
        <w:t xml:space="preserve"> 411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9F75A2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F75A2" w:rsidRPr="009F75A2" w:rsidRDefault="009F75A2" w:rsidP="009F75A2">
      <w:pPr>
        <w:suppressAutoHyphens/>
        <w:jc w:val="both"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 xml:space="preserve">Об     </w:t>
      </w:r>
      <w:r>
        <w:rPr>
          <w:sz w:val="28"/>
          <w:szCs w:val="28"/>
          <w:lang w:eastAsia="ar-SA"/>
        </w:rPr>
        <w:t xml:space="preserve">  </w:t>
      </w:r>
      <w:r w:rsidRPr="009F75A2">
        <w:rPr>
          <w:sz w:val="28"/>
          <w:szCs w:val="28"/>
          <w:lang w:eastAsia="ar-SA"/>
        </w:rPr>
        <w:t xml:space="preserve">исполнении      </w:t>
      </w:r>
      <w:r>
        <w:rPr>
          <w:sz w:val="28"/>
          <w:szCs w:val="28"/>
          <w:lang w:eastAsia="ar-SA"/>
        </w:rPr>
        <w:t xml:space="preserve"> </w:t>
      </w:r>
      <w:r w:rsidRPr="009F75A2">
        <w:rPr>
          <w:sz w:val="28"/>
          <w:szCs w:val="28"/>
          <w:lang w:eastAsia="ar-SA"/>
        </w:rPr>
        <w:t xml:space="preserve">бюджета </w:t>
      </w:r>
    </w:p>
    <w:p w:rsidR="009F75A2" w:rsidRPr="009F75A2" w:rsidRDefault="009F75A2" w:rsidP="009F75A2">
      <w:pPr>
        <w:suppressAutoHyphens/>
        <w:jc w:val="both"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 xml:space="preserve">муниципального </w:t>
      </w:r>
      <w:r>
        <w:rPr>
          <w:sz w:val="28"/>
          <w:szCs w:val="28"/>
          <w:lang w:eastAsia="ar-SA"/>
        </w:rPr>
        <w:t xml:space="preserve">  </w:t>
      </w:r>
      <w:r w:rsidRPr="009F75A2">
        <w:rPr>
          <w:sz w:val="28"/>
          <w:szCs w:val="28"/>
          <w:lang w:eastAsia="ar-SA"/>
        </w:rPr>
        <w:t xml:space="preserve"> образования </w:t>
      </w:r>
    </w:p>
    <w:p w:rsidR="009F75A2" w:rsidRPr="009F75A2" w:rsidRDefault="009F75A2" w:rsidP="009F75A2">
      <w:pPr>
        <w:suppressAutoHyphens/>
        <w:jc w:val="both"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 xml:space="preserve">«Шумячский </w:t>
      </w:r>
      <w:r>
        <w:rPr>
          <w:sz w:val="28"/>
          <w:szCs w:val="28"/>
          <w:lang w:eastAsia="ar-SA"/>
        </w:rPr>
        <w:t xml:space="preserve">  </w:t>
      </w:r>
      <w:r w:rsidRPr="009F75A2">
        <w:rPr>
          <w:sz w:val="28"/>
          <w:szCs w:val="28"/>
          <w:lang w:eastAsia="ar-SA"/>
        </w:rPr>
        <w:t xml:space="preserve"> муниципальный </w:t>
      </w:r>
    </w:p>
    <w:p w:rsidR="009F75A2" w:rsidRPr="009F75A2" w:rsidRDefault="009F75A2" w:rsidP="009F75A2">
      <w:pPr>
        <w:suppressAutoHyphens/>
        <w:jc w:val="both"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 xml:space="preserve">округ» </w:t>
      </w:r>
      <w:r>
        <w:rPr>
          <w:sz w:val="28"/>
          <w:szCs w:val="28"/>
          <w:lang w:eastAsia="ar-SA"/>
        </w:rPr>
        <w:t xml:space="preserve"> </w:t>
      </w:r>
      <w:r w:rsidRPr="009F75A2">
        <w:rPr>
          <w:sz w:val="28"/>
          <w:szCs w:val="28"/>
          <w:lang w:eastAsia="ar-SA"/>
        </w:rPr>
        <w:t xml:space="preserve">Смоленской области </w:t>
      </w:r>
      <w:r>
        <w:rPr>
          <w:sz w:val="28"/>
          <w:szCs w:val="28"/>
          <w:lang w:eastAsia="ar-SA"/>
        </w:rPr>
        <w:t xml:space="preserve"> </w:t>
      </w:r>
      <w:r w:rsidRPr="009F75A2">
        <w:rPr>
          <w:sz w:val="28"/>
          <w:szCs w:val="28"/>
          <w:lang w:eastAsia="ar-SA"/>
        </w:rPr>
        <w:t>за</w:t>
      </w:r>
    </w:p>
    <w:p w:rsidR="009F75A2" w:rsidRPr="009F75A2" w:rsidRDefault="009F75A2" w:rsidP="009F75A2">
      <w:pPr>
        <w:suppressAutoHyphens/>
        <w:jc w:val="both"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>1 квартал 2025 года</w:t>
      </w:r>
    </w:p>
    <w:p w:rsidR="009F75A2" w:rsidRPr="009F75A2" w:rsidRDefault="009F75A2" w:rsidP="009F75A2">
      <w:pPr>
        <w:suppressAutoHyphens/>
        <w:rPr>
          <w:sz w:val="28"/>
          <w:szCs w:val="28"/>
          <w:lang w:eastAsia="ar-SA"/>
        </w:rPr>
      </w:pPr>
    </w:p>
    <w:p w:rsidR="009F75A2" w:rsidRPr="009F75A2" w:rsidRDefault="009F75A2" w:rsidP="009F75A2">
      <w:pPr>
        <w:suppressAutoHyphens/>
        <w:rPr>
          <w:sz w:val="20"/>
          <w:lang w:eastAsia="ar-SA"/>
        </w:rPr>
      </w:pPr>
    </w:p>
    <w:p w:rsidR="009F75A2" w:rsidRPr="009F75A2" w:rsidRDefault="009F75A2" w:rsidP="009F75A2">
      <w:pPr>
        <w:suppressAutoHyphens/>
        <w:jc w:val="both"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 xml:space="preserve">           Руководствуясь Бюджетным кодексом Российской Федерации, Уставом муниципального образования «Шумячский муниципальный округ» Смоленской области Администрация муниципального образования «Шумячский муниципальный округ» Смоленской области</w:t>
      </w:r>
    </w:p>
    <w:p w:rsidR="009F75A2" w:rsidRPr="009F75A2" w:rsidRDefault="009F75A2" w:rsidP="009F75A2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</w:p>
    <w:p w:rsidR="009F75A2" w:rsidRPr="009F75A2" w:rsidRDefault="009F75A2" w:rsidP="009F75A2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9F75A2">
        <w:rPr>
          <w:sz w:val="28"/>
          <w:szCs w:val="28"/>
          <w:lang w:eastAsia="ar-SA"/>
        </w:rPr>
        <w:t>П О С Т А Н О В Л Я Е Т:</w:t>
      </w:r>
    </w:p>
    <w:p w:rsidR="009F75A2" w:rsidRPr="009F75A2" w:rsidRDefault="009F75A2" w:rsidP="009F75A2">
      <w:pPr>
        <w:suppressAutoHyphens/>
        <w:rPr>
          <w:sz w:val="28"/>
          <w:szCs w:val="28"/>
          <w:lang w:eastAsia="ar-SA"/>
        </w:rPr>
      </w:pPr>
    </w:p>
    <w:p w:rsidR="009F75A2" w:rsidRPr="009F75A2" w:rsidRDefault="009F75A2" w:rsidP="009F75A2">
      <w:pPr>
        <w:tabs>
          <w:tab w:val="left" w:pos="0"/>
        </w:tabs>
        <w:suppressAutoHyphens/>
        <w:ind w:firstLine="142"/>
        <w:jc w:val="both"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</w:t>
      </w:r>
      <w:r w:rsidRPr="009F75A2">
        <w:rPr>
          <w:sz w:val="28"/>
          <w:szCs w:val="28"/>
          <w:lang w:eastAsia="ar-SA"/>
        </w:rPr>
        <w:t xml:space="preserve"> 1. Утвердить основные характеристики отчета об исполнении бюджета муниципального образования «Шумячский муниципальный округ» Смоленской области за 1 квартал 2025 года по доходам в сумме </w:t>
      </w:r>
      <w:r w:rsidRPr="009F75A2">
        <w:rPr>
          <w:b/>
          <w:sz w:val="28"/>
          <w:szCs w:val="28"/>
          <w:lang w:eastAsia="ar-SA"/>
        </w:rPr>
        <w:t>107 029 119,32</w:t>
      </w:r>
      <w:r w:rsidRPr="009F75A2">
        <w:rPr>
          <w:sz w:val="28"/>
          <w:szCs w:val="28"/>
          <w:lang w:eastAsia="ar-SA"/>
        </w:rPr>
        <w:t xml:space="preserve"> рублей, в том числе объем безвозмездных поступлений в сумме   </w:t>
      </w:r>
      <w:r w:rsidRPr="009F75A2">
        <w:rPr>
          <w:b/>
          <w:sz w:val="28"/>
          <w:szCs w:val="28"/>
          <w:lang w:eastAsia="ar-SA"/>
        </w:rPr>
        <w:t>92 713 243,86</w:t>
      </w:r>
      <w:r w:rsidRPr="009F75A2">
        <w:rPr>
          <w:sz w:val="28"/>
          <w:szCs w:val="28"/>
          <w:lang w:eastAsia="ar-SA"/>
        </w:rPr>
        <w:t xml:space="preserve"> рубля, по расходам в сумме </w:t>
      </w:r>
      <w:r w:rsidRPr="009F75A2">
        <w:rPr>
          <w:b/>
          <w:sz w:val="28"/>
          <w:szCs w:val="28"/>
          <w:lang w:eastAsia="ar-SA"/>
        </w:rPr>
        <w:t xml:space="preserve">82 179 246,67 </w:t>
      </w:r>
      <w:r w:rsidRPr="009F75A2">
        <w:rPr>
          <w:sz w:val="28"/>
          <w:szCs w:val="28"/>
          <w:lang w:eastAsia="ar-SA"/>
        </w:rPr>
        <w:t xml:space="preserve">рублей, профицит бюджета </w:t>
      </w:r>
      <w:r w:rsidRPr="009F75A2">
        <w:rPr>
          <w:b/>
          <w:sz w:val="28"/>
          <w:szCs w:val="28"/>
          <w:lang w:eastAsia="ar-SA"/>
        </w:rPr>
        <w:t xml:space="preserve">24 849 872,65 </w:t>
      </w:r>
      <w:r w:rsidRPr="009F75A2">
        <w:rPr>
          <w:sz w:val="28"/>
          <w:szCs w:val="28"/>
          <w:lang w:eastAsia="ar-SA"/>
        </w:rPr>
        <w:t xml:space="preserve">рубля. </w:t>
      </w:r>
    </w:p>
    <w:p w:rsidR="009F75A2" w:rsidRPr="009F75A2" w:rsidRDefault="009F75A2" w:rsidP="009F75A2">
      <w:pPr>
        <w:tabs>
          <w:tab w:val="left" w:pos="0"/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 </w:t>
      </w:r>
      <w:r w:rsidRPr="009F75A2">
        <w:rPr>
          <w:sz w:val="28"/>
          <w:szCs w:val="28"/>
          <w:lang w:eastAsia="ar-SA"/>
        </w:rPr>
        <w:t xml:space="preserve"> 2. Утвердить прилагаемый отчет об исполнении бюджета муниципального образования «Шумячский муниципальный округ» Смоленской области за </w:t>
      </w:r>
      <w:r>
        <w:rPr>
          <w:sz w:val="28"/>
          <w:szCs w:val="28"/>
          <w:lang w:eastAsia="ar-SA"/>
        </w:rPr>
        <w:t xml:space="preserve">                       </w:t>
      </w:r>
      <w:r w:rsidRPr="009F75A2">
        <w:rPr>
          <w:sz w:val="28"/>
          <w:szCs w:val="28"/>
          <w:lang w:eastAsia="ar-SA"/>
        </w:rPr>
        <w:t>1 квартал 2025 года.</w:t>
      </w:r>
    </w:p>
    <w:p w:rsidR="009F75A2" w:rsidRPr="009F75A2" w:rsidRDefault="009F75A2" w:rsidP="009F75A2">
      <w:pPr>
        <w:suppressAutoHyphens/>
        <w:rPr>
          <w:sz w:val="28"/>
          <w:szCs w:val="28"/>
          <w:lang w:eastAsia="ar-SA"/>
        </w:rPr>
      </w:pPr>
    </w:p>
    <w:p w:rsidR="009F75A2" w:rsidRPr="009F75A2" w:rsidRDefault="009F75A2" w:rsidP="009F75A2">
      <w:pPr>
        <w:suppressAutoHyphens/>
        <w:rPr>
          <w:sz w:val="28"/>
          <w:szCs w:val="28"/>
          <w:lang w:eastAsia="ar-SA"/>
        </w:rPr>
      </w:pPr>
    </w:p>
    <w:p w:rsidR="009F75A2" w:rsidRPr="009F75A2" w:rsidRDefault="009F75A2" w:rsidP="009F75A2">
      <w:pPr>
        <w:suppressAutoHyphens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 xml:space="preserve">Глава муниципального образования </w:t>
      </w:r>
    </w:p>
    <w:p w:rsidR="009F75A2" w:rsidRPr="009F75A2" w:rsidRDefault="009F75A2" w:rsidP="009F75A2">
      <w:pPr>
        <w:suppressAutoHyphens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>«Шумячский муниципальный округ»</w:t>
      </w:r>
    </w:p>
    <w:p w:rsidR="009F75A2" w:rsidRPr="009F75A2" w:rsidRDefault="009F75A2" w:rsidP="009F75A2">
      <w:pPr>
        <w:suppressAutoHyphens/>
        <w:rPr>
          <w:sz w:val="28"/>
          <w:szCs w:val="28"/>
          <w:lang w:eastAsia="ar-SA"/>
        </w:rPr>
      </w:pPr>
      <w:r w:rsidRPr="009F75A2">
        <w:rPr>
          <w:sz w:val="28"/>
          <w:szCs w:val="28"/>
          <w:lang w:eastAsia="ar-SA"/>
        </w:rPr>
        <w:t xml:space="preserve">Смоленской области            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Pr="009F75A2">
        <w:rPr>
          <w:sz w:val="28"/>
          <w:szCs w:val="28"/>
          <w:lang w:eastAsia="ar-SA"/>
        </w:rPr>
        <w:t xml:space="preserve"> Д.А. Каменев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FF1D7F" w:rsidSect="00FF1D7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90" w:rsidRDefault="008E4F90" w:rsidP="001526C9">
      <w:pPr>
        <w:pStyle w:val="1"/>
      </w:pPr>
      <w:r>
        <w:separator/>
      </w:r>
    </w:p>
  </w:endnote>
  <w:endnote w:type="continuationSeparator" w:id="0">
    <w:p w:rsidR="008E4F90" w:rsidRDefault="008E4F90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90" w:rsidRDefault="008E4F90" w:rsidP="001526C9">
      <w:pPr>
        <w:pStyle w:val="1"/>
      </w:pPr>
      <w:r>
        <w:separator/>
      </w:r>
    </w:p>
  </w:footnote>
  <w:footnote w:type="continuationSeparator" w:id="0">
    <w:p w:rsidR="008E4F90" w:rsidRDefault="008E4F90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7CC" w:rsidRDefault="00F977CC">
    <w:pPr>
      <w:pStyle w:val="a4"/>
      <w:jc w:val="center"/>
    </w:pPr>
  </w:p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96FF1"/>
    <w:rsid w:val="005A4EC3"/>
    <w:rsid w:val="005C7BF9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8E4F90"/>
    <w:rsid w:val="009114C4"/>
    <w:rsid w:val="009137DE"/>
    <w:rsid w:val="00924BB0"/>
    <w:rsid w:val="0094165B"/>
    <w:rsid w:val="00960A73"/>
    <w:rsid w:val="009710BB"/>
    <w:rsid w:val="009D3AEB"/>
    <w:rsid w:val="009D67E1"/>
    <w:rsid w:val="009F75A2"/>
    <w:rsid w:val="00A00580"/>
    <w:rsid w:val="00A02570"/>
    <w:rsid w:val="00A16A89"/>
    <w:rsid w:val="00A621FE"/>
    <w:rsid w:val="00AB6B14"/>
    <w:rsid w:val="00AD65EE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6633C"/>
    <w:rsid w:val="00C80263"/>
    <w:rsid w:val="00C8039C"/>
    <w:rsid w:val="00C86B36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7B8C"/>
    <w:rsid w:val="00EC0ED6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77636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A0058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A0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2025-05-07T09:37:00Z</cp:lastPrinted>
  <dcterms:created xsi:type="dcterms:W3CDTF">2025-05-15T06:44:00Z</dcterms:created>
  <dcterms:modified xsi:type="dcterms:W3CDTF">2025-05-15T06:44:00Z</dcterms:modified>
</cp:coreProperties>
</file>