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76333">
        <w:rPr>
          <w:sz w:val="28"/>
          <w:szCs w:val="28"/>
          <w:u w:val="single"/>
        </w:rPr>
        <w:t>25.08.2023г.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76333">
        <w:rPr>
          <w:sz w:val="28"/>
          <w:szCs w:val="28"/>
        </w:rPr>
        <w:t xml:space="preserve"> 390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260"/>
      </w:tblGrid>
      <w:tr w:rsidR="006D40DD" w:rsidRPr="006D40DD" w:rsidTr="006D40DD">
        <w:tc>
          <w:tcPr>
            <w:tcW w:w="4678" w:type="dxa"/>
          </w:tcPr>
          <w:p w:rsidR="006D40DD" w:rsidRPr="006D40DD" w:rsidRDefault="006D40DD" w:rsidP="006D40DD">
            <w:pPr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 xml:space="preserve">О создании комиссии по установлению собственников заброшенных жилых помещений на территории </w:t>
            </w:r>
            <w:proofErr w:type="spellStart"/>
            <w:r w:rsidRPr="006D40DD">
              <w:rPr>
                <w:sz w:val="28"/>
                <w:szCs w:val="28"/>
              </w:rPr>
              <w:t>Шумячского</w:t>
            </w:r>
            <w:proofErr w:type="spellEnd"/>
            <w:r w:rsidRPr="006D40DD">
              <w:rPr>
                <w:sz w:val="28"/>
                <w:szCs w:val="28"/>
              </w:rPr>
              <w:t xml:space="preserve"> городского           поселения</w:t>
            </w:r>
          </w:p>
        </w:tc>
        <w:tc>
          <w:tcPr>
            <w:tcW w:w="4260" w:type="dxa"/>
          </w:tcPr>
          <w:p w:rsidR="006D40DD" w:rsidRPr="006D40DD" w:rsidRDefault="006D40DD" w:rsidP="006D40DD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6D40DD" w:rsidRDefault="006D40DD" w:rsidP="006D40DD">
      <w:pPr>
        <w:tabs>
          <w:tab w:val="left" w:pos="1120"/>
        </w:tabs>
        <w:overflowPunct/>
        <w:autoSpaceDE/>
        <w:autoSpaceDN/>
        <w:adjustRightInd/>
        <w:ind w:firstLine="700"/>
        <w:jc w:val="both"/>
        <w:textAlignment w:val="auto"/>
        <w:rPr>
          <w:sz w:val="28"/>
          <w:szCs w:val="28"/>
        </w:rPr>
      </w:pPr>
    </w:p>
    <w:p w:rsidR="006D40DD" w:rsidRPr="006D40DD" w:rsidRDefault="006D40DD" w:rsidP="006D40DD">
      <w:pPr>
        <w:tabs>
          <w:tab w:val="left" w:pos="1120"/>
        </w:tabs>
        <w:overflowPunct/>
        <w:autoSpaceDE/>
        <w:autoSpaceDN/>
        <w:adjustRightInd/>
        <w:ind w:firstLine="700"/>
        <w:jc w:val="both"/>
        <w:textAlignment w:val="auto"/>
        <w:rPr>
          <w:sz w:val="28"/>
          <w:szCs w:val="28"/>
        </w:rPr>
      </w:pPr>
    </w:p>
    <w:p w:rsidR="006D40DD" w:rsidRDefault="006D40DD" w:rsidP="006D40DD">
      <w:pPr>
        <w:tabs>
          <w:tab w:val="left" w:pos="1120"/>
        </w:tabs>
        <w:overflowPunct/>
        <w:autoSpaceDE/>
        <w:autoSpaceDN/>
        <w:adjustRightInd/>
        <w:ind w:firstLine="700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6D40DD">
        <w:rPr>
          <w:sz w:val="28"/>
          <w:szCs w:val="28"/>
        </w:rPr>
        <w:t>Шумячский</w:t>
      </w:r>
      <w:proofErr w:type="spellEnd"/>
      <w:r w:rsidRPr="006D40DD">
        <w:rPr>
          <w:sz w:val="28"/>
          <w:szCs w:val="28"/>
        </w:rPr>
        <w:t xml:space="preserve"> район» Смоленской области </w:t>
      </w:r>
    </w:p>
    <w:p w:rsidR="006D40DD" w:rsidRPr="006D40DD" w:rsidRDefault="006D40DD" w:rsidP="006D40DD">
      <w:pPr>
        <w:tabs>
          <w:tab w:val="left" w:pos="1120"/>
        </w:tabs>
        <w:overflowPunct/>
        <w:autoSpaceDE/>
        <w:autoSpaceDN/>
        <w:adjustRightInd/>
        <w:ind w:firstLine="700"/>
        <w:jc w:val="both"/>
        <w:textAlignment w:val="auto"/>
        <w:rPr>
          <w:sz w:val="28"/>
          <w:szCs w:val="28"/>
        </w:rPr>
      </w:pPr>
    </w:p>
    <w:p w:rsidR="006D40DD" w:rsidRDefault="006D40DD" w:rsidP="006D40DD">
      <w:pPr>
        <w:tabs>
          <w:tab w:val="left" w:pos="684"/>
          <w:tab w:val="left" w:pos="980"/>
        </w:tabs>
        <w:overflowPunct/>
        <w:autoSpaceDE/>
        <w:autoSpaceDN/>
        <w:adjustRightInd/>
        <w:ind w:firstLine="700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П О С Т А Н О В Л Я Е Т:</w:t>
      </w:r>
    </w:p>
    <w:p w:rsidR="006D40DD" w:rsidRPr="006D40DD" w:rsidRDefault="006D40DD" w:rsidP="006D40DD">
      <w:pPr>
        <w:tabs>
          <w:tab w:val="left" w:pos="684"/>
          <w:tab w:val="left" w:pos="980"/>
        </w:tabs>
        <w:overflowPunct/>
        <w:autoSpaceDE/>
        <w:autoSpaceDN/>
        <w:adjustRightInd/>
        <w:ind w:firstLine="700"/>
        <w:jc w:val="both"/>
        <w:textAlignment w:val="auto"/>
        <w:rPr>
          <w:sz w:val="28"/>
          <w:szCs w:val="28"/>
        </w:rPr>
      </w:pPr>
    </w:p>
    <w:p w:rsidR="006D40DD" w:rsidRPr="006D40DD" w:rsidRDefault="006D40DD" w:rsidP="006D40DD">
      <w:pPr>
        <w:tabs>
          <w:tab w:val="left" w:pos="684"/>
          <w:tab w:val="left" w:pos="980"/>
        </w:tabs>
        <w:overflowPunct/>
        <w:autoSpaceDE/>
        <w:autoSpaceDN/>
        <w:adjustRightInd/>
        <w:ind w:firstLine="700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 xml:space="preserve">1. Создать комиссию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поселения.</w:t>
      </w:r>
    </w:p>
    <w:p w:rsidR="006D40DD" w:rsidRPr="006D40DD" w:rsidRDefault="006D40DD" w:rsidP="006D40DD">
      <w:pPr>
        <w:overflowPunct/>
        <w:autoSpaceDE/>
        <w:autoSpaceDN/>
        <w:adjustRightInd/>
        <w:ind w:firstLine="700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 xml:space="preserve">2. Утвердить положение о порядке деятельности комиссию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поселения, согласно приложению 1 к настоящему постановлению.</w:t>
      </w:r>
    </w:p>
    <w:p w:rsidR="006D40DD" w:rsidRPr="006D40DD" w:rsidRDefault="006D40DD" w:rsidP="006D40D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 xml:space="preserve">3. Утвердить состав комиссии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поселения, согласно приложению 2.</w:t>
      </w:r>
    </w:p>
    <w:p w:rsidR="006D40DD" w:rsidRDefault="006D40DD" w:rsidP="006D40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212121"/>
          <w:sz w:val="28"/>
          <w:szCs w:val="28"/>
        </w:rPr>
      </w:pPr>
    </w:p>
    <w:p w:rsidR="006D40DD" w:rsidRDefault="006D40DD" w:rsidP="006D40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212121"/>
          <w:sz w:val="28"/>
          <w:szCs w:val="28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212121"/>
          <w:sz w:val="28"/>
          <w:szCs w:val="28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textAlignment w:val="auto"/>
        <w:rPr>
          <w:color w:val="212121"/>
          <w:sz w:val="28"/>
          <w:szCs w:val="28"/>
        </w:rPr>
      </w:pPr>
      <w:r w:rsidRPr="006D40DD">
        <w:rPr>
          <w:color w:val="212121"/>
          <w:sz w:val="28"/>
          <w:szCs w:val="28"/>
        </w:rPr>
        <w:t>Глава муниципального образования</w:t>
      </w: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textAlignment w:val="auto"/>
        <w:rPr>
          <w:color w:val="212121"/>
          <w:sz w:val="28"/>
          <w:szCs w:val="28"/>
        </w:rPr>
      </w:pPr>
      <w:r w:rsidRPr="006D40DD">
        <w:rPr>
          <w:color w:val="212121"/>
          <w:sz w:val="28"/>
          <w:szCs w:val="28"/>
        </w:rPr>
        <w:t>«</w:t>
      </w:r>
      <w:proofErr w:type="spellStart"/>
      <w:r w:rsidRPr="006D40DD">
        <w:rPr>
          <w:color w:val="212121"/>
          <w:sz w:val="28"/>
          <w:szCs w:val="28"/>
        </w:rPr>
        <w:t>Шумячский</w:t>
      </w:r>
      <w:proofErr w:type="spellEnd"/>
      <w:r w:rsidRPr="006D40DD">
        <w:rPr>
          <w:color w:val="212121"/>
          <w:sz w:val="28"/>
          <w:szCs w:val="28"/>
        </w:rPr>
        <w:t xml:space="preserve"> район» Смоленской области                                     А.Н. Васильев</w:t>
      </w: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 w:line="276" w:lineRule="auto"/>
        <w:textAlignment w:val="auto"/>
        <w:rPr>
          <w:color w:val="212121"/>
          <w:sz w:val="21"/>
          <w:szCs w:val="21"/>
        </w:rPr>
      </w:pPr>
      <w:r w:rsidRPr="006D40DD">
        <w:rPr>
          <w:color w:val="212121"/>
          <w:sz w:val="21"/>
          <w:szCs w:val="21"/>
        </w:rPr>
        <w:t> </w:t>
      </w: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 w:val="28"/>
          <w:szCs w:val="28"/>
        </w:rPr>
      </w:pP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D706B6" w:rsidTr="00EF5126">
        <w:tc>
          <w:tcPr>
            <w:tcW w:w="4814" w:type="dxa"/>
          </w:tcPr>
          <w:p w:rsidR="00D706B6" w:rsidRDefault="00D706B6" w:rsidP="0035274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212121"/>
                <w:sz w:val="28"/>
                <w:szCs w:val="28"/>
              </w:rPr>
            </w:pPr>
          </w:p>
        </w:tc>
        <w:tc>
          <w:tcPr>
            <w:tcW w:w="4967" w:type="dxa"/>
          </w:tcPr>
          <w:p w:rsidR="00D706B6" w:rsidRPr="006D40DD" w:rsidRDefault="00EF5126" w:rsidP="00D706B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   </w:t>
            </w:r>
            <w:r w:rsidR="00D706B6" w:rsidRPr="006D40DD">
              <w:rPr>
                <w:color w:val="212121"/>
                <w:sz w:val="28"/>
                <w:szCs w:val="28"/>
              </w:rPr>
              <w:t>Приложение №1</w:t>
            </w:r>
          </w:p>
          <w:p w:rsidR="00D706B6" w:rsidRDefault="00D706B6" w:rsidP="00EF5126">
            <w:pPr>
              <w:shd w:val="clear" w:color="auto" w:fill="FFFFFF"/>
              <w:overflowPunct/>
              <w:autoSpaceDE/>
              <w:autoSpaceDN/>
              <w:adjustRightInd/>
              <w:ind w:left="609"/>
              <w:jc w:val="both"/>
              <w:textAlignment w:val="auto"/>
              <w:rPr>
                <w:color w:val="212121"/>
                <w:sz w:val="28"/>
                <w:szCs w:val="28"/>
              </w:rPr>
            </w:pPr>
            <w:r w:rsidRPr="006D40DD">
              <w:rPr>
                <w:color w:val="212121"/>
                <w:sz w:val="28"/>
                <w:szCs w:val="28"/>
              </w:rPr>
              <w:t>к постановлению Администрации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6D40DD">
              <w:rPr>
                <w:color w:val="212121"/>
                <w:sz w:val="28"/>
                <w:szCs w:val="28"/>
              </w:rPr>
              <w:t>муниципального образования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6D40DD">
              <w:rPr>
                <w:color w:val="212121"/>
                <w:sz w:val="28"/>
                <w:szCs w:val="28"/>
              </w:rPr>
              <w:t>«</w:t>
            </w:r>
            <w:proofErr w:type="spellStart"/>
            <w:r w:rsidRPr="006D40DD">
              <w:rPr>
                <w:color w:val="212121"/>
                <w:sz w:val="28"/>
                <w:szCs w:val="28"/>
              </w:rPr>
              <w:t>Шумячский</w:t>
            </w:r>
            <w:proofErr w:type="spellEnd"/>
            <w:r w:rsidRPr="006D40DD">
              <w:rPr>
                <w:color w:val="212121"/>
                <w:sz w:val="28"/>
                <w:szCs w:val="28"/>
              </w:rPr>
              <w:t xml:space="preserve"> район» Смоленской области</w:t>
            </w:r>
          </w:p>
          <w:p w:rsidR="00D706B6" w:rsidRPr="006D40DD" w:rsidRDefault="00EF5126" w:rsidP="00D706B6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    </w:t>
            </w:r>
            <w:r w:rsidR="00D706B6" w:rsidRPr="006D40DD">
              <w:rPr>
                <w:color w:val="212121"/>
                <w:sz w:val="28"/>
                <w:szCs w:val="28"/>
              </w:rPr>
              <w:t xml:space="preserve">от </w:t>
            </w:r>
            <w:r w:rsidR="00876333" w:rsidRPr="00876333">
              <w:rPr>
                <w:color w:val="212121"/>
                <w:sz w:val="28"/>
                <w:szCs w:val="28"/>
                <w:u w:val="single"/>
              </w:rPr>
              <w:t>25.08.</w:t>
            </w:r>
            <w:r w:rsidR="00D706B6" w:rsidRPr="00876333">
              <w:rPr>
                <w:color w:val="212121"/>
                <w:sz w:val="28"/>
                <w:szCs w:val="28"/>
                <w:u w:val="single"/>
              </w:rPr>
              <w:t>2023г.</w:t>
            </w:r>
            <w:r w:rsidR="00D706B6">
              <w:rPr>
                <w:color w:val="212121"/>
                <w:sz w:val="28"/>
                <w:szCs w:val="28"/>
              </w:rPr>
              <w:t xml:space="preserve"> № </w:t>
            </w:r>
            <w:r w:rsidR="00876333">
              <w:rPr>
                <w:color w:val="212121"/>
                <w:sz w:val="28"/>
                <w:szCs w:val="28"/>
              </w:rPr>
              <w:t>390</w:t>
            </w:r>
          </w:p>
          <w:p w:rsidR="00D706B6" w:rsidRDefault="00D706B6" w:rsidP="0035274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212121"/>
                <w:sz w:val="28"/>
                <w:szCs w:val="28"/>
              </w:rPr>
            </w:pPr>
          </w:p>
        </w:tc>
      </w:tr>
    </w:tbl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212121"/>
          <w:sz w:val="28"/>
          <w:szCs w:val="28"/>
        </w:rPr>
      </w:pPr>
    </w:p>
    <w:p w:rsidR="00352747" w:rsidRPr="00352747" w:rsidRDefault="00352747" w:rsidP="0035274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352747" w:rsidRPr="00352747" w:rsidRDefault="00352747" w:rsidP="0035274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D40DD" w:rsidRPr="006D40DD" w:rsidRDefault="006D40DD" w:rsidP="0035274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ПОЛОЖЕНИЕ</w:t>
      </w:r>
    </w:p>
    <w:p w:rsidR="006D40DD" w:rsidRPr="006D40DD" w:rsidRDefault="006D40DD" w:rsidP="0035274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6D40DD">
        <w:rPr>
          <w:sz w:val="28"/>
          <w:szCs w:val="28"/>
        </w:rPr>
        <w:t xml:space="preserve">о порядке деятельности Комиссии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</w:t>
      </w:r>
      <w:r w:rsidRPr="006D40DD">
        <w:rPr>
          <w:b/>
          <w:sz w:val="28"/>
          <w:szCs w:val="28"/>
        </w:rPr>
        <w:t xml:space="preserve"> </w:t>
      </w:r>
    </w:p>
    <w:p w:rsidR="006D40DD" w:rsidRPr="006D40DD" w:rsidRDefault="006D40DD" w:rsidP="0035274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6D40DD" w:rsidRPr="006D40DD" w:rsidRDefault="006D40DD" w:rsidP="0035274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6D40DD" w:rsidRPr="006D40DD" w:rsidRDefault="006D40DD" w:rsidP="00352747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1. Общие положения</w:t>
      </w:r>
    </w:p>
    <w:p w:rsidR="006D40DD" w:rsidRPr="006D40DD" w:rsidRDefault="006D40DD" w:rsidP="003527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D40DD" w:rsidRPr="006D40DD" w:rsidRDefault="006D40DD" w:rsidP="0035274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1.1.</w:t>
      </w:r>
      <w:r w:rsidR="00D706B6">
        <w:rPr>
          <w:sz w:val="28"/>
          <w:szCs w:val="28"/>
        </w:rPr>
        <w:t xml:space="preserve"> </w:t>
      </w:r>
      <w:r w:rsidRPr="006D40DD">
        <w:rPr>
          <w:sz w:val="28"/>
          <w:szCs w:val="28"/>
        </w:rPr>
        <w:t xml:space="preserve">Работа Комиссии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 ведется в соответствии Градостроительным кодексом Российской Федерации, Гражданским кодексом Российской Федерации, федеральными законами от 10.01.2002 №7-ФЗ «Об охране окружающей среды»,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РФ».</w:t>
      </w:r>
    </w:p>
    <w:p w:rsidR="006D40DD" w:rsidRPr="006D40DD" w:rsidRDefault="006D40DD" w:rsidP="0035274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 xml:space="preserve">1.2. Комиссия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 создается для организации работы по выявлению, учету, и контролю за заброшенными жилыми помещениями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поселения, в целях осуществления комплекса мероприятий по повышению уровня антитеррористической защищенности, принятия мер, исключающих пребывания посторонних лиц в неиспользуемом жилищном фонде, осуществления комплекса мер, направленных на обеспечение безопасности, обеспечения первичных мер пожарной безопасности в границах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поселения, а также обеспечение прав граждан на благоприятную среду обитания, создание здоровых и культурных условий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поселения.</w:t>
      </w:r>
    </w:p>
    <w:p w:rsidR="006D40DD" w:rsidRPr="006D40DD" w:rsidRDefault="006D40DD" w:rsidP="00352747">
      <w:pPr>
        <w:tabs>
          <w:tab w:val="left" w:pos="1083"/>
          <w:tab w:val="left" w:pos="126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 xml:space="preserve">1.3. Основные задачи Комиссии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поселения:</w:t>
      </w:r>
    </w:p>
    <w:p w:rsidR="006D40DD" w:rsidRPr="006D40DD" w:rsidRDefault="006D40DD" w:rsidP="00352747">
      <w:pPr>
        <w:tabs>
          <w:tab w:val="left" w:pos="108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 xml:space="preserve">- выявление заброшенных, бесхозяйных, недостроенных жилых помещений, представляющих потенциальную опасность для жизни и здоровья граждан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поселения;</w:t>
      </w:r>
    </w:p>
    <w:p w:rsidR="006D40DD" w:rsidRPr="006D40DD" w:rsidRDefault="006D40DD" w:rsidP="00352747">
      <w:pPr>
        <w:tabs>
          <w:tab w:val="left" w:pos="108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lastRenderedPageBreak/>
        <w:t>- выявление собственников и владельцев, заброшенных и недостроенных жилых помещений.</w:t>
      </w:r>
    </w:p>
    <w:p w:rsidR="006D40DD" w:rsidRPr="006D40DD" w:rsidRDefault="006D40DD" w:rsidP="00352747">
      <w:pPr>
        <w:tabs>
          <w:tab w:val="left" w:pos="108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D40DD" w:rsidRPr="006D40DD" w:rsidRDefault="006D40DD" w:rsidP="00D706B6">
      <w:pPr>
        <w:tabs>
          <w:tab w:val="left" w:pos="1083"/>
        </w:tabs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 xml:space="preserve">2. Порядок деятельности Комиссии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</w:t>
      </w:r>
    </w:p>
    <w:p w:rsidR="006D40DD" w:rsidRPr="006D40DD" w:rsidRDefault="006D40DD" w:rsidP="00352747">
      <w:pPr>
        <w:tabs>
          <w:tab w:val="left" w:pos="108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D40DD" w:rsidRPr="006D40DD" w:rsidRDefault="006D40DD" w:rsidP="00352747">
      <w:pPr>
        <w:tabs>
          <w:tab w:val="left" w:pos="1083"/>
          <w:tab w:val="left" w:pos="126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2.1. Администрация муниципального образования «</w:t>
      </w:r>
      <w:proofErr w:type="spellStart"/>
      <w:r w:rsidRPr="006D40DD">
        <w:rPr>
          <w:sz w:val="28"/>
          <w:szCs w:val="28"/>
        </w:rPr>
        <w:t>Шумячский</w:t>
      </w:r>
      <w:proofErr w:type="spellEnd"/>
      <w:r w:rsidRPr="006D40DD">
        <w:rPr>
          <w:sz w:val="28"/>
          <w:szCs w:val="28"/>
        </w:rPr>
        <w:t xml:space="preserve"> </w:t>
      </w:r>
      <w:proofErr w:type="gramStart"/>
      <w:r w:rsidRPr="006D40DD">
        <w:rPr>
          <w:sz w:val="28"/>
          <w:szCs w:val="28"/>
        </w:rPr>
        <w:t xml:space="preserve">район»   </w:t>
      </w:r>
      <w:proofErr w:type="gramEnd"/>
      <w:r w:rsidRPr="006D40DD">
        <w:rPr>
          <w:sz w:val="28"/>
          <w:szCs w:val="28"/>
        </w:rPr>
        <w:t xml:space="preserve">  Смоленской области:</w:t>
      </w:r>
    </w:p>
    <w:p w:rsidR="006D40DD" w:rsidRPr="006D40DD" w:rsidRDefault="006D40DD" w:rsidP="00352747">
      <w:pPr>
        <w:tabs>
          <w:tab w:val="left" w:pos="1083"/>
          <w:tab w:val="left" w:pos="125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2.1.1. Формирует перечень выявленных жилых помещений и их собственников (владельцев, пользователей).</w:t>
      </w:r>
    </w:p>
    <w:p w:rsidR="006D40DD" w:rsidRPr="006D40DD" w:rsidRDefault="006D40DD" w:rsidP="00352747">
      <w:pPr>
        <w:tabs>
          <w:tab w:val="left" w:pos="108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2.1.2. По результатам выявленных жилых помещений, Администрация муниципального образования «</w:t>
      </w:r>
      <w:proofErr w:type="spellStart"/>
      <w:r w:rsidRPr="006D40DD">
        <w:rPr>
          <w:sz w:val="28"/>
          <w:szCs w:val="28"/>
        </w:rPr>
        <w:t>Шумячский</w:t>
      </w:r>
      <w:proofErr w:type="spellEnd"/>
      <w:r w:rsidRPr="006D40DD">
        <w:rPr>
          <w:sz w:val="28"/>
          <w:szCs w:val="28"/>
        </w:rPr>
        <w:t xml:space="preserve"> район» Смоленской области направляет собственникам (владельцам, пользователям) жилых помещений рекомендации по устранению выявленных нарушений и по обеспечению мер для их устранения.</w:t>
      </w:r>
    </w:p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12121"/>
          <w:szCs w:val="24"/>
        </w:rPr>
      </w:pPr>
      <w:r w:rsidRPr="006D40DD">
        <w:rPr>
          <w:color w:val="212121"/>
          <w:szCs w:val="24"/>
        </w:rPr>
        <w:t xml:space="preserve">                                                                     </w:t>
      </w:r>
    </w:p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352747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4C6E60" w:rsidRDefault="004C6E60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4C6E60" w:rsidRDefault="004C6E60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4C6E60" w:rsidRDefault="004C6E60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p w:rsidR="004C6E60" w:rsidRPr="006D40DD" w:rsidRDefault="004C6E60" w:rsidP="006D40DD">
      <w:pPr>
        <w:shd w:val="clear" w:color="auto" w:fill="FFFFFF"/>
        <w:overflowPunct/>
        <w:autoSpaceDE/>
        <w:autoSpaceDN/>
        <w:adjustRightInd/>
        <w:spacing w:after="100" w:afterAutospacing="1"/>
        <w:jc w:val="right"/>
        <w:textAlignment w:val="auto"/>
        <w:rPr>
          <w:color w:val="212121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C6E60" w:rsidTr="00135BCD">
        <w:tc>
          <w:tcPr>
            <w:tcW w:w="4814" w:type="dxa"/>
          </w:tcPr>
          <w:p w:rsidR="004C6E60" w:rsidRDefault="004C6E60" w:rsidP="00135BC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212121"/>
                <w:sz w:val="28"/>
                <w:szCs w:val="28"/>
              </w:rPr>
            </w:pPr>
          </w:p>
        </w:tc>
        <w:tc>
          <w:tcPr>
            <w:tcW w:w="4815" w:type="dxa"/>
          </w:tcPr>
          <w:p w:rsidR="004C6E60" w:rsidRPr="006D40DD" w:rsidRDefault="000A204B" w:rsidP="00135BC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</w:t>
            </w:r>
            <w:r w:rsidR="004C6E60" w:rsidRPr="006D40DD">
              <w:rPr>
                <w:color w:val="212121"/>
                <w:sz w:val="28"/>
                <w:szCs w:val="28"/>
              </w:rPr>
              <w:t>Приложение №</w:t>
            </w:r>
            <w:r w:rsidR="004C6E60">
              <w:rPr>
                <w:color w:val="212121"/>
                <w:sz w:val="28"/>
                <w:szCs w:val="28"/>
              </w:rPr>
              <w:t>2</w:t>
            </w:r>
          </w:p>
          <w:p w:rsidR="004C6E60" w:rsidRDefault="004C6E60" w:rsidP="00250405">
            <w:pPr>
              <w:shd w:val="clear" w:color="auto" w:fill="FFFFFF"/>
              <w:overflowPunct/>
              <w:autoSpaceDE/>
              <w:autoSpaceDN/>
              <w:adjustRightInd/>
              <w:ind w:left="467"/>
              <w:jc w:val="both"/>
              <w:textAlignment w:val="auto"/>
              <w:rPr>
                <w:color w:val="212121"/>
                <w:sz w:val="28"/>
                <w:szCs w:val="28"/>
              </w:rPr>
            </w:pPr>
            <w:r w:rsidRPr="006D40DD">
              <w:rPr>
                <w:color w:val="212121"/>
                <w:sz w:val="28"/>
                <w:szCs w:val="28"/>
              </w:rPr>
              <w:t>к постановлению Администрации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6D40DD">
              <w:rPr>
                <w:color w:val="212121"/>
                <w:sz w:val="28"/>
                <w:szCs w:val="28"/>
              </w:rPr>
              <w:t>муниципального образования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6D40DD">
              <w:rPr>
                <w:color w:val="212121"/>
                <w:sz w:val="28"/>
                <w:szCs w:val="28"/>
              </w:rPr>
              <w:t>«</w:t>
            </w:r>
            <w:proofErr w:type="spellStart"/>
            <w:r w:rsidRPr="006D40DD">
              <w:rPr>
                <w:color w:val="212121"/>
                <w:sz w:val="28"/>
                <w:szCs w:val="28"/>
              </w:rPr>
              <w:t>Шумячский</w:t>
            </w:r>
            <w:proofErr w:type="spellEnd"/>
            <w:r w:rsidRPr="006D40DD">
              <w:rPr>
                <w:color w:val="212121"/>
                <w:sz w:val="28"/>
                <w:szCs w:val="28"/>
              </w:rPr>
              <w:t xml:space="preserve"> район» Смоленской области</w:t>
            </w:r>
          </w:p>
          <w:p w:rsidR="004C6E60" w:rsidRPr="006D40DD" w:rsidRDefault="00250405" w:rsidP="00135BC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  </w:t>
            </w:r>
            <w:r w:rsidR="004C6E60" w:rsidRPr="006D40DD">
              <w:rPr>
                <w:color w:val="212121"/>
                <w:sz w:val="28"/>
                <w:szCs w:val="28"/>
              </w:rPr>
              <w:t xml:space="preserve">от </w:t>
            </w:r>
            <w:r w:rsidR="00876333" w:rsidRPr="00876333">
              <w:rPr>
                <w:color w:val="212121"/>
                <w:sz w:val="28"/>
                <w:szCs w:val="28"/>
                <w:u w:val="single"/>
              </w:rPr>
              <w:t>25.08.2023г.</w:t>
            </w:r>
            <w:r w:rsidR="004C6E60">
              <w:rPr>
                <w:color w:val="212121"/>
                <w:sz w:val="28"/>
                <w:szCs w:val="28"/>
              </w:rPr>
              <w:t xml:space="preserve"> № </w:t>
            </w:r>
            <w:r w:rsidR="00876333">
              <w:rPr>
                <w:color w:val="212121"/>
                <w:sz w:val="28"/>
                <w:szCs w:val="28"/>
              </w:rPr>
              <w:t>390</w:t>
            </w:r>
          </w:p>
          <w:p w:rsidR="004C6E60" w:rsidRDefault="004C6E60" w:rsidP="00135BC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212121"/>
                <w:sz w:val="28"/>
                <w:szCs w:val="28"/>
              </w:rPr>
            </w:pPr>
          </w:p>
        </w:tc>
      </w:tr>
    </w:tbl>
    <w:p w:rsidR="004C6E60" w:rsidRDefault="004C6E60" w:rsidP="006D40DD">
      <w:pPr>
        <w:overflowPunct/>
        <w:autoSpaceDE/>
        <w:autoSpaceDN/>
        <w:adjustRightInd/>
        <w:jc w:val="center"/>
        <w:textAlignment w:val="auto"/>
      </w:pPr>
    </w:p>
    <w:p w:rsidR="006D40DD" w:rsidRPr="006D40DD" w:rsidRDefault="006D40DD" w:rsidP="006D40D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>СОСТАВ</w:t>
      </w:r>
    </w:p>
    <w:p w:rsidR="006D40DD" w:rsidRPr="006D40DD" w:rsidRDefault="006D40DD" w:rsidP="006D40D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D40DD">
        <w:rPr>
          <w:sz w:val="28"/>
          <w:szCs w:val="28"/>
        </w:rPr>
        <w:t xml:space="preserve">комиссии по установлению собственников 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поселения</w:t>
      </w:r>
    </w:p>
    <w:p w:rsid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p w:rsidR="004F224F" w:rsidRPr="006D40DD" w:rsidRDefault="004F224F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379"/>
        <w:gridCol w:w="310"/>
        <w:gridCol w:w="5092"/>
      </w:tblGrid>
      <w:tr w:rsidR="006D40DD" w:rsidRPr="006D40DD" w:rsidTr="004C6E60">
        <w:trPr>
          <w:jc w:val="center"/>
        </w:trPr>
        <w:tc>
          <w:tcPr>
            <w:tcW w:w="4379" w:type="dxa"/>
            <w:hideMark/>
          </w:tcPr>
          <w:p w:rsidR="006D40DD" w:rsidRPr="006D40DD" w:rsidRDefault="006D40DD" w:rsidP="006D40DD">
            <w:pPr>
              <w:ind w:left="-105"/>
              <w:textAlignment w:val="auto"/>
              <w:rPr>
                <w:sz w:val="28"/>
                <w:szCs w:val="28"/>
              </w:rPr>
            </w:pPr>
            <w:proofErr w:type="spellStart"/>
            <w:r w:rsidRPr="006D40DD">
              <w:rPr>
                <w:sz w:val="28"/>
                <w:szCs w:val="28"/>
              </w:rPr>
              <w:t>Павлюченкова</w:t>
            </w:r>
            <w:proofErr w:type="spellEnd"/>
            <w:r w:rsidRPr="006D40DD">
              <w:rPr>
                <w:sz w:val="28"/>
                <w:szCs w:val="28"/>
              </w:rPr>
              <w:t xml:space="preserve"> </w:t>
            </w:r>
          </w:p>
          <w:p w:rsidR="006D40DD" w:rsidRPr="006D40DD" w:rsidRDefault="006D40DD" w:rsidP="006D40DD">
            <w:pPr>
              <w:ind w:left="-105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  <w:hideMark/>
          </w:tcPr>
          <w:p w:rsidR="006D40DD" w:rsidRPr="006D40DD" w:rsidRDefault="006D40DD" w:rsidP="006D40DD">
            <w:pPr>
              <w:jc w:val="both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-</w:t>
            </w:r>
          </w:p>
        </w:tc>
        <w:tc>
          <w:tcPr>
            <w:tcW w:w="5092" w:type="dxa"/>
          </w:tcPr>
          <w:p w:rsidR="006D40DD" w:rsidRPr="006D40DD" w:rsidRDefault="006D40DD" w:rsidP="006D40DD">
            <w:pPr>
              <w:jc w:val="both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начальник Отдела городского хозяйства        Администрации муниципального образования «</w:t>
            </w:r>
            <w:proofErr w:type="spellStart"/>
            <w:r w:rsidRPr="006D40DD">
              <w:rPr>
                <w:sz w:val="28"/>
                <w:szCs w:val="28"/>
              </w:rPr>
              <w:t>Шумячский</w:t>
            </w:r>
            <w:proofErr w:type="spellEnd"/>
            <w:r w:rsidRPr="006D40DD">
              <w:rPr>
                <w:sz w:val="28"/>
                <w:szCs w:val="28"/>
              </w:rPr>
              <w:t xml:space="preserve"> район» Смоленской                   области, председатель комиссии;</w:t>
            </w:r>
          </w:p>
          <w:p w:rsidR="006D40DD" w:rsidRPr="006D40DD" w:rsidRDefault="006D40DD" w:rsidP="006D40DD">
            <w:pPr>
              <w:textAlignment w:val="auto"/>
              <w:rPr>
                <w:sz w:val="28"/>
                <w:szCs w:val="28"/>
              </w:rPr>
            </w:pPr>
          </w:p>
        </w:tc>
      </w:tr>
      <w:tr w:rsidR="006D40DD" w:rsidRPr="006D40DD" w:rsidTr="004C6E60">
        <w:trPr>
          <w:jc w:val="center"/>
        </w:trPr>
        <w:tc>
          <w:tcPr>
            <w:tcW w:w="4379" w:type="dxa"/>
            <w:hideMark/>
          </w:tcPr>
          <w:p w:rsidR="006D40DD" w:rsidRPr="006D40DD" w:rsidRDefault="006D40DD" w:rsidP="006D40DD">
            <w:pPr>
              <w:ind w:left="-105"/>
              <w:textAlignment w:val="auto"/>
              <w:rPr>
                <w:sz w:val="28"/>
                <w:szCs w:val="28"/>
              </w:rPr>
            </w:pPr>
            <w:proofErr w:type="spellStart"/>
            <w:r w:rsidRPr="006D40DD">
              <w:rPr>
                <w:sz w:val="28"/>
                <w:szCs w:val="28"/>
              </w:rPr>
              <w:t>Бетремеева</w:t>
            </w:r>
            <w:proofErr w:type="spellEnd"/>
            <w:r w:rsidRPr="006D40DD">
              <w:rPr>
                <w:sz w:val="28"/>
                <w:szCs w:val="28"/>
              </w:rPr>
              <w:t xml:space="preserve"> </w:t>
            </w:r>
          </w:p>
          <w:p w:rsidR="006D40DD" w:rsidRPr="006D40DD" w:rsidRDefault="006D40DD" w:rsidP="006D40DD">
            <w:pPr>
              <w:ind w:left="-105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Светлана Ефимовна</w:t>
            </w:r>
          </w:p>
        </w:tc>
        <w:tc>
          <w:tcPr>
            <w:tcW w:w="310" w:type="dxa"/>
            <w:hideMark/>
          </w:tcPr>
          <w:p w:rsidR="006D40DD" w:rsidRPr="006D40DD" w:rsidRDefault="006D40DD" w:rsidP="006D40DD">
            <w:pPr>
              <w:jc w:val="both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-</w:t>
            </w:r>
          </w:p>
        </w:tc>
        <w:tc>
          <w:tcPr>
            <w:tcW w:w="5092" w:type="dxa"/>
          </w:tcPr>
          <w:p w:rsidR="006D40DD" w:rsidRPr="006D40DD" w:rsidRDefault="006D40DD" w:rsidP="006D40DD">
            <w:pPr>
              <w:jc w:val="both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старший инспектор Отдела городского                хозяйства Администрации муниципального образования «</w:t>
            </w:r>
            <w:proofErr w:type="spellStart"/>
            <w:r w:rsidRPr="006D40DD">
              <w:rPr>
                <w:sz w:val="28"/>
                <w:szCs w:val="28"/>
              </w:rPr>
              <w:t>Шумячский</w:t>
            </w:r>
            <w:proofErr w:type="spellEnd"/>
            <w:r w:rsidRPr="006D40DD">
              <w:rPr>
                <w:sz w:val="28"/>
                <w:szCs w:val="28"/>
              </w:rPr>
              <w:t xml:space="preserve"> </w:t>
            </w:r>
            <w:proofErr w:type="gramStart"/>
            <w:r w:rsidRPr="006D40DD">
              <w:rPr>
                <w:sz w:val="28"/>
                <w:szCs w:val="28"/>
              </w:rPr>
              <w:t xml:space="preserve">район»   </w:t>
            </w:r>
            <w:proofErr w:type="gramEnd"/>
            <w:r w:rsidRPr="006D40DD">
              <w:rPr>
                <w:sz w:val="28"/>
                <w:szCs w:val="28"/>
              </w:rPr>
              <w:t xml:space="preserve">                       Смоленской области, секретарь комиссии</w:t>
            </w:r>
          </w:p>
          <w:p w:rsidR="006D40DD" w:rsidRPr="006D40DD" w:rsidRDefault="006D40DD" w:rsidP="006D40DD">
            <w:pPr>
              <w:textAlignment w:val="auto"/>
              <w:rPr>
                <w:sz w:val="28"/>
                <w:szCs w:val="28"/>
              </w:rPr>
            </w:pPr>
          </w:p>
        </w:tc>
      </w:tr>
      <w:tr w:rsidR="006D40DD" w:rsidRPr="006D40DD" w:rsidTr="004C6E60">
        <w:trPr>
          <w:jc w:val="center"/>
        </w:trPr>
        <w:tc>
          <w:tcPr>
            <w:tcW w:w="4379" w:type="dxa"/>
            <w:hideMark/>
          </w:tcPr>
          <w:p w:rsidR="006D40DD" w:rsidRPr="006D40DD" w:rsidRDefault="006D40DD" w:rsidP="006D40DD">
            <w:pPr>
              <w:ind w:left="-105"/>
              <w:textAlignment w:val="auto"/>
              <w:rPr>
                <w:sz w:val="28"/>
                <w:szCs w:val="28"/>
              </w:rPr>
            </w:pPr>
            <w:proofErr w:type="spellStart"/>
            <w:r w:rsidRPr="006D40DD">
              <w:rPr>
                <w:sz w:val="28"/>
                <w:szCs w:val="28"/>
              </w:rPr>
              <w:t>Стародворова</w:t>
            </w:r>
            <w:proofErr w:type="spellEnd"/>
            <w:r w:rsidRPr="006D40DD">
              <w:rPr>
                <w:sz w:val="28"/>
                <w:szCs w:val="28"/>
              </w:rPr>
              <w:t xml:space="preserve"> </w:t>
            </w:r>
          </w:p>
          <w:p w:rsidR="006D40DD" w:rsidRPr="006D40DD" w:rsidRDefault="006D40DD" w:rsidP="006D40DD">
            <w:pPr>
              <w:ind w:left="-105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  <w:hideMark/>
          </w:tcPr>
          <w:p w:rsidR="006D40DD" w:rsidRPr="006D40DD" w:rsidRDefault="006D40DD" w:rsidP="006D40DD">
            <w:pPr>
              <w:jc w:val="both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-</w:t>
            </w:r>
          </w:p>
        </w:tc>
        <w:tc>
          <w:tcPr>
            <w:tcW w:w="5092" w:type="dxa"/>
          </w:tcPr>
          <w:p w:rsidR="006D40DD" w:rsidRPr="006D40DD" w:rsidRDefault="006D40DD" w:rsidP="006D40DD">
            <w:pPr>
              <w:jc w:val="both"/>
              <w:textAlignment w:val="auto"/>
              <w:rPr>
                <w:sz w:val="28"/>
                <w:szCs w:val="28"/>
              </w:rPr>
            </w:pPr>
            <w:r w:rsidRPr="006D40DD">
              <w:rPr>
                <w:sz w:val="28"/>
                <w:szCs w:val="28"/>
              </w:rPr>
              <w:t>начальник Отдела по строительству и жилищно-коммунальному хозяйству Администрации муниципального образования «</w:t>
            </w:r>
            <w:proofErr w:type="spellStart"/>
            <w:r w:rsidRPr="006D40DD">
              <w:rPr>
                <w:sz w:val="28"/>
                <w:szCs w:val="28"/>
              </w:rPr>
              <w:t>Шумячский</w:t>
            </w:r>
            <w:proofErr w:type="spellEnd"/>
            <w:r w:rsidRPr="006D40DD">
              <w:rPr>
                <w:sz w:val="28"/>
                <w:szCs w:val="28"/>
              </w:rPr>
              <w:t xml:space="preserve"> район» Смоленской области, член комиссии</w:t>
            </w:r>
          </w:p>
          <w:p w:rsidR="006D40DD" w:rsidRPr="006D40DD" w:rsidRDefault="006D40DD" w:rsidP="006D40DD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  <w:r w:rsidRPr="006D40DD">
        <w:rPr>
          <w:color w:val="212121"/>
          <w:sz w:val="21"/>
          <w:szCs w:val="21"/>
        </w:rPr>
        <w:t> </w:t>
      </w: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2922A6" w:rsidTr="00EF2D98">
        <w:tc>
          <w:tcPr>
            <w:tcW w:w="4814" w:type="dxa"/>
          </w:tcPr>
          <w:p w:rsidR="002922A6" w:rsidRDefault="002922A6" w:rsidP="00135BC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212121"/>
                <w:sz w:val="28"/>
                <w:szCs w:val="28"/>
              </w:rPr>
            </w:pPr>
          </w:p>
        </w:tc>
        <w:tc>
          <w:tcPr>
            <w:tcW w:w="4967" w:type="dxa"/>
          </w:tcPr>
          <w:p w:rsidR="002922A6" w:rsidRPr="006D40DD" w:rsidRDefault="0046228E" w:rsidP="00135BC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   </w:t>
            </w:r>
            <w:r w:rsidR="002922A6" w:rsidRPr="006D40DD">
              <w:rPr>
                <w:color w:val="212121"/>
                <w:sz w:val="28"/>
                <w:szCs w:val="28"/>
              </w:rPr>
              <w:t>Приложение №</w:t>
            </w:r>
            <w:r w:rsidR="002922A6">
              <w:rPr>
                <w:color w:val="212121"/>
                <w:sz w:val="28"/>
                <w:szCs w:val="28"/>
              </w:rPr>
              <w:t>3</w:t>
            </w:r>
          </w:p>
          <w:p w:rsidR="002922A6" w:rsidRDefault="002922A6" w:rsidP="00EF2D98">
            <w:pPr>
              <w:shd w:val="clear" w:color="auto" w:fill="FFFFFF"/>
              <w:overflowPunct/>
              <w:autoSpaceDE/>
              <w:autoSpaceDN/>
              <w:adjustRightInd/>
              <w:ind w:left="467"/>
              <w:jc w:val="both"/>
              <w:textAlignment w:val="auto"/>
              <w:rPr>
                <w:color w:val="212121"/>
                <w:sz w:val="28"/>
                <w:szCs w:val="28"/>
              </w:rPr>
            </w:pPr>
            <w:r w:rsidRPr="006D40DD">
              <w:rPr>
                <w:color w:val="212121"/>
                <w:sz w:val="28"/>
                <w:szCs w:val="28"/>
              </w:rPr>
              <w:t>к постановлению Администрации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6D40DD">
              <w:rPr>
                <w:color w:val="212121"/>
                <w:sz w:val="28"/>
                <w:szCs w:val="28"/>
              </w:rPr>
              <w:t>муниципального образования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6D40DD">
              <w:rPr>
                <w:color w:val="212121"/>
                <w:sz w:val="28"/>
                <w:szCs w:val="28"/>
              </w:rPr>
              <w:t>«</w:t>
            </w:r>
            <w:proofErr w:type="spellStart"/>
            <w:r w:rsidRPr="006D40DD">
              <w:rPr>
                <w:color w:val="212121"/>
                <w:sz w:val="28"/>
                <w:szCs w:val="28"/>
              </w:rPr>
              <w:t>Шумячский</w:t>
            </w:r>
            <w:proofErr w:type="spellEnd"/>
            <w:r w:rsidRPr="006D40DD">
              <w:rPr>
                <w:color w:val="212121"/>
                <w:sz w:val="28"/>
                <w:szCs w:val="28"/>
              </w:rPr>
              <w:t xml:space="preserve"> район» Смоленской области</w:t>
            </w:r>
          </w:p>
          <w:p w:rsidR="002922A6" w:rsidRPr="006D40DD" w:rsidRDefault="00EF2D98" w:rsidP="00135BCD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  </w:t>
            </w:r>
            <w:r w:rsidR="002922A6" w:rsidRPr="006D40DD">
              <w:rPr>
                <w:color w:val="212121"/>
                <w:sz w:val="28"/>
                <w:szCs w:val="28"/>
              </w:rPr>
              <w:t xml:space="preserve">от </w:t>
            </w:r>
            <w:r w:rsidR="00876333" w:rsidRPr="00876333">
              <w:rPr>
                <w:color w:val="212121"/>
                <w:sz w:val="28"/>
                <w:szCs w:val="28"/>
                <w:u w:val="single"/>
              </w:rPr>
              <w:t>25.08.</w:t>
            </w:r>
            <w:r w:rsidR="002922A6" w:rsidRPr="00876333">
              <w:rPr>
                <w:color w:val="212121"/>
                <w:sz w:val="28"/>
                <w:szCs w:val="28"/>
                <w:u w:val="single"/>
              </w:rPr>
              <w:t>2023г.</w:t>
            </w:r>
            <w:r w:rsidR="002922A6">
              <w:rPr>
                <w:color w:val="212121"/>
                <w:sz w:val="28"/>
                <w:szCs w:val="28"/>
              </w:rPr>
              <w:t xml:space="preserve"> № </w:t>
            </w:r>
            <w:r w:rsidR="00876333">
              <w:rPr>
                <w:color w:val="212121"/>
                <w:sz w:val="28"/>
                <w:szCs w:val="28"/>
              </w:rPr>
              <w:t>390</w:t>
            </w:r>
          </w:p>
          <w:p w:rsidR="002922A6" w:rsidRDefault="002922A6" w:rsidP="00135BC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212121"/>
                <w:sz w:val="28"/>
                <w:szCs w:val="28"/>
              </w:rPr>
            </w:pPr>
          </w:p>
        </w:tc>
      </w:tr>
    </w:tbl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color w:val="212121"/>
          <w:sz w:val="21"/>
          <w:szCs w:val="21"/>
        </w:rPr>
      </w:pPr>
    </w:p>
    <w:p w:rsidR="006D40DD" w:rsidRPr="006D40DD" w:rsidRDefault="006D40DD" w:rsidP="006D40DD">
      <w:pPr>
        <w:overflowPunct/>
        <w:autoSpaceDE/>
        <w:autoSpaceDN/>
        <w:adjustRightInd/>
        <w:jc w:val="center"/>
        <w:textAlignment w:val="auto"/>
      </w:pPr>
    </w:p>
    <w:p w:rsidR="006D40DD" w:rsidRPr="006D40DD" w:rsidRDefault="006D40DD" w:rsidP="002922A6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2"/>
        <w:rPr>
          <w:bCs/>
          <w:color w:val="0D1121"/>
          <w:sz w:val="28"/>
          <w:szCs w:val="28"/>
        </w:rPr>
      </w:pPr>
      <w:r w:rsidRPr="006D40DD">
        <w:rPr>
          <w:bCs/>
          <w:color w:val="0D1121"/>
          <w:sz w:val="28"/>
          <w:szCs w:val="28"/>
        </w:rPr>
        <w:t>Перечень</w:t>
      </w:r>
    </w:p>
    <w:p w:rsidR="002922A6" w:rsidRDefault="006D40DD" w:rsidP="002922A6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2"/>
        <w:rPr>
          <w:sz w:val="28"/>
          <w:szCs w:val="28"/>
        </w:rPr>
      </w:pPr>
      <w:r w:rsidRPr="006D40DD">
        <w:rPr>
          <w:bCs/>
          <w:color w:val="0D1121"/>
          <w:sz w:val="28"/>
          <w:szCs w:val="28"/>
        </w:rPr>
        <w:t xml:space="preserve"> </w:t>
      </w:r>
      <w:r w:rsidRPr="006D40DD">
        <w:rPr>
          <w:sz w:val="28"/>
          <w:szCs w:val="28"/>
        </w:rPr>
        <w:t xml:space="preserve">заброшенных жилых помещений на территории </w:t>
      </w:r>
      <w:proofErr w:type="spellStart"/>
      <w:r w:rsidRPr="006D40DD">
        <w:rPr>
          <w:sz w:val="28"/>
          <w:szCs w:val="28"/>
        </w:rPr>
        <w:t>Шумячского</w:t>
      </w:r>
      <w:proofErr w:type="spellEnd"/>
      <w:r w:rsidRPr="006D40DD">
        <w:rPr>
          <w:sz w:val="28"/>
          <w:szCs w:val="28"/>
        </w:rPr>
        <w:t xml:space="preserve"> городского           поселения </w:t>
      </w: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225"/>
        <w:jc w:val="center"/>
        <w:textAlignment w:val="auto"/>
        <w:outlineLvl w:val="2"/>
        <w:rPr>
          <w:bCs/>
          <w:color w:val="0D1121"/>
          <w:sz w:val="28"/>
          <w:szCs w:val="28"/>
        </w:rPr>
      </w:pPr>
      <w:r w:rsidRPr="006D40DD">
        <w:rPr>
          <w:bCs/>
          <w:color w:val="0D1121"/>
          <w:sz w:val="28"/>
          <w:szCs w:val="28"/>
        </w:rPr>
        <w:t xml:space="preserve"> 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94"/>
        <w:gridCol w:w="4793"/>
        <w:gridCol w:w="4242"/>
      </w:tblGrid>
      <w:tr w:rsidR="006D40DD" w:rsidRPr="006D40DD" w:rsidTr="00135BCD">
        <w:tc>
          <w:tcPr>
            <w:tcW w:w="562" w:type="dxa"/>
          </w:tcPr>
          <w:p w:rsidR="006D40DD" w:rsidRPr="006D40DD" w:rsidRDefault="006D40DD" w:rsidP="006D40DD">
            <w:pPr>
              <w:overflowPunct/>
              <w:autoSpaceDE/>
              <w:autoSpaceDN/>
              <w:adjustRightInd/>
              <w:spacing w:after="225"/>
              <w:textAlignment w:val="auto"/>
              <w:outlineLvl w:val="2"/>
              <w:rPr>
                <w:rFonts w:ascii="Times New Roman" w:hAnsi="Times New Roman"/>
                <w:bCs/>
                <w:color w:val="0D1121"/>
                <w:sz w:val="28"/>
                <w:szCs w:val="28"/>
              </w:rPr>
            </w:pPr>
            <w:r w:rsidRPr="006D40DD">
              <w:rPr>
                <w:rFonts w:ascii="Times New Roman" w:hAnsi="Times New Roman"/>
                <w:bCs/>
                <w:color w:val="0D1121"/>
                <w:sz w:val="28"/>
                <w:szCs w:val="28"/>
              </w:rPr>
              <w:t>№</w:t>
            </w:r>
          </w:p>
          <w:p w:rsidR="006D40DD" w:rsidRPr="006D40DD" w:rsidRDefault="006D40DD" w:rsidP="006D40DD">
            <w:pPr>
              <w:overflowPunct/>
              <w:autoSpaceDE/>
              <w:autoSpaceDN/>
              <w:adjustRightInd/>
              <w:spacing w:after="225"/>
              <w:textAlignment w:val="auto"/>
              <w:outlineLvl w:val="2"/>
              <w:rPr>
                <w:bCs/>
                <w:color w:val="0D1121"/>
                <w:sz w:val="28"/>
                <w:szCs w:val="28"/>
              </w:rPr>
            </w:pPr>
            <w:r w:rsidRPr="006D40DD">
              <w:rPr>
                <w:rFonts w:ascii="Times New Roman" w:hAnsi="Times New Roman"/>
                <w:bCs/>
                <w:color w:val="0D1121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6D40DD" w:rsidRPr="006D40DD" w:rsidRDefault="006D40DD" w:rsidP="006D40DD">
            <w:pPr>
              <w:overflowPunct/>
              <w:autoSpaceDE/>
              <w:autoSpaceDN/>
              <w:adjustRightInd/>
              <w:spacing w:after="225"/>
              <w:textAlignment w:val="auto"/>
              <w:outlineLvl w:val="2"/>
              <w:rPr>
                <w:rFonts w:ascii="Times New Roman" w:hAnsi="Times New Roman"/>
                <w:bCs/>
                <w:color w:val="0D1121"/>
                <w:sz w:val="28"/>
                <w:szCs w:val="28"/>
              </w:rPr>
            </w:pPr>
            <w:r w:rsidRPr="006D40DD">
              <w:rPr>
                <w:rFonts w:ascii="Times New Roman" w:hAnsi="Times New Roman"/>
                <w:bCs/>
                <w:color w:val="0D1121"/>
                <w:sz w:val="28"/>
                <w:szCs w:val="28"/>
              </w:rPr>
              <w:t>Месторасположение жилых помещений</w:t>
            </w:r>
          </w:p>
        </w:tc>
        <w:tc>
          <w:tcPr>
            <w:tcW w:w="4388" w:type="dxa"/>
          </w:tcPr>
          <w:p w:rsidR="006D40DD" w:rsidRPr="006D40DD" w:rsidRDefault="006D40DD" w:rsidP="006D40DD">
            <w:pPr>
              <w:overflowPunct/>
              <w:autoSpaceDE/>
              <w:autoSpaceDN/>
              <w:adjustRightInd/>
              <w:spacing w:after="225"/>
              <w:textAlignment w:val="auto"/>
              <w:outlineLvl w:val="2"/>
              <w:rPr>
                <w:rFonts w:ascii="Times New Roman" w:hAnsi="Times New Roman"/>
                <w:bCs/>
                <w:color w:val="0D1121"/>
                <w:sz w:val="28"/>
                <w:szCs w:val="28"/>
              </w:rPr>
            </w:pPr>
            <w:r w:rsidRPr="006D40DD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 (правообладатель)</w:t>
            </w:r>
          </w:p>
        </w:tc>
      </w:tr>
    </w:tbl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225"/>
        <w:textAlignment w:val="auto"/>
        <w:outlineLvl w:val="2"/>
        <w:rPr>
          <w:bCs/>
          <w:color w:val="0D1121"/>
          <w:sz w:val="28"/>
          <w:szCs w:val="28"/>
        </w:rPr>
      </w:pPr>
    </w:p>
    <w:p w:rsidR="006D40DD" w:rsidRPr="006D40DD" w:rsidRDefault="006D40DD" w:rsidP="006D40DD">
      <w:pPr>
        <w:shd w:val="clear" w:color="auto" w:fill="FFFFFF"/>
        <w:overflowPunct/>
        <w:autoSpaceDE/>
        <w:autoSpaceDN/>
        <w:adjustRightInd/>
        <w:spacing w:after="225"/>
        <w:jc w:val="center"/>
        <w:textAlignment w:val="auto"/>
        <w:outlineLvl w:val="2"/>
        <w:rPr>
          <w:bCs/>
          <w:color w:val="0D1121"/>
          <w:sz w:val="28"/>
          <w:szCs w:val="28"/>
        </w:rPr>
      </w:pPr>
    </w:p>
    <w:p w:rsidR="00AF04CF" w:rsidRPr="00AF04CF" w:rsidRDefault="00AF04CF" w:rsidP="00AF04CF"/>
    <w:p w:rsidR="00AF04CF" w:rsidRPr="00AF04CF" w:rsidRDefault="00AF04CF" w:rsidP="00AF04CF"/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sectPr w:rsidR="00BB2974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4B" w:rsidRDefault="0045164B">
      <w:r>
        <w:separator/>
      </w:r>
    </w:p>
  </w:endnote>
  <w:endnote w:type="continuationSeparator" w:id="0">
    <w:p w:rsidR="0045164B" w:rsidRDefault="0045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4B" w:rsidRDefault="0045164B">
      <w:r>
        <w:separator/>
      </w:r>
    </w:p>
  </w:footnote>
  <w:footnote w:type="continuationSeparator" w:id="0">
    <w:p w:rsidR="0045164B" w:rsidRDefault="0045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F0E">
      <w:rPr>
        <w:noProof/>
      </w:rPr>
      <w:t>3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0F53"/>
    <w:rsid w:val="0009188F"/>
    <w:rsid w:val="0009276E"/>
    <w:rsid w:val="00092DB9"/>
    <w:rsid w:val="000949C8"/>
    <w:rsid w:val="00095BCA"/>
    <w:rsid w:val="00096AB6"/>
    <w:rsid w:val="000A0839"/>
    <w:rsid w:val="000A1D83"/>
    <w:rsid w:val="000A204B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0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22A6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5500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747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164B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28E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6E60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224F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40FD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0DD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333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5D1E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141E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0444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06B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2D98"/>
    <w:rsid w:val="00EF3066"/>
    <w:rsid w:val="00EF3432"/>
    <w:rsid w:val="00EF3CD4"/>
    <w:rsid w:val="00EF3D22"/>
    <w:rsid w:val="00EF3EC4"/>
    <w:rsid w:val="00EF5126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2613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rsid w:val="006D40D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2022-01-26T11:34:00Z</cp:lastPrinted>
  <dcterms:created xsi:type="dcterms:W3CDTF">2023-09-01T07:02:00Z</dcterms:created>
  <dcterms:modified xsi:type="dcterms:W3CDTF">2023-09-01T07:02:00Z</dcterms:modified>
</cp:coreProperties>
</file>