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58C" w:rsidRDefault="005A158C" w:rsidP="005A158C">
      <w:pPr>
        <w:spacing w:after="0" w:line="240" w:lineRule="auto"/>
        <w:ind w:left="360" w:right="0" w:firstLine="0"/>
        <w:jc w:val="center"/>
        <w:rPr>
          <w:rFonts w:ascii="Times New Roman" w:eastAsia="Times New Roman" w:hAnsi="Times New Roman" w:cs="Times New Roman"/>
          <w:color w:val="auto"/>
          <w:sz w:val="28"/>
          <w:szCs w:val="28"/>
        </w:rPr>
      </w:pPr>
    </w:p>
    <w:p w:rsidR="00A93CF0" w:rsidRPr="00A93CF0" w:rsidRDefault="00A93CF0" w:rsidP="00A93CF0">
      <w:pPr>
        <w:spacing w:after="0" w:line="240" w:lineRule="auto"/>
        <w:ind w:right="0" w:firstLine="0"/>
        <w:jc w:val="center"/>
        <w:rPr>
          <w:rFonts w:ascii="Times New Roman" w:eastAsia="Times New Roman" w:hAnsi="Times New Roman" w:cs="Times New Roman"/>
          <w:b/>
          <w:color w:val="auto"/>
          <w:sz w:val="28"/>
          <w:szCs w:val="28"/>
        </w:rPr>
      </w:pPr>
      <w:r w:rsidRPr="00A93CF0">
        <w:rPr>
          <w:rFonts w:ascii="Times New Roman" w:eastAsia="Times New Roman" w:hAnsi="Times New Roman" w:cs="Times New Roman"/>
          <w:b/>
          <w:noProof/>
          <w:color w:val="auto"/>
          <w:sz w:val="28"/>
          <w:szCs w:val="20"/>
        </w:rPr>
        <w:drawing>
          <wp:inline distT="0" distB="0" distL="0" distR="0" wp14:anchorId="2D0CB02A" wp14:editId="5ACF0416">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A93CF0" w:rsidRPr="00A93CF0" w:rsidRDefault="00A93CF0" w:rsidP="00A93CF0">
      <w:pPr>
        <w:spacing w:after="0" w:line="360" w:lineRule="auto"/>
        <w:ind w:right="0" w:firstLine="0"/>
        <w:jc w:val="center"/>
        <w:rPr>
          <w:rFonts w:ascii="Times New Roman" w:eastAsia="Times New Roman" w:hAnsi="Times New Roman" w:cs="Times New Roman"/>
          <w:b/>
          <w:color w:val="auto"/>
          <w:sz w:val="28"/>
          <w:szCs w:val="28"/>
        </w:rPr>
      </w:pPr>
    </w:p>
    <w:p w:rsidR="00A93CF0" w:rsidRPr="00A93CF0" w:rsidRDefault="00A93CF0" w:rsidP="00A93CF0">
      <w:pPr>
        <w:spacing w:after="0" w:line="240" w:lineRule="auto"/>
        <w:ind w:right="0" w:firstLine="0"/>
        <w:jc w:val="center"/>
        <w:rPr>
          <w:rFonts w:ascii="Times New Roman" w:eastAsia="Times New Roman" w:hAnsi="Times New Roman" w:cs="Times New Roman"/>
          <w:b/>
          <w:color w:val="auto"/>
          <w:sz w:val="28"/>
          <w:szCs w:val="28"/>
        </w:rPr>
      </w:pPr>
      <w:r w:rsidRPr="00A93CF0">
        <w:rPr>
          <w:rFonts w:ascii="Times New Roman" w:eastAsia="Times New Roman" w:hAnsi="Times New Roman" w:cs="Times New Roman"/>
          <w:b/>
          <w:color w:val="auto"/>
          <w:sz w:val="28"/>
          <w:szCs w:val="28"/>
        </w:rPr>
        <w:t xml:space="preserve">АДМИНИСТРАЦИЯ  МУНИЦИПАЛЬНОГО  ОБРАЗОВАНИЯ </w:t>
      </w:r>
    </w:p>
    <w:p w:rsidR="00A93CF0" w:rsidRPr="00A93CF0" w:rsidRDefault="00A93CF0" w:rsidP="00A93CF0">
      <w:pPr>
        <w:spacing w:after="0" w:line="240" w:lineRule="auto"/>
        <w:ind w:right="0" w:firstLine="0"/>
        <w:jc w:val="center"/>
        <w:rPr>
          <w:rFonts w:ascii="Times New Roman" w:eastAsia="Times New Roman" w:hAnsi="Times New Roman" w:cs="Times New Roman"/>
          <w:b/>
          <w:color w:val="auto"/>
          <w:sz w:val="28"/>
          <w:szCs w:val="28"/>
        </w:rPr>
      </w:pPr>
      <w:r w:rsidRPr="00A93CF0">
        <w:rPr>
          <w:rFonts w:ascii="Times New Roman" w:eastAsia="Times New Roman" w:hAnsi="Times New Roman" w:cs="Times New Roman"/>
          <w:b/>
          <w:color w:val="auto"/>
          <w:sz w:val="28"/>
          <w:szCs w:val="28"/>
        </w:rPr>
        <w:t>«ШУМЯЧСКИЙ   РАЙОН» СМОЛЕНСКОЙ  ОБЛАСТИ</w:t>
      </w:r>
    </w:p>
    <w:p w:rsidR="00A93CF0" w:rsidRPr="00A93CF0" w:rsidRDefault="00A93CF0" w:rsidP="00A93CF0">
      <w:pPr>
        <w:spacing w:after="0" w:line="240" w:lineRule="auto"/>
        <w:ind w:right="0" w:firstLine="0"/>
        <w:jc w:val="center"/>
        <w:rPr>
          <w:rFonts w:ascii="Times New Roman" w:eastAsia="Times New Roman" w:hAnsi="Times New Roman" w:cs="Times New Roman"/>
          <w:b/>
          <w:color w:val="auto"/>
          <w:sz w:val="28"/>
          <w:szCs w:val="28"/>
        </w:rPr>
      </w:pPr>
    </w:p>
    <w:p w:rsidR="00A93CF0" w:rsidRPr="00A93CF0" w:rsidRDefault="00A93CF0" w:rsidP="00A93CF0">
      <w:pPr>
        <w:keepNext/>
        <w:tabs>
          <w:tab w:val="left" w:pos="7655"/>
        </w:tabs>
        <w:spacing w:after="0" w:line="240" w:lineRule="auto"/>
        <w:ind w:right="0" w:firstLine="0"/>
        <w:jc w:val="center"/>
        <w:rPr>
          <w:rFonts w:ascii="Times New Roman" w:eastAsia="Times New Roman" w:hAnsi="Times New Roman" w:cs="Times New Roman"/>
          <w:b/>
          <w:color w:val="auto"/>
          <w:sz w:val="28"/>
          <w:szCs w:val="28"/>
        </w:rPr>
      </w:pPr>
      <w:r w:rsidRPr="00A93CF0">
        <w:rPr>
          <w:rFonts w:ascii="Times New Roman" w:eastAsia="Times New Roman" w:hAnsi="Times New Roman" w:cs="Times New Roman"/>
          <w:b/>
          <w:color w:val="auto"/>
          <w:sz w:val="28"/>
          <w:szCs w:val="28"/>
        </w:rPr>
        <w:t>ПОСТАНОВЛЕНИЕ</w:t>
      </w:r>
    </w:p>
    <w:p w:rsidR="00A93CF0" w:rsidRPr="00A93CF0" w:rsidRDefault="00A93CF0" w:rsidP="00A93CF0">
      <w:pPr>
        <w:tabs>
          <w:tab w:val="left" w:pos="7655"/>
        </w:tabs>
        <w:spacing w:after="0" w:line="240" w:lineRule="auto"/>
        <w:ind w:right="0" w:firstLine="0"/>
        <w:jc w:val="left"/>
        <w:rPr>
          <w:rFonts w:ascii="Times New Roman" w:eastAsia="Times New Roman" w:hAnsi="Times New Roman" w:cs="Times New Roman"/>
          <w:color w:val="auto"/>
          <w:sz w:val="28"/>
          <w:szCs w:val="28"/>
        </w:rPr>
      </w:pPr>
    </w:p>
    <w:p w:rsidR="00A93CF0" w:rsidRPr="00A93CF0" w:rsidRDefault="00A93CF0" w:rsidP="00A93CF0">
      <w:pPr>
        <w:spacing w:after="0" w:line="240" w:lineRule="auto"/>
        <w:ind w:right="0" w:firstLine="0"/>
        <w:jc w:val="left"/>
        <w:rPr>
          <w:rFonts w:ascii="Times New Roman" w:eastAsia="Times New Roman" w:hAnsi="Times New Roman" w:cs="Times New Roman"/>
          <w:color w:val="auto"/>
          <w:sz w:val="28"/>
          <w:szCs w:val="28"/>
          <w:u w:val="single"/>
        </w:rPr>
      </w:pPr>
      <w:r w:rsidRPr="00A93CF0">
        <w:rPr>
          <w:rFonts w:ascii="Times New Roman" w:eastAsia="Times New Roman" w:hAnsi="Times New Roman" w:cs="Times New Roman"/>
          <w:color w:val="auto"/>
          <w:sz w:val="28"/>
          <w:szCs w:val="28"/>
        </w:rPr>
        <w:t>от</w:t>
      </w:r>
      <w:r w:rsidRPr="00A93CF0">
        <w:rPr>
          <w:rFonts w:ascii="Times New Roman" w:eastAsia="Times New Roman" w:hAnsi="Times New Roman" w:cs="Times New Roman"/>
          <w:color w:val="auto"/>
          <w:sz w:val="28"/>
          <w:szCs w:val="28"/>
          <w:u w:val="single"/>
        </w:rPr>
        <w:t xml:space="preserve"> </w:t>
      </w:r>
      <w:r w:rsidR="00DA2308">
        <w:rPr>
          <w:rFonts w:ascii="Times New Roman" w:eastAsia="Times New Roman" w:hAnsi="Times New Roman" w:cs="Times New Roman"/>
          <w:color w:val="auto"/>
          <w:sz w:val="28"/>
          <w:szCs w:val="28"/>
          <w:u w:val="single"/>
        </w:rPr>
        <w:t>16.08.2024г.</w:t>
      </w:r>
      <w:r w:rsidRPr="00A93CF0">
        <w:rPr>
          <w:rFonts w:ascii="Times New Roman" w:eastAsia="Times New Roman" w:hAnsi="Times New Roman" w:cs="Times New Roman"/>
          <w:color w:val="auto"/>
          <w:sz w:val="28"/>
          <w:szCs w:val="28"/>
          <w:u w:val="single"/>
        </w:rPr>
        <w:t xml:space="preserve"> </w:t>
      </w:r>
      <w:r w:rsidRPr="00A93CF0">
        <w:rPr>
          <w:rFonts w:ascii="Times New Roman" w:eastAsia="Times New Roman" w:hAnsi="Times New Roman" w:cs="Times New Roman"/>
          <w:color w:val="auto"/>
          <w:sz w:val="28"/>
          <w:szCs w:val="28"/>
        </w:rPr>
        <w:t>№</w:t>
      </w:r>
      <w:r w:rsidR="00DA2308">
        <w:rPr>
          <w:rFonts w:ascii="Times New Roman" w:eastAsia="Times New Roman" w:hAnsi="Times New Roman" w:cs="Times New Roman"/>
          <w:color w:val="auto"/>
          <w:sz w:val="28"/>
          <w:szCs w:val="28"/>
        </w:rPr>
        <w:t xml:space="preserve"> 368</w:t>
      </w:r>
    </w:p>
    <w:p w:rsidR="00A93CF0" w:rsidRPr="00A93CF0" w:rsidRDefault="00A93CF0" w:rsidP="00A93CF0">
      <w:pPr>
        <w:tabs>
          <w:tab w:val="left" w:pos="7655"/>
        </w:tabs>
        <w:spacing w:after="0" w:line="240" w:lineRule="auto"/>
        <w:ind w:right="0" w:firstLine="0"/>
        <w:jc w:val="left"/>
        <w:rPr>
          <w:rFonts w:ascii="Times New Roman" w:eastAsia="Times New Roman" w:hAnsi="Times New Roman" w:cs="Times New Roman"/>
          <w:color w:val="auto"/>
          <w:sz w:val="28"/>
          <w:szCs w:val="20"/>
        </w:rPr>
      </w:pPr>
      <w:r w:rsidRPr="00A93CF0">
        <w:rPr>
          <w:rFonts w:ascii="Times New Roman" w:eastAsia="Times New Roman" w:hAnsi="Times New Roman" w:cs="Times New Roman"/>
          <w:color w:val="auto"/>
          <w:sz w:val="24"/>
          <w:szCs w:val="20"/>
        </w:rPr>
        <w:t xml:space="preserve">          </w:t>
      </w:r>
      <w:r w:rsidRPr="00A93CF0">
        <w:rPr>
          <w:rFonts w:ascii="Times New Roman" w:eastAsia="Times New Roman" w:hAnsi="Times New Roman" w:cs="Times New Roman"/>
          <w:color w:val="auto"/>
          <w:sz w:val="28"/>
          <w:szCs w:val="20"/>
        </w:rPr>
        <w:t>п. Шумячи</w:t>
      </w:r>
    </w:p>
    <w:p w:rsidR="00A93CF0" w:rsidRPr="005A158C" w:rsidRDefault="00A93CF0" w:rsidP="005A158C">
      <w:pPr>
        <w:spacing w:after="0" w:line="240" w:lineRule="auto"/>
        <w:ind w:left="360" w:right="0" w:firstLine="0"/>
        <w:jc w:val="center"/>
        <w:rPr>
          <w:rFonts w:ascii="Times New Roman" w:eastAsia="Times New Roman" w:hAnsi="Times New Roman" w:cs="Times New Roman"/>
          <w:color w:val="auto"/>
          <w:sz w:val="28"/>
          <w:szCs w:val="28"/>
        </w:rPr>
      </w:pPr>
    </w:p>
    <w:tbl>
      <w:tblPr>
        <w:tblW w:w="10421" w:type="dxa"/>
        <w:tblLook w:val="01E0" w:firstRow="1" w:lastRow="1" w:firstColumn="1" w:lastColumn="1" w:noHBand="0" w:noVBand="0"/>
      </w:tblPr>
      <w:tblGrid>
        <w:gridCol w:w="4928"/>
        <w:gridCol w:w="5493"/>
      </w:tblGrid>
      <w:tr w:rsidR="005A158C" w:rsidRPr="005A158C" w:rsidTr="003046D9">
        <w:tc>
          <w:tcPr>
            <w:tcW w:w="4928" w:type="dxa"/>
          </w:tcPr>
          <w:p w:rsidR="005A158C" w:rsidRPr="005A158C" w:rsidRDefault="005A158C" w:rsidP="00A93CF0">
            <w:pPr>
              <w:spacing w:after="0" w:line="240" w:lineRule="auto"/>
              <w:ind w:left="-105" w:right="0" w:firstLine="0"/>
              <w:rPr>
                <w:rFonts w:ascii="Times New Roman" w:eastAsia="Times New Roman" w:hAnsi="Times New Roman" w:cs="Times New Roman"/>
                <w:color w:val="auto"/>
                <w:sz w:val="28"/>
                <w:szCs w:val="28"/>
              </w:rPr>
            </w:pPr>
            <w:r w:rsidRPr="005A158C">
              <w:rPr>
                <w:rFonts w:ascii="Times New Roman" w:eastAsia="Times New Roman" w:hAnsi="Times New Roman" w:cs="Times New Roman"/>
                <w:color w:val="auto"/>
                <w:sz w:val="28"/>
                <w:szCs w:val="28"/>
              </w:rPr>
              <w:t>О внесении изменений в Правила землепользования и застройки Первомайского сельского поселения Шумячского района Смоленской области</w:t>
            </w:r>
          </w:p>
          <w:p w:rsidR="005A158C" w:rsidRPr="005A158C" w:rsidRDefault="005A158C" w:rsidP="005A158C">
            <w:pPr>
              <w:spacing w:after="0" w:line="240" w:lineRule="auto"/>
              <w:ind w:right="0" w:firstLine="0"/>
              <w:rPr>
                <w:rFonts w:ascii="Times New Roman" w:eastAsia="Times New Roman" w:hAnsi="Times New Roman" w:cs="Times New Roman"/>
                <w:color w:val="auto"/>
                <w:sz w:val="28"/>
                <w:szCs w:val="28"/>
              </w:rPr>
            </w:pPr>
          </w:p>
        </w:tc>
        <w:tc>
          <w:tcPr>
            <w:tcW w:w="5493" w:type="dxa"/>
          </w:tcPr>
          <w:p w:rsidR="005A158C" w:rsidRPr="005A158C" w:rsidRDefault="005A158C" w:rsidP="005A158C">
            <w:pPr>
              <w:spacing w:after="0" w:line="240" w:lineRule="auto"/>
              <w:ind w:right="0" w:firstLine="0"/>
              <w:jc w:val="center"/>
              <w:rPr>
                <w:rFonts w:ascii="Times New Roman" w:eastAsia="Times New Roman" w:hAnsi="Times New Roman" w:cs="Times New Roman"/>
                <w:color w:val="auto"/>
                <w:sz w:val="28"/>
                <w:szCs w:val="28"/>
              </w:rPr>
            </w:pPr>
          </w:p>
        </w:tc>
      </w:tr>
    </w:tbl>
    <w:p w:rsidR="005A158C" w:rsidRPr="005A158C" w:rsidRDefault="005A158C" w:rsidP="005A158C">
      <w:pPr>
        <w:spacing w:after="0" w:line="240" w:lineRule="auto"/>
        <w:ind w:right="0" w:firstLine="708"/>
        <w:rPr>
          <w:rFonts w:ascii="Times New Roman" w:eastAsia="Times New Roman" w:hAnsi="Times New Roman" w:cs="Times New Roman"/>
          <w:color w:val="auto"/>
          <w:sz w:val="28"/>
          <w:szCs w:val="28"/>
        </w:rPr>
      </w:pPr>
      <w:r w:rsidRPr="005A158C">
        <w:rPr>
          <w:rFonts w:ascii="Times New Roman" w:eastAsia="Times New Roman" w:hAnsi="Times New Roman" w:cs="Times New Roman"/>
          <w:color w:val="auto"/>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«Шумячский район» Смоленской области, Положением об организации и проведении публичных слушаний в области градостроительной деятельности на территории муниципального образования «Шумячский район» Смоленской области, Положением о Комиссии по землепользованию и застройке муниципального образования «Шумячский район» Смоленской области, с учетом заключения о результатах проведения публичных слушаний от 12.08.2024 г. по рассмотрению вопроса внесения изменений в Правила землепользования и застройки Первомайского сельского поселения Шумячского района Смоленской области</w:t>
      </w:r>
    </w:p>
    <w:p w:rsidR="005A158C" w:rsidRPr="005A158C" w:rsidRDefault="005A158C" w:rsidP="005A158C">
      <w:pPr>
        <w:tabs>
          <w:tab w:val="left" w:pos="709"/>
        </w:tabs>
        <w:spacing w:after="0" w:line="240" w:lineRule="auto"/>
        <w:ind w:right="0" w:firstLine="0"/>
        <w:rPr>
          <w:rFonts w:ascii="Times New Roman" w:eastAsia="Times New Roman" w:hAnsi="Times New Roman" w:cs="Times New Roman"/>
          <w:color w:val="auto"/>
          <w:sz w:val="28"/>
          <w:szCs w:val="28"/>
        </w:rPr>
      </w:pPr>
      <w:r w:rsidRPr="005A158C">
        <w:rPr>
          <w:rFonts w:ascii="Times New Roman" w:eastAsia="Times New Roman" w:hAnsi="Times New Roman" w:cs="Times New Roman"/>
          <w:color w:val="auto"/>
          <w:sz w:val="28"/>
          <w:szCs w:val="28"/>
        </w:rPr>
        <w:t xml:space="preserve">          Администрация муниципального образования «Шумячский район» Смоленской области</w:t>
      </w:r>
    </w:p>
    <w:p w:rsidR="005A158C" w:rsidRPr="005A158C" w:rsidRDefault="005A158C" w:rsidP="005A158C">
      <w:pPr>
        <w:spacing w:after="0" w:line="240" w:lineRule="auto"/>
        <w:ind w:right="0" w:firstLine="0"/>
        <w:rPr>
          <w:rFonts w:ascii="Times New Roman" w:eastAsia="Times New Roman" w:hAnsi="Times New Roman" w:cs="Times New Roman"/>
          <w:color w:val="auto"/>
          <w:sz w:val="28"/>
          <w:szCs w:val="28"/>
        </w:rPr>
      </w:pPr>
    </w:p>
    <w:p w:rsidR="005A158C" w:rsidRPr="005A158C" w:rsidRDefault="00A93CF0" w:rsidP="005A158C">
      <w:pPr>
        <w:spacing w:after="0" w:line="240" w:lineRule="auto"/>
        <w:ind w:right="0" w:firstLine="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5A158C" w:rsidRPr="005A158C">
        <w:rPr>
          <w:rFonts w:ascii="Times New Roman" w:eastAsia="Times New Roman" w:hAnsi="Times New Roman" w:cs="Times New Roman"/>
          <w:color w:val="auto"/>
          <w:sz w:val="28"/>
          <w:szCs w:val="28"/>
        </w:rPr>
        <w:t>П</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О</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С</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А</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Н</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О</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В</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Л</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Я</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Е</w:t>
      </w: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Т:</w:t>
      </w:r>
    </w:p>
    <w:p w:rsidR="005A158C" w:rsidRPr="005A158C" w:rsidRDefault="005A158C" w:rsidP="005A158C">
      <w:pPr>
        <w:spacing w:after="0" w:line="240" w:lineRule="auto"/>
        <w:ind w:right="0" w:firstLine="0"/>
        <w:jc w:val="left"/>
        <w:rPr>
          <w:rFonts w:ascii="Times New Roman" w:eastAsia="Times New Roman" w:hAnsi="Times New Roman" w:cs="Times New Roman"/>
          <w:iCs/>
          <w:color w:val="auto"/>
          <w:sz w:val="28"/>
          <w:szCs w:val="28"/>
        </w:rPr>
      </w:pPr>
    </w:p>
    <w:p w:rsidR="005A158C" w:rsidRPr="005A158C" w:rsidRDefault="005A158C" w:rsidP="00A93CF0">
      <w:pPr>
        <w:numPr>
          <w:ilvl w:val="0"/>
          <w:numId w:val="117"/>
        </w:numPr>
        <w:spacing w:after="0" w:line="240" w:lineRule="auto"/>
        <w:ind w:left="0" w:right="0" w:firstLine="709"/>
        <w:rPr>
          <w:rFonts w:ascii="Times New Roman" w:eastAsia="Times New Roman" w:hAnsi="Times New Roman" w:cs="Times New Roman"/>
          <w:iCs/>
          <w:color w:val="auto"/>
          <w:sz w:val="28"/>
          <w:szCs w:val="28"/>
        </w:rPr>
      </w:pPr>
      <w:r w:rsidRPr="005A158C">
        <w:rPr>
          <w:rFonts w:ascii="Times New Roman" w:eastAsia="Times New Roman" w:hAnsi="Times New Roman" w:cs="Times New Roman"/>
          <w:iCs/>
          <w:color w:val="auto"/>
          <w:sz w:val="28"/>
          <w:szCs w:val="28"/>
        </w:rPr>
        <w:t>Утвердить внесение изменений в Правила землепользования и застройки Первомайского сельского поселения Шумячского района Смоленской области, утвержденные</w:t>
      </w:r>
      <w:r w:rsidR="003046D9">
        <w:rPr>
          <w:rFonts w:ascii="Times New Roman" w:eastAsia="Times New Roman" w:hAnsi="Times New Roman" w:cs="Times New Roman"/>
          <w:iCs/>
          <w:color w:val="auto"/>
          <w:sz w:val="28"/>
          <w:szCs w:val="28"/>
        </w:rPr>
        <w:t xml:space="preserve"> Решением Совета депутатов Первомайского сельского</w:t>
      </w:r>
      <w:r w:rsidRPr="005A158C">
        <w:rPr>
          <w:rFonts w:ascii="Times New Roman" w:eastAsia="Times New Roman" w:hAnsi="Times New Roman" w:cs="Times New Roman"/>
          <w:iCs/>
          <w:color w:val="auto"/>
          <w:sz w:val="28"/>
          <w:szCs w:val="28"/>
        </w:rPr>
        <w:t xml:space="preserve"> поселения</w:t>
      </w:r>
      <w:r w:rsidR="003046D9">
        <w:rPr>
          <w:rFonts w:ascii="Times New Roman" w:eastAsia="Times New Roman" w:hAnsi="Times New Roman" w:cs="Times New Roman"/>
          <w:iCs/>
          <w:color w:val="auto"/>
          <w:sz w:val="28"/>
          <w:szCs w:val="28"/>
        </w:rPr>
        <w:t xml:space="preserve"> Шумячского района Смоленской области от 28.06.2012 № 28</w:t>
      </w:r>
      <w:r w:rsidRPr="005A158C">
        <w:rPr>
          <w:rFonts w:ascii="Times New Roman" w:eastAsia="Times New Roman" w:hAnsi="Times New Roman" w:cs="Times New Roman"/>
          <w:iCs/>
          <w:color w:val="auto"/>
          <w:sz w:val="28"/>
          <w:szCs w:val="28"/>
        </w:rPr>
        <w:t xml:space="preserve"> (в редакции</w:t>
      </w:r>
      <w:r w:rsidR="00604273">
        <w:rPr>
          <w:rFonts w:ascii="Times New Roman" w:eastAsia="Times New Roman" w:hAnsi="Times New Roman" w:cs="Times New Roman"/>
          <w:iCs/>
          <w:color w:val="auto"/>
          <w:sz w:val="28"/>
          <w:szCs w:val="28"/>
        </w:rPr>
        <w:t xml:space="preserve"> решения Шумячского районного Совета депутатов от 27.11.2020г. </w:t>
      </w:r>
      <w:r w:rsidR="00A93CF0">
        <w:rPr>
          <w:rFonts w:ascii="Times New Roman" w:eastAsia="Times New Roman" w:hAnsi="Times New Roman" w:cs="Times New Roman"/>
          <w:iCs/>
          <w:color w:val="auto"/>
          <w:sz w:val="28"/>
          <w:szCs w:val="28"/>
        </w:rPr>
        <w:t xml:space="preserve">               </w:t>
      </w:r>
      <w:r w:rsidR="00604273">
        <w:rPr>
          <w:rFonts w:ascii="Times New Roman" w:eastAsia="Times New Roman" w:hAnsi="Times New Roman" w:cs="Times New Roman"/>
          <w:iCs/>
          <w:color w:val="auto"/>
          <w:sz w:val="28"/>
          <w:szCs w:val="28"/>
        </w:rPr>
        <w:t>№ 35</w:t>
      </w:r>
      <w:r w:rsidRPr="005A158C">
        <w:rPr>
          <w:rFonts w:ascii="Times New Roman" w:eastAsia="Times New Roman" w:hAnsi="Times New Roman" w:cs="Times New Roman"/>
          <w:iCs/>
          <w:color w:val="auto"/>
          <w:sz w:val="28"/>
          <w:szCs w:val="28"/>
        </w:rPr>
        <w:t>), изложив их в редакции согласно приложению.</w:t>
      </w:r>
    </w:p>
    <w:p w:rsidR="005A158C" w:rsidRPr="005A158C" w:rsidRDefault="005A158C" w:rsidP="00A93CF0">
      <w:pPr>
        <w:numPr>
          <w:ilvl w:val="0"/>
          <w:numId w:val="117"/>
        </w:numPr>
        <w:spacing w:after="0" w:line="240" w:lineRule="auto"/>
        <w:ind w:left="0" w:right="0" w:firstLine="709"/>
        <w:rPr>
          <w:rFonts w:ascii="Times New Roman" w:eastAsia="Times New Roman" w:hAnsi="Times New Roman" w:cs="Times New Roman"/>
          <w:iCs/>
          <w:color w:val="auto"/>
          <w:sz w:val="28"/>
          <w:szCs w:val="28"/>
        </w:rPr>
      </w:pPr>
      <w:r w:rsidRPr="005A158C">
        <w:rPr>
          <w:rFonts w:ascii="Times New Roman" w:eastAsia="Times New Roman" w:hAnsi="Times New Roman" w:cs="Times New Roman"/>
          <w:iCs/>
          <w:color w:val="auto"/>
          <w:sz w:val="28"/>
          <w:szCs w:val="28"/>
        </w:rPr>
        <w:lastRenderedPageBreak/>
        <w:t xml:space="preserve"> Разместить настоящее постановление на официальном информационном портале- официальном сайте Администрации муниципального образования «Шумячский район» Смоленской области</w:t>
      </w:r>
    </w:p>
    <w:p w:rsidR="005A158C" w:rsidRPr="005A158C" w:rsidRDefault="005A158C" w:rsidP="00A93CF0">
      <w:pPr>
        <w:spacing w:after="0" w:line="240" w:lineRule="auto"/>
        <w:ind w:right="0" w:firstLine="709"/>
        <w:rPr>
          <w:rFonts w:ascii="Times New Roman" w:eastAsia="Times New Roman" w:hAnsi="Times New Roman" w:cs="Times New Roman"/>
          <w:iCs/>
          <w:color w:val="auto"/>
          <w:sz w:val="28"/>
          <w:szCs w:val="28"/>
        </w:rPr>
      </w:pPr>
      <w:r w:rsidRPr="005A158C">
        <w:rPr>
          <w:rFonts w:ascii="Times New Roman" w:eastAsia="Times New Roman" w:hAnsi="Times New Roman" w:cs="Times New Roman"/>
          <w:iCs/>
          <w:color w:val="auto"/>
          <w:sz w:val="28"/>
          <w:szCs w:val="28"/>
        </w:rPr>
        <w:t xml:space="preserve">3.  Контроль за выполнением настоящего постановления оставляю за собой.  </w:t>
      </w:r>
    </w:p>
    <w:p w:rsidR="005A158C" w:rsidRPr="005A158C" w:rsidRDefault="005A158C" w:rsidP="00A93CF0">
      <w:pPr>
        <w:spacing w:after="0" w:line="240" w:lineRule="auto"/>
        <w:ind w:right="0" w:firstLine="709"/>
        <w:rPr>
          <w:rFonts w:ascii="Times New Roman" w:eastAsia="Times New Roman" w:hAnsi="Times New Roman" w:cs="Times New Roman"/>
          <w:iCs/>
          <w:color w:val="auto"/>
          <w:sz w:val="28"/>
          <w:szCs w:val="28"/>
        </w:rPr>
      </w:pPr>
      <w:r w:rsidRPr="005A158C">
        <w:rPr>
          <w:rFonts w:ascii="Times New Roman" w:eastAsia="Times New Roman" w:hAnsi="Times New Roman" w:cs="Times New Roman"/>
          <w:iCs/>
          <w:color w:val="auto"/>
          <w:sz w:val="28"/>
          <w:szCs w:val="28"/>
        </w:rPr>
        <w:t>4. Настоящее постановление вступает в силу со дня его подписания.</w:t>
      </w:r>
    </w:p>
    <w:p w:rsidR="005A158C" w:rsidRPr="005A158C" w:rsidRDefault="005A158C" w:rsidP="006535F7">
      <w:pPr>
        <w:spacing w:after="0" w:line="240" w:lineRule="auto"/>
        <w:ind w:left="-142" w:right="0" w:firstLine="0"/>
        <w:rPr>
          <w:rFonts w:ascii="Times New Roman" w:eastAsia="Times New Roman" w:hAnsi="Times New Roman" w:cs="Times New Roman"/>
          <w:iCs/>
          <w:color w:val="auto"/>
          <w:sz w:val="28"/>
          <w:szCs w:val="28"/>
        </w:rPr>
      </w:pPr>
    </w:p>
    <w:p w:rsidR="005A158C" w:rsidRPr="005A158C" w:rsidRDefault="005A158C" w:rsidP="005A158C">
      <w:pPr>
        <w:spacing w:after="0" w:line="240" w:lineRule="auto"/>
        <w:ind w:left="-142" w:right="0" w:firstLine="0"/>
        <w:rPr>
          <w:rFonts w:ascii="Times New Roman" w:eastAsia="Times New Roman" w:hAnsi="Times New Roman" w:cs="Times New Roman"/>
          <w:iCs/>
          <w:color w:val="auto"/>
          <w:sz w:val="28"/>
          <w:szCs w:val="28"/>
        </w:rPr>
      </w:pPr>
      <w:r w:rsidRPr="005A158C">
        <w:rPr>
          <w:rFonts w:ascii="Times New Roman" w:eastAsia="Times New Roman" w:hAnsi="Times New Roman" w:cs="Times New Roman"/>
          <w:iCs/>
          <w:color w:val="auto"/>
          <w:sz w:val="28"/>
          <w:szCs w:val="28"/>
        </w:rPr>
        <w:t xml:space="preserve">  </w:t>
      </w:r>
    </w:p>
    <w:p w:rsidR="005A158C" w:rsidRPr="005A158C" w:rsidRDefault="005A158C" w:rsidP="005A158C">
      <w:pPr>
        <w:spacing w:after="0" w:line="240" w:lineRule="auto"/>
        <w:ind w:right="0" w:firstLine="0"/>
        <w:jc w:val="left"/>
        <w:rPr>
          <w:rFonts w:ascii="Times New Roman" w:eastAsia="Times New Roman" w:hAnsi="Times New Roman" w:cs="Times New Roman"/>
          <w:color w:val="auto"/>
          <w:sz w:val="24"/>
          <w:szCs w:val="24"/>
        </w:rPr>
      </w:pPr>
    </w:p>
    <w:tbl>
      <w:tblPr>
        <w:tblW w:w="0" w:type="auto"/>
        <w:tblLook w:val="01E0" w:firstRow="1" w:lastRow="1" w:firstColumn="1" w:lastColumn="1" w:noHBand="0" w:noVBand="0"/>
      </w:tblPr>
      <w:tblGrid>
        <w:gridCol w:w="5122"/>
        <w:gridCol w:w="4519"/>
      </w:tblGrid>
      <w:tr w:rsidR="005A158C" w:rsidRPr="005A158C" w:rsidTr="003046D9">
        <w:tc>
          <w:tcPr>
            <w:tcW w:w="5495" w:type="dxa"/>
            <w:hideMark/>
          </w:tcPr>
          <w:p w:rsidR="005A158C" w:rsidRPr="005A158C" w:rsidRDefault="005A158C" w:rsidP="005A158C">
            <w:pPr>
              <w:spacing w:after="0" w:line="240" w:lineRule="auto"/>
              <w:ind w:left="-105" w:right="0" w:firstLine="0"/>
              <w:rPr>
                <w:rFonts w:ascii="Times New Roman" w:eastAsia="Times New Roman" w:hAnsi="Times New Roman" w:cs="Times New Roman"/>
                <w:color w:val="auto"/>
                <w:sz w:val="28"/>
                <w:szCs w:val="28"/>
              </w:rPr>
            </w:pPr>
            <w:r w:rsidRPr="005A158C">
              <w:rPr>
                <w:rFonts w:ascii="Times New Roman" w:eastAsia="Times New Roman" w:hAnsi="Times New Roman" w:cs="Times New Roman"/>
                <w:color w:val="auto"/>
                <w:sz w:val="28"/>
                <w:szCs w:val="28"/>
              </w:rPr>
              <w:t>Глава муниципального образования «Шумячский район» Смоленской области</w:t>
            </w:r>
          </w:p>
        </w:tc>
        <w:tc>
          <w:tcPr>
            <w:tcW w:w="4927" w:type="dxa"/>
            <w:vAlign w:val="bottom"/>
            <w:hideMark/>
          </w:tcPr>
          <w:p w:rsidR="005A158C" w:rsidRPr="005A158C" w:rsidRDefault="005A158C" w:rsidP="005A158C">
            <w:pPr>
              <w:spacing w:after="0" w:line="240" w:lineRule="auto"/>
              <w:ind w:right="0" w:firstLine="0"/>
              <w:jc w:val="right"/>
              <w:rPr>
                <w:rFonts w:ascii="Times New Roman" w:eastAsia="Times New Roman" w:hAnsi="Times New Roman" w:cs="Times New Roman"/>
                <w:color w:val="auto"/>
                <w:sz w:val="28"/>
                <w:szCs w:val="28"/>
              </w:rPr>
            </w:pPr>
          </w:p>
          <w:p w:rsidR="005A158C" w:rsidRPr="005A158C" w:rsidRDefault="00A93CF0" w:rsidP="005A158C">
            <w:pPr>
              <w:spacing w:after="0" w:line="240" w:lineRule="auto"/>
              <w:ind w:right="0" w:firstLine="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5A158C" w:rsidRPr="005A158C">
              <w:rPr>
                <w:rFonts w:ascii="Times New Roman" w:eastAsia="Times New Roman" w:hAnsi="Times New Roman" w:cs="Times New Roman"/>
                <w:color w:val="auto"/>
                <w:sz w:val="28"/>
                <w:szCs w:val="28"/>
              </w:rPr>
              <w:t>Д.А. Каменев</w:t>
            </w:r>
          </w:p>
        </w:tc>
      </w:tr>
    </w:tbl>
    <w:p w:rsidR="005A158C" w:rsidRPr="005A158C" w:rsidRDefault="005A158C" w:rsidP="005A158C">
      <w:pPr>
        <w:spacing w:after="0" w:line="240" w:lineRule="auto"/>
        <w:ind w:right="0" w:firstLine="0"/>
        <w:jc w:val="left"/>
        <w:rPr>
          <w:rFonts w:ascii="Times New Roman" w:eastAsia="Times New Roman" w:hAnsi="Times New Roman" w:cs="Times New Roman"/>
          <w:color w:val="auto"/>
          <w:sz w:val="24"/>
          <w:szCs w:val="24"/>
        </w:rPr>
      </w:pPr>
    </w:p>
    <w:p w:rsidR="005A158C" w:rsidRPr="00D47C18" w:rsidRDefault="005A158C" w:rsidP="00473E73">
      <w:pPr>
        <w:spacing w:after="0" w:line="259" w:lineRule="auto"/>
        <w:ind w:right="63" w:firstLine="0"/>
        <w:rPr>
          <w:sz w:val="24"/>
        </w:rPr>
      </w:pPr>
      <w:r w:rsidRPr="005A158C">
        <w:rPr>
          <w:rFonts w:ascii="Times New Roman" w:eastAsia="Times New Roman" w:hAnsi="Times New Roman" w:cs="Times New Roman"/>
          <w:color w:val="auto"/>
          <w:sz w:val="24"/>
          <w:szCs w:val="24"/>
        </w:rPr>
        <w:br w:type="page"/>
      </w:r>
    </w:p>
    <w:p w:rsidR="005A158C" w:rsidRDefault="005A158C" w:rsidP="00473E73">
      <w:pPr>
        <w:rPr>
          <w:sz w:val="24"/>
        </w:rPr>
      </w:pPr>
    </w:p>
    <w:p w:rsidR="00E10654" w:rsidRPr="00473E73" w:rsidRDefault="00057087" w:rsidP="00E10654">
      <w:pPr>
        <w:rPr>
          <w:rFonts w:ascii="Times New Roman" w:eastAsia="Times New Roman" w:hAnsi="Times New Roman" w:cs="Times New Roman"/>
          <w:color w:val="auto"/>
          <w:sz w:val="24"/>
          <w:szCs w:val="24"/>
        </w:rPr>
      </w:pPr>
      <w:r>
        <w:rPr>
          <w:sz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E10654" w:rsidTr="00E10654">
        <w:tc>
          <w:tcPr>
            <w:tcW w:w="4815" w:type="dxa"/>
          </w:tcPr>
          <w:p w:rsidR="00E10654" w:rsidRDefault="00E10654" w:rsidP="00E10654">
            <w:pPr>
              <w:ind w:firstLine="0"/>
              <w:rPr>
                <w:rFonts w:ascii="Times New Roman" w:eastAsia="Times New Roman" w:hAnsi="Times New Roman" w:cs="Times New Roman"/>
                <w:color w:val="auto"/>
                <w:sz w:val="24"/>
                <w:szCs w:val="24"/>
              </w:rPr>
            </w:pPr>
          </w:p>
        </w:tc>
        <w:tc>
          <w:tcPr>
            <w:tcW w:w="4816" w:type="dxa"/>
          </w:tcPr>
          <w:p w:rsidR="00E10654" w:rsidRPr="00E10654" w:rsidRDefault="00E10654" w:rsidP="00E10654">
            <w:pPr>
              <w:ind w:firstLine="0"/>
              <w:jc w:val="center"/>
              <w:rPr>
                <w:rFonts w:ascii="Times New Roman" w:eastAsia="Times New Roman" w:hAnsi="Times New Roman" w:cs="Times New Roman"/>
                <w:b/>
                <w:color w:val="auto"/>
                <w:sz w:val="28"/>
                <w:szCs w:val="28"/>
              </w:rPr>
            </w:pPr>
            <w:r w:rsidRPr="00E10654">
              <w:rPr>
                <w:rFonts w:ascii="Times New Roman" w:eastAsia="Times New Roman" w:hAnsi="Times New Roman" w:cs="Times New Roman"/>
                <w:b/>
                <w:color w:val="auto"/>
                <w:sz w:val="28"/>
                <w:szCs w:val="28"/>
              </w:rPr>
              <w:t>УТВЕРЖДЕНЫ</w:t>
            </w:r>
          </w:p>
          <w:p w:rsidR="00E10654" w:rsidRPr="00E10654" w:rsidRDefault="00E10654" w:rsidP="00E10654">
            <w:pPr>
              <w:ind w:firstLine="0"/>
              <w:rPr>
                <w:rFonts w:ascii="Times New Roman" w:eastAsia="Times New Roman" w:hAnsi="Times New Roman" w:cs="Times New Roman"/>
                <w:color w:val="auto"/>
                <w:sz w:val="28"/>
                <w:szCs w:val="28"/>
              </w:rPr>
            </w:pPr>
            <w:r w:rsidRPr="00E10654">
              <w:rPr>
                <w:rFonts w:ascii="Times New Roman" w:eastAsia="Times New Roman" w:hAnsi="Times New Roman" w:cs="Times New Roman"/>
                <w:color w:val="auto"/>
                <w:sz w:val="28"/>
                <w:szCs w:val="28"/>
              </w:rPr>
              <w:t xml:space="preserve">постановлением Администрации муниципального образования «Шумячский район» Смоленской области </w:t>
            </w:r>
          </w:p>
          <w:p w:rsidR="00E10654" w:rsidRPr="00E10654" w:rsidRDefault="00E10654" w:rsidP="00E10654">
            <w:pPr>
              <w:ind w:firstLine="0"/>
              <w:rPr>
                <w:rFonts w:ascii="Times New Roman" w:eastAsia="Times New Roman" w:hAnsi="Times New Roman" w:cs="Times New Roman"/>
                <w:color w:val="auto"/>
                <w:sz w:val="28"/>
                <w:szCs w:val="28"/>
              </w:rPr>
            </w:pPr>
            <w:r w:rsidRPr="00E10654">
              <w:rPr>
                <w:rFonts w:ascii="Times New Roman" w:eastAsia="Times New Roman" w:hAnsi="Times New Roman" w:cs="Times New Roman"/>
                <w:color w:val="auto"/>
                <w:sz w:val="28"/>
                <w:szCs w:val="28"/>
              </w:rPr>
              <w:t>от </w:t>
            </w:r>
            <w:r w:rsidR="00DA2308" w:rsidRPr="00DA2308">
              <w:rPr>
                <w:rFonts w:ascii="Times New Roman" w:eastAsia="Times New Roman" w:hAnsi="Times New Roman" w:cs="Times New Roman"/>
                <w:color w:val="auto"/>
                <w:sz w:val="28"/>
                <w:szCs w:val="28"/>
                <w:u w:val="single"/>
              </w:rPr>
              <w:t>16.08.2024г.</w:t>
            </w:r>
            <w:r w:rsidRPr="00E10654">
              <w:rPr>
                <w:rFonts w:ascii="Times New Roman" w:eastAsia="Times New Roman" w:hAnsi="Times New Roman" w:cs="Times New Roman"/>
                <w:color w:val="auto"/>
                <w:sz w:val="28"/>
                <w:szCs w:val="28"/>
              </w:rPr>
              <w:t xml:space="preserve"> № </w:t>
            </w:r>
            <w:r w:rsidR="00DA2308">
              <w:rPr>
                <w:rFonts w:ascii="Times New Roman" w:eastAsia="Times New Roman" w:hAnsi="Times New Roman" w:cs="Times New Roman"/>
                <w:color w:val="auto"/>
                <w:sz w:val="28"/>
                <w:szCs w:val="28"/>
              </w:rPr>
              <w:t>368</w:t>
            </w:r>
          </w:p>
          <w:p w:rsidR="00E10654" w:rsidRDefault="00E10654" w:rsidP="00E10654">
            <w:pPr>
              <w:ind w:firstLine="0"/>
              <w:rPr>
                <w:rFonts w:ascii="Times New Roman" w:eastAsia="Times New Roman" w:hAnsi="Times New Roman" w:cs="Times New Roman"/>
                <w:color w:val="auto"/>
                <w:sz w:val="24"/>
                <w:szCs w:val="24"/>
              </w:rPr>
            </w:pPr>
          </w:p>
        </w:tc>
      </w:tr>
    </w:tbl>
    <w:p w:rsidR="00473E73" w:rsidRPr="00473E73" w:rsidRDefault="00473E73" w:rsidP="00E10654">
      <w:pPr>
        <w:rPr>
          <w:rFonts w:ascii="Times New Roman" w:eastAsia="Times New Roman" w:hAnsi="Times New Roman" w:cs="Times New Roman"/>
          <w:color w:val="auto"/>
          <w:sz w:val="24"/>
          <w:szCs w:val="24"/>
        </w:rPr>
      </w:pPr>
    </w:p>
    <w:p w:rsidR="00E70E68" w:rsidRDefault="00E70E68">
      <w:pPr>
        <w:spacing w:after="0" w:line="259" w:lineRule="auto"/>
        <w:ind w:left="850" w:right="0" w:firstLine="0"/>
        <w:jc w:val="left"/>
      </w:pPr>
    </w:p>
    <w:p w:rsidR="00E70E68" w:rsidRDefault="00057087">
      <w:pPr>
        <w:spacing w:after="43" w:line="259" w:lineRule="auto"/>
        <w:ind w:left="850" w:right="0" w:firstLine="0"/>
        <w:jc w:val="left"/>
      </w:pPr>
      <w:r>
        <w:rPr>
          <w:sz w:val="24"/>
        </w:rPr>
        <w:t xml:space="preserve"> </w:t>
      </w:r>
    </w:p>
    <w:p w:rsidR="00E70E68" w:rsidRPr="001C6753" w:rsidRDefault="00057087">
      <w:pPr>
        <w:spacing w:after="0" w:line="250" w:lineRule="auto"/>
        <w:ind w:left="10" w:right="0" w:hanging="10"/>
        <w:jc w:val="center"/>
        <w:rPr>
          <w:rFonts w:ascii="Times New Roman" w:hAnsi="Times New Roman" w:cs="Times New Roman"/>
          <w:color w:val="000000" w:themeColor="text1"/>
        </w:rPr>
      </w:pPr>
      <w:r w:rsidRPr="001C6753">
        <w:rPr>
          <w:rFonts w:ascii="Times New Roman" w:hAnsi="Times New Roman" w:cs="Times New Roman"/>
          <w:b/>
          <w:color w:val="000000" w:themeColor="text1"/>
          <w:sz w:val="32"/>
        </w:rPr>
        <w:t xml:space="preserve">ПРАВИЛА ЗЕМЛЕПОЛЬЗОВАНИЯ И ЗАСТРОЙКИ ПЕРВОМАЙСКОГО СЕЛЬСКОГО ПОСЕЛЕНИЯ ШУМЯЧСКОГО РАЙОНА СМОЛЕНСКОЙ ОБЛАСТИ </w:t>
      </w:r>
    </w:p>
    <w:p w:rsidR="00E70E68" w:rsidRPr="001C6753" w:rsidRDefault="00057087">
      <w:pPr>
        <w:spacing w:after="0" w:line="259" w:lineRule="auto"/>
        <w:ind w:left="850" w:right="0" w:firstLine="0"/>
        <w:jc w:val="left"/>
        <w:rPr>
          <w:rFonts w:ascii="Times New Roman" w:hAnsi="Times New Roman" w:cs="Times New Roman"/>
          <w:color w:val="000000" w:themeColor="text1"/>
        </w:rPr>
      </w:pPr>
      <w:r w:rsidRPr="001C6753">
        <w:rPr>
          <w:rFonts w:ascii="Times New Roman" w:hAnsi="Times New Roman" w:cs="Times New Roman"/>
          <w:color w:val="000000" w:themeColor="text1"/>
          <w:sz w:val="24"/>
        </w:rPr>
        <w:t xml:space="preserve"> </w:t>
      </w:r>
    </w:p>
    <w:p w:rsidR="00E70E68" w:rsidRPr="001C6753" w:rsidRDefault="00057087">
      <w:pPr>
        <w:spacing w:after="86" w:line="259" w:lineRule="auto"/>
        <w:ind w:left="850" w:right="0" w:firstLine="0"/>
        <w:jc w:val="left"/>
        <w:rPr>
          <w:rFonts w:ascii="Times New Roman" w:hAnsi="Times New Roman" w:cs="Times New Roman"/>
          <w:color w:val="000000" w:themeColor="text1"/>
        </w:rPr>
      </w:pPr>
      <w:r w:rsidRPr="001C6753">
        <w:rPr>
          <w:rFonts w:ascii="Times New Roman" w:hAnsi="Times New Roman" w:cs="Times New Roman"/>
          <w:color w:val="000000" w:themeColor="text1"/>
          <w:sz w:val="24"/>
        </w:rPr>
        <w:t xml:space="preserve"> </w:t>
      </w:r>
    </w:p>
    <w:p w:rsidR="00E70E68" w:rsidRPr="0006546B" w:rsidRDefault="00057087" w:rsidP="0006546B">
      <w:pPr>
        <w:spacing w:after="0" w:line="240" w:lineRule="auto"/>
        <w:ind w:left="-17" w:right="57" w:firstLine="697"/>
        <w:rPr>
          <w:rFonts w:ascii="Times New Roman" w:hAnsi="Times New Roman" w:cs="Times New Roman"/>
          <w:color w:val="000000" w:themeColor="text1"/>
          <w:sz w:val="28"/>
          <w:szCs w:val="28"/>
        </w:rPr>
      </w:pPr>
      <w:r w:rsidRPr="0006546B">
        <w:rPr>
          <w:rFonts w:ascii="Times New Roman" w:hAnsi="Times New Roman" w:cs="Times New Roman"/>
          <w:color w:val="000000" w:themeColor="text1"/>
          <w:sz w:val="28"/>
          <w:szCs w:val="28"/>
        </w:rPr>
        <w:t xml:space="preserve">Проект нормативного правового акта органов местного самоуправления «Правила землепользования и застройки Первомайского сельского поселения Шумячского района Смоленской области» разработан в соответствии с муниципальным контрактом №01633000058200000070001 от 30.03.2020 г. между Администрацией муниципального образования «Шумячский район» Смоленской области (Заказчик) и Обществом с ограниченной ответственностью «Открытая студия архитектуры и урбанистики» (Исполнитель). </w:t>
      </w:r>
    </w:p>
    <w:p w:rsidR="00E70E68" w:rsidRPr="0006546B" w:rsidRDefault="00057087" w:rsidP="0006546B">
      <w:pPr>
        <w:spacing w:after="0" w:line="240" w:lineRule="auto"/>
        <w:ind w:left="-17" w:right="57" w:firstLine="697"/>
        <w:rPr>
          <w:rFonts w:ascii="Times New Roman" w:hAnsi="Times New Roman" w:cs="Times New Roman"/>
          <w:color w:val="000000" w:themeColor="text1"/>
          <w:sz w:val="28"/>
          <w:szCs w:val="28"/>
        </w:rPr>
      </w:pPr>
      <w:r w:rsidRPr="0006546B">
        <w:rPr>
          <w:rFonts w:ascii="Times New Roman" w:hAnsi="Times New Roman" w:cs="Times New Roman"/>
          <w:color w:val="000000" w:themeColor="text1"/>
          <w:sz w:val="28"/>
          <w:szCs w:val="28"/>
        </w:rPr>
        <w:t xml:space="preserve">Проект Правил землепользования и застройки разработали специалисты ООО «ОСА»: арх. Найданова-Каховская Е.А.; арх. Чистякова М.С.; инж. Епифанцева Е.В., кад. инж. Сенченков Д.А.; кад. инж. Шатлова А.С. </w:t>
      </w:r>
    </w:p>
    <w:p w:rsidR="0006546B" w:rsidRDefault="0006546B">
      <w:pPr>
        <w:spacing w:after="134" w:line="259" w:lineRule="auto"/>
        <w:ind w:left="584" w:right="0" w:firstLine="0"/>
        <w:jc w:val="center"/>
        <w:rPr>
          <w:rFonts w:ascii="Times New Roman" w:hAnsi="Times New Roman" w:cs="Times New Roman"/>
          <w:b/>
          <w:color w:val="000000" w:themeColor="text1"/>
          <w:sz w:val="32"/>
        </w:rPr>
      </w:pPr>
    </w:p>
    <w:p w:rsidR="00E70E68" w:rsidRPr="001C6753" w:rsidRDefault="00057087">
      <w:pPr>
        <w:spacing w:after="134" w:line="259" w:lineRule="auto"/>
        <w:ind w:left="584" w:right="0" w:firstLine="0"/>
        <w:jc w:val="center"/>
        <w:rPr>
          <w:rFonts w:ascii="Times New Roman" w:hAnsi="Times New Roman" w:cs="Times New Roman"/>
          <w:color w:val="000000" w:themeColor="text1"/>
        </w:rPr>
      </w:pPr>
      <w:r w:rsidRPr="001C6753">
        <w:rPr>
          <w:rFonts w:ascii="Times New Roman" w:hAnsi="Times New Roman" w:cs="Times New Roman"/>
          <w:b/>
          <w:color w:val="000000" w:themeColor="text1"/>
          <w:sz w:val="32"/>
        </w:rPr>
        <w:t xml:space="preserve"> </w:t>
      </w:r>
    </w:p>
    <w:p w:rsidR="0006546B" w:rsidRDefault="00057087" w:rsidP="0006546B">
      <w:pPr>
        <w:tabs>
          <w:tab w:val="center" w:pos="853"/>
          <w:tab w:val="center" w:pos="8153"/>
        </w:tabs>
        <w:spacing w:after="11" w:line="259" w:lineRule="auto"/>
        <w:ind w:right="0" w:firstLine="0"/>
        <w:jc w:val="left"/>
        <w:rPr>
          <w:rFonts w:ascii="Times New Roman" w:hAnsi="Times New Roman" w:cs="Times New Roman"/>
          <w:color w:val="000000" w:themeColor="text1"/>
          <w:sz w:val="28"/>
          <w:szCs w:val="28"/>
        </w:rPr>
      </w:pPr>
      <w:r w:rsidRPr="0006546B">
        <w:rPr>
          <w:rFonts w:ascii="Times New Roman" w:hAnsi="Times New Roman" w:cs="Times New Roman"/>
          <w:b/>
          <w:color w:val="000000" w:themeColor="text1"/>
          <w:sz w:val="28"/>
          <w:szCs w:val="28"/>
        </w:rPr>
        <w:t xml:space="preserve">Директор </w:t>
      </w:r>
      <w:r w:rsidRPr="0006546B">
        <w:rPr>
          <w:rFonts w:ascii="Times New Roman" w:hAnsi="Times New Roman" w:cs="Times New Roman"/>
          <w:b/>
          <w:color w:val="000000" w:themeColor="text1"/>
          <w:sz w:val="28"/>
          <w:szCs w:val="28"/>
        </w:rPr>
        <w:tab/>
      </w:r>
      <w:r w:rsidR="0006546B">
        <w:rPr>
          <w:rFonts w:ascii="Times New Roman" w:hAnsi="Times New Roman" w:cs="Times New Roman"/>
          <w:b/>
          <w:color w:val="000000" w:themeColor="text1"/>
          <w:sz w:val="28"/>
          <w:szCs w:val="28"/>
        </w:rPr>
        <w:t xml:space="preserve">       </w:t>
      </w:r>
      <w:r w:rsidRPr="0006546B">
        <w:rPr>
          <w:rFonts w:ascii="Times New Roman" w:hAnsi="Times New Roman" w:cs="Times New Roman"/>
          <w:b/>
          <w:color w:val="000000" w:themeColor="text1"/>
          <w:sz w:val="28"/>
          <w:szCs w:val="28"/>
        </w:rPr>
        <w:t>Д.А. Сенченков</w:t>
      </w:r>
      <w:r w:rsidRPr="0006546B">
        <w:rPr>
          <w:rFonts w:ascii="Times New Roman" w:hAnsi="Times New Roman" w:cs="Times New Roman"/>
          <w:color w:val="000000" w:themeColor="text1"/>
          <w:sz w:val="28"/>
          <w:szCs w:val="28"/>
        </w:rPr>
        <w:t xml:space="preserve"> </w:t>
      </w:r>
    </w:p>
    <w:p w:rsidR="00E70E68" w:rsidRPr="0006546B" w:rsidRDefault="00057087" w:rsidP="0006546B">
      <w:pPr>
        <w:tabs>
          <w:tab w:val="center" w:pos="853"/>
          <w:tab w:val="center" w:pos="8153"/>
        </w:tabs>
        <w:spacing w:after="11" w:line="259" w:lineRule="auto"/>
        <w:ind w:right="0" w:firstLine="0"/>
        <w:jc w:val="left"/>
        <w:rPr>
          <w:rFonts w:ascii="Times New Roman" w:hAnsi="Times New Roman" w:cs="Times New Roman"/>
          <w:color w:val="000000" w:themeColor="text1"/>
          <w:sz w:val="28"/>
          <w:szCs w:val="28"/>
        </w:rPr>
      </w:pPr>
      <w:r w:rsidRPr="0006546B">
        <w:rPr>
          <w:rFonts w:ascii="Times New Roman" w:hAnsi="Times New Roman" w:cs="Times New Roman"/>
          <w:b/>
          <w:color w:val="000000" w:themeColor="text1"/>
          <w:sz w:val="28"/>
          <w:szCs w:val="28"/>
        </w:rPr>
        <w:t xml:space="preserve">Главный архитектор проекта </w:t>
      </w:r>
      <w:r w:rsidR="003823CB" w:rsidRPr="0006546B">
        <w:rPr>
          <w:rFonts w:ascii="Times New Roman" w:hAnsi="Times New Roman" w:cs="Times New Roman"/>
          <w:color w:val="000000" w:themeColor="text1"/>
          <w:sz w:val="28"/>
          <w:szCs w:val="28"/>
        </w:rPr>
        <w:t xml:space="preserve">                 </w:t>
      </w:r>
      <w:r w:rsidR="0006546B">
        <w:rPr>
          <w:rFonts w:ascii="Times New Roman" w:hAnsi="Times New Roman" w:cs="Times New Roman"/>
          <w:color w:val="000000" w:themeColor="text1"/>
          <w:sz w:val="28"/>
          <w:szCs w:val="28"/>
        </w:rPr>
        <w:t xml:space="preserve"> </w:t>
      </w:r>
      <w:r w:rsidR="003823CB" w:rsidRPr="0006546B">
        <w:rPr>
          <w:rFonts w:ascii="Times New Roman" w:hAnsi="Times New Roman" w:cs="Times New Roman"/>
          <w:color w:val="000000" w:themeColor="text1"/>
          <w:sz w:val="28"/>
          <w:szCs w:val="28"/>
        </w:rPr>
        <w:t xml:space="preserve">   </w:t>
      </w:r>
      <w:r w:rsidR="001C6753" w:rsidRPr="0006546B">
        <w:rPr>
          <w:rFonts w:ascii="Times New Roman" w:hAnsi="Times New Roman" w:cs="Times New Roman"/>
          <w:color w:val="000000" w:themeColor="text1"/>
          <w:sz w:val="28"/>
          <w:szCs w:val="28"/>
        </w:rPr>
        <w:t xml:space="preserve">           </w:t>
      </w:r>
      <w:r w:rsidRPr="0006546B">
        <w:rPr>
          <w:rFonts w:ascii="Times New Roman" w:hAnsi="Times New Roman" w:cs="Times New Roman"/>
          <w:b/>
          <w:color w:val="000000" w:themeColor="text1"/>
          <w:sz w:val="28"/>
          <w:szCs w:val="28"/>
        </w:rPr>
        <w:t xml:space="preserve">Е.А. Найданова-Каховская </w:t>
      </w:r>
    </w:p>
    <w:p w:rsidR="00E70E68" w:rsidRPr="0006546B" w:rsidRDefault="00057087">
      <w:pPr>
        <w:spacing w:after="0" w:line="259" w:lineRule="auto"/>
        <w:ind w:left="850" w:right="0" w:firstLine="0"/>
        <w:jc w:val="left"/>
        <w:rPr>
          <w:sz w:val="28"/>
          <w:szCs w:val="28"/>
        </w:rPr>
      </w:pPr>
      <w:r w:rsidRPr="0006546B">
        <w:rPr>
          <w:sz w:val="28"/>
          <w:szCs w:val="28"/>
        </w:rPr>
        <w:t xml:space="preserve"> </w:t>
      </w:r>
    </w:p>
    <w:p w:rsidR="00E70E68" w:rsidRDefault="00057087">
      <w:pPr>
        <w:spacing w:after="0" w:line="259" w:lineRule="auto"/>
        <w:ind w:left="850" w:right="0" w:firstLine="0"/>
        <w:jc w:val="left"/>
      </w:pPr>
      <w:r>
        <w:rPr>
          <w:sz w:val="24"/>
        </w:rPr>
        <w:t xml:space="preserve"> </w:t>
      </w:r>
    </w:p>
    <w:p w:rsidR="00E70E68" w:rsidRDefault="00057087">
      <w:pPr>
        <w:spacing w:after="0" w:line="259" w:lineRule="auto"/>
        <w:ind w:left="850" w:right="0" w:firstLine="0"/>
        <w:jc w:val="left"/>
      </w:pPr>
      <w:r>
        <w:rPr>
          <w:sz w:val="24"/>
        </w:rPr>
        <w:t xml:space="preserve"> </w:t>
      </w:r>
    </w:p>
    <w:p w:rsidR="00E70E68" w:rsidRDefault="00057087">
      <w:pPr>
        <w:spacing w:after="0" w:line="259" w:lineRule="auto"/>
        <w:ind w:left="850" w:right="0" w:firstLine="0"/>
        <w:jc w:val="left"/>
      </w:pPr>
      <w:r>
        <w:rPr>
          <w:sz w:val="24"/>
        </w:rPr>
        <w:t xml:space="preserve"> </w:t>
      </w:r>
    </w:p>
    <w:p w:rsidR="00E70E68" w:rsidRDefault="00057087">
      <w:pPr>
        <w:spacing w:after="0" w:line="259" w:lineRule="auto"/>
        <w:ind w:left="850" w:right="0" w:firstLine="0"/>
        <w:jc w:val="left"/>
      </w:pPr>
      <w:r>
        <w:rPr>
          <w:sz w:val="24"/>
        </w:rPr>
        <w:t xml:space="preserve"> </w:t>
      </w:r>
    </w:p>
    <w:p w:rsidR="00E70E68" w:rsidRDefault="00057087">
      <w:pPr>
        <w:spacing w:after="0" w:line="259" w:lineRule="auto"/>
        <w:ind w:left="850" w:right="0" w:firstLine="0"/>
        <w:jc w:val="left"/>
      </w:pPr>
      <w:r>
        <w:rPr>
          <w:sz w:val="24"/>
        </w:rPr>
        <w:t xml:space="preserve"> </w:t>
      </w:r>
    </w:p>
    <w:p w:rsidR="00E70E68" w:rsidRDefault="00057087">
      <w:pPr>
        <w:spacing w:after="177" w:line="259" w:lineRule="auto"/>
        <w:ind w:left="850" w:right="0" w:firstLine="0"/>
        <w:jc w:val="left"/>
      </w:pPr>
      <w:r>
        <w:rPr>
          <w:sz w:val="24"/>
        </w:rPr>
        <w:t xml:space="preserve"> </w:t>
      </w:r>
    </w:p>
    <w:p w:rsidR="00E70E68" w:rsidRDefault="00057087">
      <w:pPr>
        <w:spacing w:after="177" w:line="259" w:lineRule="auto"/>
        <w:ind w:left="850" w:right="0" w:firstLine="0"/>
        <w:jc w:val="left"/>
      </w:pPr>
      <w:r>
        <w:rPr>
          <w:sz w:val="24"/>
        </w:rPr>
        <w:t xml:space="preserve"> </w:t>
      </w:r>
    </w:p>
    <w:p w:rsidR="00E70E68" w:rsidRDefault="00057087">
      <w:pPr>
        <w:spacing w:after="177" w:line="259" w:lineRule="auto"/>
        <w:ind w:left="850" w:right="0" w:firstLine="0"/>
        <w:jc w:val="left"/>
      </w:pPr>
      <w:r>
        <w:rPr>
          <w:sz w:val="24"/>
        </w:rPr>
        <w:t xml:space="preserve"> </w:t>
      </w:r>
    </w:p>
    <w:p w:rsidR="00E70E68" w:rsidRDefault="00057087">
      <w:pPr>
        <w:spacing w:after="177" w:line="259" w:lineRule="auto"/>
        <w:ind w:left="850" w:right="0" w:firstLine="0"/>
        <w:jc w:val="left"/>
      </w:pPr>
      <w:r>
        <w:rPr>
          <w:sz w:val="24"/>
        </w:rPr>
        <w:t xml:space="preserve"> </w:t>
      </w:r>
    </w:p>
    <w:p w:rsidR="00E70E68" w:rsidRDefault="00057087">
      <w:pPr>
        <w:spacing w:after="177" w:line="259" w:lineRule="auto"/>
        <w:ind w:left="850" w:right="0" w:firstLine="0"/>
        <w:jc w:val="left"/>
      </w:pPr>
      <w:r>
        <w:rPr>
          <w:sz w:val="24"/>
        </w:rPr>
        <w:t xml:space="preserve"> </w:t>
      </w:r>
    </w:p>
    <w:p w:rsidR="008650C5" w:rsidRDefault="008650C5">
      <w:pPr>
        <w:spacing w:after="0" w:line="259" w:lineRule="auto"/>
        <w:ind w:right="0" w:firstLine="0"/>
        <w:jc w:val="right"/>
        <w:rPr>
          <w:sz w:val="24"/>
        </w:rPr>
      </w:pPr>
    </w:p>
    <w:p w:rsidR="008650C5" w:rsidRDefault="008650C5">
      <w:pPr>
        <w:spacing w:after="0" w:line="259" w:lineRule="auto"/>
        <w:ind w:right="0" w:firstLine="0"/>
        <w:jc w:val="right"/>
        <w:rPr>
          <w:sz w:val="24"/>
        </w:rPr>
      </w:pPr>
    </w:p>
    <w:p w:rsidR="00E70E68" w:rsidRDefault="00057087">
      <w:pPr>
        <w:spacing w:after="0" w:line="259" w:lineRule="auto"/>
        <w:ind w:right="0" w:firstLine="0"/>
        <w:jc w:val="right"/>
      </w:pPr>
      <w:r>
        <w:rPr>
          <w:sz w:val="24"/>
        </w:rPr>
        <w:t xml:space="preserve"> </w:t>
      </w:r>
    </w:p>
    <w:p w:rsidR="00E70E68" w:rsidRPr="008650C5" w:rsidRDefault="00057087">
      <w:pPr>
        <w:pStyle w:val="1"/>
        <w:spacing w:after="67" w:line="250" w:lineRule="auto"/>
        <w:ind w:left="782" w:right="0" w:hanging="10"/>
        <w:jc w:val="center"/>
        <w:rPr>
          <w:rFonts w:ascii="Times New Roman" w:hAnsi="Times New Roman" w:cs="Times New Roman"/>
        </w:rPr>
      </w:pPr>
      <w:r w:rsidRPr="008650C5">
        <w:rPr>
          <w:rFonts w:ascii="Times New Roman" w:hAnsi="Times New Roman" w:cs="Times New Roman"/>
          <w:sz w:val="28"/>
        </w:rPr>
        <w:t xml:space="preserve">СОДЕРЖАНИЕ </w:t>
      </w:r>
    </w:p>
    <w:p w:rsidR="00E70E68" w:rsidRPr="008650C5" w:rsidRDefault="00057087">
      <w:pPr>
        <w:spacing w:after="160" w:line="250" w:lineRule="auto"/>
        <w:ind w:left="-5" w:right="0" w:hanging="10"/>
        <w:jc w:val="left"/>
        <w:rPr>
          <w:rFonts w:ascii="Times New Roman" w:hAnsi="Times New Roman" w:cs="Times New Roman"/>
        </w:rPr>
      </w:pPr>
      <w:r w:rsidRPr="008650C5">
        <w:rPr>
          <w:rFonts w:ascii="Times New Roman" w:hAnsi="Times New Roman" w:cs="Times New Roman"/>
          <w:sz w:val="24"/>
        </w:rPr>
        <w:t>СОДЕРЖАНИЕ .............................................................................................................. 5</w:t>
      </w:r>
      <w:r w:rsidRPr="008650C5">
        <w:rPr>
          <w:rFonts w:ascii="Times New Roman" w:hAnsi="Times New Roman" w:cs="Times New Roman"/>
        </w:rPr>
        <w:t xml:space="preserve"> </w:t>
      </w:r>
    </w:p>
    <w:p w:rsidR="00E70E68" w:rsidRPr="008650C5" w:rsidRDefault="00057087">
      <w:pPr>
        <w:tabs>
          <w:tab w:val="center" w:pos="1147"/>
          <w:tab w:val="center" w:pos="2089"/>
          <w:tab w:val="center" w:pos="3819"/>
          <w:tab w:val="center" w:pos="5453"/>
          <w:tab w:val="center" w:pos="7559"/>
          <w:tab w:val="right" w:pos="9422"/>
        </w:tabs>
        <w:spacing w:after="27" w:line="250" w:lineRule="auto"/>
        <w:ind w:left="-15" w:right="0" w:firstLine="0"/>
        <w:jc w:val="left"/>
        <w:rPr>
          <w:rFonts w:ascii="Times New Roman" w:hAnsi="Times New Roman" w:cs="Times New Roman"/>
        </w:rPr>
      </w:pPr>
      <w:r w:rsidRPr="008650C5">
        <w:rPr>
          <w:rFonts w:ascii="Times New Roman" w:hAnsi="Times New Roman" w:cs="Times New Roman"/>
          <w:sz w:val="24"/>
        </w:rPr>
        <w:t xml:space="preserve">ЧАСТЬ </w:t>
      </w:r>
      <w:r w:rsidRPr="008650C5">
        <w:rPr>
          <w:rFonts w:ascii="Times New Roman" w:hAnsi="Times New Roman" w:cs="Times New Roman"/>
          <w:sz w:val="24"/>
        </w:rPr>
        <w:tab/>
        <w:t xml:space="preserve">I. </w:t>
      </w:r>
      <w:r w:rsidRPr="008650C5">
        <w:rPr>
          <w:rFonts w:ascii="Times New Roman" w:hAnsi="Times New Roman" w:cs="Times New Roman"/>
          <w:sz w:val="24"/>
        </w:rPr>
        <w:tab/>
        <w:t xml:space="preserve">ПОРЯДОК </w:t>
      </w:r>
      <w:r w:rsidRPr="008650C5">
        <w:rPr>
          <w:rFonts w:ascii="Times New Roman" w:hAnsi="Times New Roman" w:cs="Times New Roman"/>
          <w:sz w:val="24"/>
        </w:rPr>
        <w:tab/>
        <w:t xml:space="preserve">ПРИМЕНЕНИЯ </w:t>
      </w:r>
      <w:r w:rsidRPr="008650C5">
        <w:rPr>
          <w:rFonts w:ascii="Times New Roman" w:hAnsi="Times New Roman" w:cs="Times New Roman"/>
          <w:sz w:val="24"/>
        </w:rPr>
        <w:tab/>
        <w:t xml:space="preserve">ПРАВИЛ </w:t>
      </w:r>
      <w:r w:rsidRPr="008650C5">
        <w:rPr>
          <w:rFonts w:ascii="Times New Roman" w:hAnsi="Times New Roman" w:cs="Times New Roman"/>
          <w:sz w:val="24"/>
        </w:rPr>
        <w:tab/>
        <w:t xml:space="preserve">ЗЕМЛЕПОЛЬЗОВАНИЯ </w:t>
      </w:r>
      <w:r w:rsidRPr="008650C5">
        <w:rPr>
          <w:rFonts w:ascii="Times New Roman" w:hAnsi="Times New Roman" w:cs="Times New Roman"/>
          <w:sz w:val="24"/>
        </w:rPr>
        <w:tab/>
        <w:t xml:space="preserve">И </w:t>
      </w:r>
    </w:p>
    <w:p w:rsidR="00E70E68" w:rsidRPr="008650C5" w:rsidRDefault="00057087">
      <w:pPr>
        <w:spacing w:after="115" w:line="250" w:lineRule="auto"/>
        <w:ind w:left="-5" w:right="0" w:hanging="10"/>
        <w:jc w:val="left"/>
        <w:rPr>
          <w:rFonts w:ascii="Times New Roman" w:hAnsi="Times New Roman" w:cs="Times New Roman"/>
        </w:rPr>
      </w:pPr>
      <w:r w:rsidRPr="008650C5">
        <w:rPr>
          <w:rFonts w:ascii="Times New Roman" w:hAnsi="Times New Roman" w:cs="Times New Roman"/>
          <w:sz w:val="24"/>
        </w:rPr>
        <w:t>ЗАСТРОЙКИ И ВНЕСЕНИЯ ИЗМЕНЕНИЙ В НИХ .................................................... 11</w:t>
      </w:r>
      <w:r w:rsidRPr="008650C5">
        <w:rPr>
          <w:rFonts w:ascii="Times New Roman" w:hAnsi="Times New Roman" w:cs="Times New Roman"/>
        </w:rPr>
        <w:t xml:space="preserve"> </w:t>
      </w:r>
    </w:p>
    <w:p w:rsidR="00E70E68" w:rsidRPr="008650C5" w:rsidRDefault="00057087">
      <w:pPr>
        <w:spacing w:after="27"/>
        <w:ind w:left="-15" w:right="56" w:firstLine="427"/>
        <w:rPr>
          <w:rFonts w:ascii="Times New Roman" w:hAnsi="Times New Roman" w:cs="Times New Roman"/>
        </w:rPr>
      </w:pPr>
      <w:r w:rsidRPr="008650C5">
        <w:rPr>
          <w:rFonts w:ascii="Times New Roman" w:hAnsi="Times New Roman" w:cs="Times New Roman"/>
        </w:rPr>
        <w:t xml:space="preserve">ГЛАВА 1. ОБЩИЕ ПОЛОЖЕНИЯ О ПРАВИЛАХ ЗЕМЛЕПОЛЬЗОВАНИЯ И ЗАСТРОЙКИ ПЕРВОМАЙСКОГО СЕЛЬСКОГО ПОСЕЛЕНИЯ ШУМЯЧСКОГО РАЙОНА </w:t>
      </w:r>
    </w:p>
    <w:p w:rsidR="008650C5" w:rsidRPr="008650C5" w:rsidRDefault="00057087" w:rsidP="008650C5">
      <w:pPr>
        <w:spacing w:after="125"/>
        <w:ind w:left="-15" w:right="56" w:firstLine="0"/>
        <w:rPr>
          <w:rFonts w:ascii="Times New Roman" w:hAnsi="Times New Roman" w:cs="Times New Roman"/>
        </w:rPr>
      </w:pPr>
      <w:r w:rsidRPr="008650C5">
        <w:rPr>
          <w:rFonts w:ascii="Times New Roman" w:hAnsi="Times New Roman" w:cs="Times New Roman"/>
        </w:rPr>
        <w:t xml:space="preserve">СМОЛЕНСКОЙ ОБЛАСТИ ...................................................................................................... 11 </w:t>
      </w:r>
    </w:p>
    <w:p w:rsidR="00E70E68" w:rsidRPr="008650C5" w:rsidRDefault="008650C5" w:rsidP="008650C5">
      <w:pPr>
        <w:spacing w:after="0" w:line="240" w:lineRule="auto"/>
        <w:ind w:left="-17" w:right="56" w:firstLine="0"/>
        <w:rPr>
          <w:rFonts w:ascii="Times New Roman" w:hAnsi="Times New Roman" w:cs="Times New Roman"/>
        </w:rPr>
      </w:pPr>
      <w:r w:rsidRPr="008650C5">
        <w:rPr>
          <w:rFonts w:ascii="Times New Roman" w:hAnsi="Times New Roman" w:cs="Times New Roman"/>
        </w:rPr>
        <w:t xml:space="preserve">        </w:t>
      </w:r>
      <w:r w:rsidR="00057087" w:rsidRPr="008650C5">
        <w:rPr>
          <w:rFonts w:ascii="Times New Roman" w:hAnsi="Times New Roman" w:cs="Times New Roman"/>
        </w:rPr>
        <w:t xml:space="preserve">Статья 1. Правовые основания введения, назначение и область применения </w:t>
      </w:r>
    </w:p>
    <w:p w:rsidR="00E70E68" w:rsidRPr="008650C5" w:rsidRDefault="00057087" w:rsidP="008650C5">
      <w:pPr>
        <w:spacing w:after="0" w:line="240" w:lineRule="auto"/>
        <w:ind w:left="-17" w:right="57" w:firstLine="0"/>
        <w:rPr>
          <w:rFonts w:ascii="Times New Roman" w:hAnsi="Times New Roman" w:cs="Times New Roman"/>
        </w:rPr>
      </w:pPr>
      <w:r w:rsidRPr="008650C5">
        <w:rPr>
          <w:rFonts w:ascii="Times New Roman" w:hAnsi="Times New Roman" w:cs="Times New Roman"/>
        </w:rPr>
        <w:t xml:space="preserve">Правил землепользования и застройки ............................................................................ 11 </w:t>
      </w:r>
    </w:p>
    <w:p w:rsidR="00E70E68" w:rsidRPr="008650C5" w:rsidRDefault="00057087">
      <w:pPr>
        <w:spacing w:after="32"/>
        <w:ind w:left="-15" w:right="57" w:firstLine="427"/>
        <w:rPr>
          <w:rFonts w:ascii="Times New Roman" w:hAnsi="Times New Roman" w:cs="Times New Roman"/>
        </w:rPr>
      </w:pPr>
      <w:r w:rsidRPr="008650C5">
        <w:rPr>
          <w:rFonts w:ascii="Times New Roman" w:hAnsi="Times New Roman" w:cs="Times New Roman"/>
        </w:rPr>
        <w:t>Статья 2. Регулирование землепользования и застройки на основе градостроительного зонирования территории Первомайского сельского поселения</w:t>
      </w:r>
    </w:p>
    <w:p w:rsidR="00E70E68" w:rsidRPr="008650C5" w:rsidRDefault="00057087">
      <w:pPr>
        <w:spacing w:after="145"/>
        <w:ind w:left="-15" w:right="56" w:firstLine="0"/>
        <w:rPr>
          <w:rFonts w:ascii="Times New Roman" w:hAnsi="Times New Roman" w:cs="Times New Roman"/>
        </w:rPr>
      </w:pPr>
      <w:r w:rsidRPr="008650C5">
        <w:rPr>
          <w:rFonts w:ascii="Times New Roman" w:hAnsi="Times New Roman" w:cs="Times New Roman"/>
        </w:rPr>
        <w:t xml:space="preserve"> ................................................................................................................................................. 12 </w:t>
      </w:r>
    </w:p>
    <w:p w:rsidR="00E70E68" w:rsidRPr="008650C5" w:rsidRDefault="00057087">
      <w:pPr>
        <w:tabs>
          <w:tab w:val="center" w:pos="805"/>
          <w:tab w:val="center" w:pos="1552"/>
          <w:tab w:val="center" w:pos="2661"/>
          <w:tab w:val="center" w:pos="3763"/>
          <w:tab w:val="center" w:pos="5124"/>
          <w:tab w:val="center" w:pos="7651"/>
          <w:tab w:val="right" w:pos="9422"/>
        </w:tabs>
        <w:spacing w:after="0" w:line="259" w:lineRule="auto"/>
        <w:ind w:right="0" w:firstLine="0"/>
        <w:jc w:val="left"/>
        <w:rPr>
          <w:rFonts w:ascii="Times New Roman" w:hAnsi="Times New Roman" w:cs="Times New Roman"/>
        </w:rPr>
      </w:pPr>
      <w:r w:rsidRPr="008650C5">
        <w:rPr>
          <w:rFonts w:ascii="Times New Roman" w:eastAsia="Calibri" w:hAnsi="Times New Roman" w:cs="Times New Roman"/>
        </w:rPr>
        <w:tab/>
      </w:r>
      <w:r w:rsidRPr="008650C5">
        <w:rPr>
          <w:rFonts w:ascii="Times New Roman" w:hAnsi="Times New Roman" w:cs="Times New Roman"/>
        </w:rPr>
        <w:t xml:space="preserve">ГЛАВА </w:t>
      </w:r>
      <w:r w:rsidRPr="008650C5">
        <w:rPr>
          <w:rFonts w:ascii="Times New Roman" w:hAnsi="Times New Roman" w:cs="Times New Roman"/>
        </w:rPr>
        <w:tab/>
        <w:t xml:space="preserve">2. </w:t>
      </w:r>
      <w:r w:rsidRPr="008650C5">
        <w:rPr>
          <w:rFonts w:ascii="Times New Roman" w:hAnsi="Times New Roman" w:cs="Times New Roman"/>
        </w:rPr>
        <w:tab/>
        <w:t xml:space="preserve">ПОЛОЖЕНИЕ </w:t>
      </w:r>
      <w:r w:rsidRPr="008650C5">
        <w:rPr>
          <w:rFonts w:ascii="Times New Roman" w:hAnsi="Times New Roman" w:cs="Times New Roman"/>
        </w:rPr>
        <w:tab/>
        <w:t xml:space="preserve">О </w:t>
      </w:r>
      <w:r w:rsidRPr="008650C5">
        <w:rPr>
          <w:rFonts w:ascii="Times New Roman" w:hAnsi="Times New Roman" w:cs="Times New Roman"/>
        </w:rPr>
        <w:tab/>
        <w:t xml:space="preserve">РЕГУЛИРОВАНИИ </w:t>
      </w:r>
      <w:r w:rsidRPr="008650C5">
        <w:rPr>
          <w:rFonts w:ascii="Times New Roman" w:hAnsi="Times New Roman" w:cs="Times New Roman"/>
        </w:rPr>
        <w:tab/>
        <w:t xml:space="preserve">ЗЕМЛЕПОЛЬЗОВАНИЯ </w:t>
      </w:r>
      <w:r w:rsidRPr="008650C5">
        <w:rPr>
          <w:rFonts w:ascii="Times New Roman" w:hAnsi="Times New Roman" w:cs="Times New Roman"/>
        </w:rPr>
        <w:tab/>
        <w:t xml:space="preserve">И </w:t>
      </w:r>
    </w:p>
    <w:p w:rsidR="00E70E68" w:rsidRPr="008650C5" w:rsidRDefault="00057087">
      <w:pPr>
        <w:spacing w:after="130"/>
        <w:ind w:left="-15" w:right="56" w:firstLine="0"/>
        <w:rPr>
          <w:rFonts w:ascii="Times New Roman" w:hAnsi="Times New Roman" w:cs="Times New Roman"/>
        </w:rPr>
      </w:pPr>
      <w:r w:rsidRPr="008650C5">
        <w:rPr>
          <w:rFonts w:ascii="Times New Roman" w:hAnsi="Times New Roman" w:cs="Times New Roman"/>
        </w:rPr>
        <w:t xml:space="preserve">ЗАСТРОЙКИ ОРГАНАМИ МЕСТНОГО САМОУПРАВЛЕНИЯ ............................................. 14 </w:t>
      </w:r>
    </w:p>
    <w:p w:rsidR="00E70E68" w:rsidRPr="008650C5" w:rsidRDefault="00057087">
      <w:pPr>
        <w:spacing w:after="27"/>
        <w:ind w:left="-15" w:right="57" w:firstLine="427"/>
        <w:rPr>
          <w:rFonts w:ascii="Times New Roman" w:hAnsi="Times New Roman" w:cs="Times New Roman"/>
        </w:rPr>
      </w:pPr>
      <w:r w:rsidRPr="008650C5">
        <w:rPr>
          <w:rFonts w:ascii="Times New Roman" w:hAnsi="Times New Roman" w:cs="Times New Roman"/>
        </w:rPr>
        <w:t xml:space="preserve">Статья 3. Содержание и сфера применения порядка землепользования и застройки территории Первомайского сельского поселения, установленного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Правилами ........................................................................................................................... 14 </w:t>
      </w:r>
    </w:p>
    <w:p w:rsidR="00E70E68" w:rsidRPr="008650C5" w:rsidRDefault="00057087">
      <w:pPr>
        <w:spacing w:after="27"/>
        <w:ind w:left="-15" w:right="57" w:firstLine="427"/>
        <w:rPr>
          <w:rFonts w:ascii="Times New Roman" w:hAnsi="Times New Roman" w:cs="Times New Roman"/>
        </w:rPr>
      </w:pPr>
      <w:r w:rsidRPr="008650C5">
        <w:rPr>
          <w:rFonts w:ascii="Times New Roman" w:hAnsi="Times New Roman" w:cs="Times New Roman"/>
        </w:rPr>
        <w:t xml:space="preserve">Статья 4. Землепользование и застройка земельных участков на территории Первомайского сельского поселения, на которые распространяется действие </w:t>
      </w:r>
    </w:p>
    <w:p w:rsidR="00E70E68" w:rsidRPr="008650C5" w:rsidRDefault="00057087">
      <w:pPr>
        <w:spacing w:after="130"/>
        <w:ind w:left="-15" w:right="56" w:firstLine="0"/>
        <w:rPr>
          <w:rFonts w:ascii="Times New Roman" w:hAnsi="Times New Roman" w:cs="Times New Roman"/>
        </w:rPr>
      </w:pPr>
      <w:r w:rsidRPr="008650C5">
        <w:rPr>
          <w:rFonts w:ascii="Times New Roman" w:hAnsi="Times New Roman" w:cs="Times New Roman"/>
        </w:rPr>
        <w:t xml:space="preserve">градостроительных регламентов ...................................................................................... 18 </w:t>
      </w:r>
    </w:p>
    <w:p w:rsidR="00E70E68" w:rsidRPr="008650C5" w:rsidRDefault="00057087">
      <w:pPr>
        <w:spacing w:after="27"/>
        <w:ind w:left="-15" w:right="57" w:firstLine="427"/>
        <w:rPr>
          <w:rFonts w:ascii="Times New Roman" w:hAnsi="Times New Roman" w:cs="Times New Roman"/>
        </w:rPr>
      </w:pPr>
      <w:r w:rsidRPr="008650C5">
        <w:rPr>
          <w:rFonts w:ascii="Times New Roman" w:hAnsi="Times New Roman" w:cs="Times New Roman"/>
        </w:rPr>
        <w:t xml:space="preserve">Статья 5. Особенности использования земельных участков и объектов капитального строительства, не соответствующих градостроительным </w:t>
      </w:r>
    </w:p>
    <w:p w:rsidR="00E70E68" w:rsidRPr="008650C5" w:rsidRDefault="00057087">
      <w:pPr>
        <w:spacing w:after="130"/>
        <w:ind w:left="-15" w:right="56" w:firstLine="0"/>
        <w:rPr>
          <w:rFonts w:ascii="Times New Roman" w:hAnsi="Times New Roman" w:cs="Times New Roman"/>
        </w:rPr>
      </w:pPr>
      <w:r w:rsidRPr="008650C5">
        <w:rPr>
          <w:rFonts w:ascii="Times New Roman" w:hAnsi="Times New Roman" w:cs="Times New Roman"/>
        </w:rPr>
        <w:t xml:space="preserve">регламентам........................................................................................................................... 20 </w:t>
      </w:r>
    </w:p>
    <w:p w:rsidR="00E70E68" w:rsidRPr="008650C5" w:rsidRDefault="00057087">
      <w:pPr>
        <w:spacing w:after="25"/>
        <w:ind w:left="-15" w:right="57" w:firstLine="427"/>
        <w:rPr>
          <w:rFonts w:ascii="Times New Roman" w:hAnsi="Times New Roman" w:cs="Times New Roman"/>
        </w:rPr>
      </w:pPr>
      <w:r w:rsidRPr="008650C5">
        <w:rPr>
          <w:rFonts w:ascii="Times New Roman" w:hAnsi="Times New Roman" w:cs="Times New Roman"/>
        </w:rPr>
        <w:t xml:space="preserve">Статья 6. Землепользование и застройка территорий Первомайского сельского поселения, на которые действие градостроительных регламентов не распространяется и для которых градостроительные регламенты не </w:t>
      </w:r>
    </w:p>
    <w:p w:rsidR="00E70E68" w:rsidRPr="008650C5" w:rsidRDefault="00057087">
      <w:pPr>
        <w:spacing w:after="130"/>
        <w:ind w:left="-15" w:right="56" w:firstLine="0"/>
        <w:rPr>
          <w:rFonts w:ascii="Times New Roman" w:hAnsi="Times New Roman" w:cs="Times New Roman"/>
        </w:rPr>
      </w:pPr>
      <w:r w:rsidRPr="008650C5">
        <w:rPr>
          <w:rFonts w:ascii="Times New Roman" w:hAnsi="Times New Roman" w:cs="Times New Roman"/>
        </w:rPr>
        <w:t xml:space="preserve">устанавливаются .................................................................................................................. 21 </w:t>
      </w:r>
    </w:p>
    <w:p w:rsidR="00E70E68" w:rsidRPr="008650C5" w:rsidRDefault="00057087">
      <w:pPr>
        <w:spacing w:after="128"/>
        <w:ind w:left="-15" w:right="57" w:firstLine="427"/>
        <w:rPr>
          <w:rFonts w:ascii="Times New Roman" w:hAnsi="Times New Roman" w:cs="Times New Roman"/>
        </w:rPr>
      </w:pPr>
      <w:r w:rsidRPr="008650C5">
        <w:rPr>
          <w:rFonts w:ascii="Times New Roman" w:hAnsi="Times New Roman" w:cs="Times New Roman"/>
        </w:rPr>
        <w:t xml:space="preserve">Статья 7. Осуществление строительства, реконструкции объектов капитального строительства на территории Первомайского сельского поселения .......................... 22 </w:t>
      </w:r>
    </w:p>
    <w:p w:rsidR="00E70E68" w:rsidRPr="008650C5" w:rsidRDefault="00057087">
      <w:pPr>
        <w:spacing w:after="27"/>
        <w:ind w:left="-15" w:right="57" w:firstLine="427"/>
        <w:rPr>
          <w:rFonts w:ascii="Times New Roman" w:hAnsi="Times New Roman" w:cs="Times New Roman"/>
        </w:rPr>
      </w:pPr>
      <w:r w:rsidRPr="008650C5">
        <w:rPr>
          <w:rFonts w:ascii="Times New Roman" w:hAnsi="Times New Roman" w:cs="Times New Roman"/>
        </w:rPr>
        <w:t xml:space="preserve">Статья 8. Предоставление разрешения на отклонение от предельных параметров разрешенного строительства, реконструкции объектов капитального </w:t>
      </w:r>
    </w:p>
    <w:p w:rsidR="00E70E68" w:rsidRPr="008650C5" w:rsidRDefault="00057087">
      <w:pPr>
        <w:spacing w:after="150"/>
        <w:ind w:left="-15" w:right="56" w:firstLine="0"/>
        <w:rPr>
          <w:rFonts w:ascii="Times New Roman" w:hAnsi="Times New Roman" w:cs="Times New Roman"/>
        </w:rPr>
      </w:pPr>
      <w:r w:rsidRPr="008650C5">
        <w:rPr>
          <w:rFonts w:ascii="Times New Roman" w:hAnsi="Times New Roman" w:cs="Times New Roman"/>
        </w:rPr>
        <w:t xml:space="preserve">строительства ....................................................................................................................... 23 </w:t>
      </w:r>
    </w:p>
    <w:p w:rsidR="00E70E68" w:rsidRPr="008650C5" w:rsidRDefault="00057087">
      <w:pPr>
        <w:tabs>
          <w:tab w:val="center" w:pos="805"/>
          <w:tab w:val="center" w:pos="1620"/>
          <w:tab w:val="center" w:pos="2795"/>
          <w:tab w:val="center" w:pos="4044"/>
          <w:tab w:val="center" w:pos="5263"/>
          <w:tab w:val="center" w:pos="6713"/>
          <w:tab w:val="right" w:pos="9422"/>
        </w:tabs>
        <w:spacing w:after="40" w:line="259" w:lineRule="auto"/>
        <w:ind w:right="0" w:firstLine="0"/>
        <w:jc w:val="left"/>
        <w:rPr>
          <w:rFonts w:ascii="Times New Roman" w:hAnsi="Times New Roman" w:cs="Times New Roman"/>
        </w:rPr>
      </w:pPr>
      <w:r w:rsidRPr="008650C5">
        <w:rPr>
          <w:rFonts w:ascii="Times New Roman" w:eastAsia="Calibri" w:hAnsi="Times New Roman" w:cs="Times New Roman"/>
        </w:rPr>
        <w:tab/>
      </w:r>
      <w:r w:rsidRPr="008650C5">
        <w:rPr>
          <w:rFonts w:ascii="Times New Roman" w:hAnsi="Times New Roman" w:cs="Times New Roman"/>
        </w:rPr>
        <w:t xml:space="preserve">ГЛАВА </w:t>
      </w:r>
      <w:r w:rsidRPr="008650C5">
        <w:rPr>
          <w:rFonts w:ascii="Times New Roman" w:hAnsi="Times New Roman" w:cs="Times New Roman"/>
        </w:rPr>
        <w:tab/>
        <w:t xml:space="preserve">3. </w:t>
      </w:r>
      <w:r w:rsidRPr="008650C5">
        <w:rPr>
          <w:rFonts w:ascii="Times New Roman" w:hAnsi="Times New Roman" w:cs="Times New Roman"/>
        </w:rPr>
        <w:tab/>
        <w:t xml:space="preserve">ПОЛОЖЕНИЕ </w:t>
      </w:r>
      <w:r w:rsidRPr="008650C5">
        <w:rPr>
          <w:rFonts w:ascii="Times New Roman" w:hAnsi="Times New Roman" w:cs="Times New Roman"/>
        </w:rPr>
        <w:tab/>
        <w:t xml:space="preserve">ОБ </w:t>
      </w:r>
      <w:r w:rsidRPr="008650C5">
        <w:rPr>
          <w:rFonts w:ascii="Times New Roman" w:hAnsi="Times New Roman" w:cs="Times New Roman"/>
        </w:rPr>
        <w:tab/>
        <w:t xml:space="preserve">ИЗМЕНЕНИИ </w:t>
      </w:r>
      <w:r w:rsidRPr="008650C5">
        <w:rPr>
          <w:rFonts w:ascii="Times New Roman" w:hAnsi="Times New Roman" w:cs="Times New Roman"/>
        </w:rPr>
        <w:tab/>
        <w:t xml:space="preserve">ВИДОВ </w:t>
      </w:r>
      <w:r w:rsidRPr="008650C5">
        <w:rPr>
          <w:rFonts w:ascii="Times New Roman" w:hAnsi="Times New Roman" w:cs="Times New Roman"/>
        </w:rPr>
        <w:tab/>
        <w:t xml:space="preserve">РАЗРЕШЕННОГО </w:t>
      </w:r>
    </w:p>
    <w:p w:rsidR="00E70E68" w:rsidRPr="008650C5" w:rsidRDefault="00057087">
      <w:pPr>
        <w:tabs>
          <w:tab w:val="center" w:pos="3055"/>
          <w:tab w:val="center" w:pos="4661"/>
          <w:tab w:val="center" w:pos="5618"/>
          <w:tab w:val="center" w:pos="6605"/>
          <w:tab w:val="right" w:pos="9422"/>
        </w:tabs>
        <w:spacing w:after="36"/>
        <w:ind w:left="-15" w:right="0" w:firstLine="0"/>
        <w:jc w:val="left"/>
        <w:rPr>
          <w:rFonts w:ascii="Times New Roman" w:hAnsi="Times New Roman" w:cs="Times New Roman"/>
        </w:rPr>
      </w:pPr>
      <w:r w:rsidRPr="008650C5">
        <w:rPr>
          <w:rFonts w:ascii="Times New Roman" w:hAnsi="Times New Roman" w:cs="Times New Roman"/>
        </w:rPr>
        <w:t xml:space="preserve">ИСПОЛЬЗОВАНИЯ </w:t>
      </w:r>
      <w:r w:rsidRPr="008650C5">
        <w:rPr>
          <w:rFonts w:ascii="Times New Roman" w:hAnsi="Times New Roman" w:cs="Times New Roman"/>
        </w:rPr>
        <w:tab/>
        <w:t xml:space="preserve">ЗЕМЕЛЬНЫХ </w:t>
      </w:r>
      <w:r w:rsidRPr="008650C5">
        <w:rPr>
          <w:rFonts w:ascii="Times New Roman" w:hAnsi="Times New Roman" w:cs="Times New Roman"/>
        </w:rPr>
        <w:tab/>
        <w:t xml:space="preserve">УЧАСТКОВ </w:t>
      </w:r>
      <w:r w:rsidRPr="008650C5">
        <w:rPr>
          <w:rFonts w:ascii="Times New Roman" w:hAnsi="Times New Roman" w:cs="Times New Roman"/>
        </w:rPr>
        <w:tab/>
        <w:t xml:space="preserve">И </w:t>
      </w:r>
      <w:r w:rsidRPr="008650C5">
        <w:rPr>
          <w:rFonts w:ascii="Times New Roman" w:hAnsi="Times New Roman" w:cs="Times New Roman"/>
        </w:rPr>
        <w:tab/>
        <w:t xml:space="preserve">ОБЪЕКТОВ </w:t>
      </w:r>
      <w:r w:rsidRPr="008650C5">
        <w:rPr>
          <w:rFonts w:ascii="Times New Roman" w:hAnsi="Times New Roman" w:cs="Times New Roman"/>
        </w:rPr>
        <w:tab/>
        <w:t xml:space="preserve">КАПИТАЛЬНОГО </w:t>
      </w:r>
    </w:p>
    <w:p w:rsidR="00E70E68" w:rsidRPr="008650C5" w:rsidRDefault="00057087">
      <w:pPr>
        <w:spacing w:after="130"/>
        <w:ind w:left="-15" w:right="57" w:firstLine="0"/>
        <w:rPr>
          <w:rFonts w:ascii="Times New Roman" w:hAnsi="Times New Roman" w:cs="Times New Roman"/>
        </w:rPr>
      </w:pPr>
      <w:r w:rsidRPr="008650C5">
        <w:rPr>
          <w:rFonts w:ascii="Times New Roman" w:hAnsi="Times New Roman" w:cs="Times New Roman"/>
        </w:rPr>
        <w:t xml:space="preserve">СТРОИТЕЛЬСТВА ФИЗИЧЕСКИМИ И ЮРИДИЧЕСКИМИ ЛИЦАМИ ................................. 24 </w:t>
      </w:r>
    </w:p>
    <w:p w:rsidR="00E70E68" w:rsidRPr="008650C5" w:rsidRDefault="00057087">
      <w:pPr>
        <w:spacing w:after="27"/>
        <w:ind w:left="-15" w:right="56" w:firstLine="427"/>
        <w:rPr>
          <w:rFonts w:ascii="Times New Roman" w:hAnsi="Times New Roman" w:cs="Times New Roman"/>
        </w:rPr>
      </w:pPr>
      <w:r w:rsidRPr="008650C5">
        <w:rPr>
          <w:rFonts w:ascii="Times New Roman" w:hAnsi="Times New Roman" w:cs="Times New Roman"/>
        </w:rPr>
        <w:t xml:space="preserve">Статья 9. Общий порядок изменения видов разрешенного использования земельных участков и объектов капитального строительства на территории Первомайского сельского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поселения ................................................................................................................................ 24 </w:t>
      </w:r>
    </w:p>
    <w:p w:rsidR="00E70E68" w:rsidRPr="008650C5" w:rsidRDefault="00057087">
      <w:pPr>
        <w:spacing w:after="57"/>
        <w:ind w:left="-15" w:right="57" w:firstLine="427"/>
        <w:rPr>
          <w:rFonts w:ascii="Times New Roman" w:hAnsi="Times New Roman" w:cs="Times New Roman"/>
        </w:rPr>
      </w:pPr>
      <w:r w:rsidRPr="008650C5">
        <w:rPr>
          <w:rFonts w:ascii="Times New Roman" w:hAnsi="Times New Roman" w:cs="Times New Roman"/>
        </w:rPr>
        <w:t xml:space="preserve">Статья 10. Порядок предоставления разрешения на условно разрешенный вид использования земельного участка или объекта капитального строительства ....... 25 ГЛАВА 4. ПОЛОЖЕНИЕ О ПОДГОТОВКЕ ДОКУМЕНТАЦИИ ПО ПЛАНИРОВКЕ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ТЕРРИТОРИИ ОРГАНАМИ МЕСТНОГО САМОУПРАВЛЕНИЯ ........................................... 27 </w:t>
      </w:r>
    </w:p>
    <w:p w:rsidR="00E70E68" w:rsidRPr="008650C5" w:rsidRDefault="00057087">
      <w:pPr>
        <w:spacing w:after="29"/>
        <w:ind w:left="427" w:right="57" w:firstLine="0"/>
        <w:rPr>
          <w:rFonts w:ascii="Times New Roman" w:hAnsi="Times New Roman" w:cs="Times New Roman"/>
        </w:rPr>
      </w:pPr>
      <w:r w:rsidRPr="008650C5">
        <w:rPr>
          <w:rFonts w:ascii="Times New Roman" w:hAnsi="Times New Roman" w:cs="Times New Roman"/>
        </w:rPr>
        <w:t xml:space="preserve">Статья 11. Общие положения о подготовке документации по планировке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lastRenderedPageBreak/>
        <w:t xml:space="preserve">территории в Первомайском сельском поселении ......................................................... 27 </w:t>
      </w:r>
    </w:p>
    <w:p w:rsidR="00E70E68" w:rsidRPr="008650C5" w:rsidRDefault="00057087">
      <w:pPr>
        <w:spacing w:after="29"/>
        <w:ind w:left="427" w:right="57" w:firstLine="0"/>
        <w:rPr>
          <w:rFonts w:ascii="Times New Roman" w:hAnsi="Times New Roman" w:cs="Times New Roman"/>
        </w:rPr>
      </w:pPr>
      <w:r w:rsidRPr="008650C5">
        <w:rPr>
          <w:rFonts w:ascii="Times New Roman" w:hAnsi="Times New Roman" w:cs="Times New Roman"/>
        </w:rPr>
        <w:t xml:space="preserve">ГЛАВА 5. ПОЛОЖЕНИЕ О ПРОВЕДЕНИИ ОБЩЕСТВЕННЫХ ОБСУЖДЕНИЙ ИЛИ </w:t>
      </w:r>
    </w:p>
    <w:p w:rsidR="00E70E68" w:rsidRPr="008650C5" w:rsidRDefault="00057087">
      <w:pPr>
        <w:spacing w:after="125"/>
        <w:ind w:left="-15" w:right="57" w:firstLine="0"/>
        <w:rPr>
          <w:rFonts w:ascii="Times New Roman" w:hAnsi="Times New Roman" w:cs="Times New Roman"/>
        </w:rPr>
      </w:pPr>
      <w:r w:rsidRPr="008650C5">
        <w:rPr>
          <w:rFonts w:ascii="Times New Roman" w:hAnsi="Times New Roman" w:cs="Times New Roman"/>
        </w:rPr>
        <w:t>ПУБЛИЧНЫХ СЛУШАНИЙ ПО ВОПРОСАМ ЗЕМЛЕПОЛЬЗОВАНИЯ И ЗАСТРОЙКИ</w:t>
      </w:r>
      <w:proofErr w:type="gramStart"/>
      <w:r w:rsidRPr="008650C5">
        <w:rPr>
          <w:rFonts w:ascii="Times New Roman" w:hAnsi="Times New Roman" w:cs="Times New Roman"/>
        </w:rPr>
        <w:t xml:space="preserve"> ....</w:t>
      </w:r>
      <w:proofErr w:type="gramEnd"/>
      <w:r w:rsidRPr="008650C5">
        <w:rPr>
          <w:rFonts w:ascii="Times New Roman" w:hAnsi="Times New Roman" w:cs="Times New Roman"/>
        </w:rPr>
        <w:t xml:space="preserve">. 29 </w:t>
      </w:r>
    </w:p>
    <w:p w:rsidR="00E70E68" w:rsidRPr="008650C5" w:rsidRDefault="00057087">
      <w:pPr>
        <w:spacing w:after="25"/>
        <w:ind w:left="-15" w:right="57" w:firstLine="427"/>
        <w:rPr>
          <w:rFonts w:ascii="Times New Roman" w:hAnsi="Times New Roman" w:cs="Times New Roman"/>
        </w:rPr>
      </w:pPr>
      <w:r w:rsidRPr="008650C5">
        <w:rPr>
          <w:rFonts w:ascii="Times New Roman" w:hAnsi="Times New Roman" w:cs="Times New Roman"/>
        </w:rPr>
        <w:t xml:space="preserve">Статья 12.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p>
    <w:p w:rsidR="00E70E68" w:rsidRPr="008650C5" w:rsidRDefault="00057087">
      <w:pPr>
        <w:spacing w:after="130"/>
        <w:ind w:left="-15" w:right="56" w:firstLine="0"/>
        <w:rPr>
          <w:rFonts w:ascii="Times New Roman" w:hAnsi="Times New Roman" w:cs="Times New Roman"/>
        </w:rPr>
      </w:pPr>
      <w:r w:rsidRPr="008650C5">
        <w:rPr>
          <w:rFonts w:ascii="Times New Roman" w:hAnsi="Times New Roman" w:cs="Times New Roman"/>
        </w:rPr>
        <w:t xml:space="preserve">реконструкции объектов капитального строительства ................................................. 29 </w:t>
      </w:r>
    </w:p>
    <w:p w:rsidR="00E70E68" w:rsidRPr="008650C5" w:rsidRDefault="00057087">
      <w:pPr>
        <w:spacing w:after="29"/>
        <w:ind w:left="427" w:right="57" w:firstLine="0"/>
        <w:rPr>
          <w:rFonts w:ascii="Times New Roman" w:hAnsi="Times New Roman" w:cs="Times New Roman"/>
        </w:rPr>
      </w:pPr>
      <w:r w:rsidRPr="008650C5">
        <w:rPr>
          <w:rFonts w:ascii="Times New Roman" w:hAnsi="Times New Roman" w:cs="Times New Roman"/>
        </w:rPr>
        <w:t xml:space="preserve">Статья 13. Публичные слушания по обсуждению документации по планировке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территории ............................................................................................................................. 34 </w:t>
      </w:r>
    </w:p>
    <w:p w:rsidR="00E70E68" w:rsidRPr="008650C5" w:rsidRDefault="00057087">
      <w:pPr>
        <w:spacing w:after="27"/>
        <w:ind w:left="-15" w:right="57" w:firstLine="427"/>
        <w:rPr>
          <w:rFonts w:ascii="Times New Roman" w:hAnsi="Times New Roman" w:cs="Times New Roman"/>
        </w:rPr>
      </w:pPr>
      <w:r w:rsidRPr="008650C5">
        <w:rPr>
          <w:rFonts w:ascii="Times New Roman" w:hAnsi="Times New Roman" w:cs="Times New Roman"/>
        </w:rPr>
        <w:t xml:space="preserve">Статья 14. Публичные слушания, проводимые по вопросам предоставления разрешений на условно разрешенные виды использования земельных участков и </w:t>
      </w:r>
    </w:p>
    <w:p w:rsidR="00E70E68" w:rsidRPr="008650C5" w:rsidRDefault="00057087">
      <w:pPr>
        <w:spacing w:after="150"/>
        <w:ind w:left="-15" w:right="56" w:firstLine="0"/>
        <w:rPr>
          <w:rFonts w:ascii="Times New Roman" w:hAnsi="Times New Roman" w:cs="Times New Roman"/>
        </w:rPr>
      </w:pPr>
      <w:r w:rsidRPr="008650C5">
        <w:rPr>
          <w:rFonts w:ascii="Times New Roman" w:hAnsi="Times New Roman" w:cs="Times New Roman"/>
        </w:rPr>
        <w:t xml:space="preserve">объектов капитального строительства ............................................................................. 34 </w:t>
      </w:r>
    </w:p>
    <w:p w:rsidR="00E70E68" w:rsidRPr="008650C5" w:rsidRDefault="00057087">
      <w:pPr>
        <w:tabs>
          <w:tab w:val="center" w:pos="750"/>
          <w:tab w:val="center" w:pos="1533"/>
          <w:tab w:val="center" w:pos="2718"/>
          <w:tab w:val="center" w:pos="3897"/>
          <w:tab w:val="center" w:pos="4973"/>
          <w:tab w:val="center" w:pos="6665"/>
          <w:tab w:val="center" w:pos="7808"/>
          <w:tab w:val="right" w:pos="9422"/>
        </w:tabs>
        <w:spacing w:after="31"/>
        <w:ind w:right="0" w:firstLine="0"/>
        <w:jc w:val="left"/>
        <w:rPr>
          <w:rFonts w:ascii="Times New Roman" w:hAnsi="Times New Roman" w:cs="Times New Roman"/>
        </w:rPr>
      </w:pPr>
      <w:r w:rsidRPr="008650C5">
        <w:rPr>
          <w:rFonts w:ascii="Times New Roman" w:eastAsia="Calibri" w:hAnsi="Times New Roman" w:cs="Times New Roman"/>
        </w:rPr>
        <w:tab/>
      </w:r>
      <w:r w:rsidRPr="008650C5">
        <w:rPr>
          <w:rFonts w:ascii="Times New Roman" w:hAnsi="Times New Roman" w:cs="Times New Roman"/>
        </w:rPr>
        <w:t xml:space="preserve">Глава </w:t>
      </w:r>
      <w:r w:rsidRPr="008650C5">
        <w:rPr>
          <w:rFonts w:ascii="Times New Roman" w:hAnsi="Times New Roman" w:cs="Times New Roman"/>
        </w:rPr>
        <w:tab/>
        <w:t xml:space="preserve">6. </w:t>
      </w:r>
      <w:r w:rsidRPr="008650C5">
        <w:rPr>
          <w:rFonts w:ascii="Times New Roman" w:hAnsi="Times New Roman" w:cs="Times New Roman"/>
        </w:rPr>
        <w:tab/>
        <w:t xml:space="preserve">ПОЛОЖЕНИЕ </w:t>
      </w:r>
      <w:r w:rsidRPr="008650C5">
        <w:rPr>
          <w:rFonts w:ascii="Times New Roman" w:hAnsi="Times New Roman" w:cs="Times New Roman"/>
        </w:rPr>
        <w:tab/>
        <w:t xml:space="preserve">О </w:t>
      </w:r>
      <w:r w:rsidRPr="008650C5">
        <w:rPr>
          <w:rFonts w:ascii="Times New Roman" w:hAnsi="Times New Roman" w:cs="Times New Roman"/>
        </w:rPr>
        <w:tab/>
        <w:t xml:space="preserve">ВНЕСЕНИИ </w:t>
      </w:r>
      <w:r w:rsidRPr="008650C5">
        <w:rPr>
          <w:rFonts w:ascii="Times New Roman" w:hAnsi="Times New Roman" w:cs="Times New Roman"/>
        </w:rPr>
        <w:tab/>
        <w:t xml:space="preserve">ИЗМЕНЕНИЙ </w:t>
      </w:r>
      <w:r w:rsidRPr="008650C5">
        <w:rPr>
          <w:rFonts w:ascii="Times New Roman" w:hAnsi="Times New Roman" w:cs="Times New Roman"/>
        </w:rPr>
        <w:tab/>
        <w:t xml:space="preserve">В </w:t>
      </w:r>
      <w:r w:rsidRPr="008650C5">
        <w:rPr>
          <w:rFonts w:ascii="Times New Roman" w:hAnsi="Times New Roman" w:cs="Times New Roman"/>
        </w:rPr>
        <w:tab/>
        <w:t xml:space="preserve">ПРАВИЛА </w:t>
      </w:r>
    </w:p>
    <w:p w:rsidR="00E70E68" w:rsidRPr="008650C5" w:rsidRDefault="00057087">
      <w:pPr>
        <w:spacing w:after="135"/>
        <w:ind w:left="-15" w:right="56" w:firstLine="0"/>
        <w:rPr>
          <w:rFonts w:ascii="Times New Roman" w:hAnsi="Times New Roman" w:cs="Times New Roman"/>
        </w:rPr>
      </w:pPr>
      <w:r w:rsidRPr="008650C5">
        <w:rPr>
          <w:rFonts w:ascii="Times New Roman" w:hAnsi="Times New Roman" w:cs="Times New Roman"/>
        </w:rPr>
        <w:t xml:space="preserve">ЗЕМЛЕПОЛЬЗОВАНИЯ И ЗАСТРОЙКИ ............................................................................... 35 </w:t>
      </w:r>
    </w:p>
    <w:p w:rsidR="00E70E68" w:rsidRPr="008650C5" w:rsidRDefault="00057087">
      <w:pPr>
        <w:spacing w:after="145"/>
        <w:ind w:left="427" w:right="56" w:firstLine="0"/>
        <w:rPr>
          <w:rFonts w:ascii="Times New Roman" w:hAnsi="Times New Roman" w:cs="Times New Roman"/>
        </w:rPr>
      </w:pPr>
      <w:r w:rsidRPr="008650C5">
        <w:rPr>
          <w:rFonts w:ascii="Times New Roman" w:hAnsi="Times New Roman" w:cs="Times New Roman"/>
        </w:rPr>
        <w:t xml:space="preserve">Статья 15. Порядок внесения изменений в настоящие Правила .................................. 35 </w:t>
      </w:r>
    </w:p>
    <w:p w:rsidR="00E70E68" w:rsidRPr="008650C5" w:rsidRDefault="00057087">
      <w:pPr>
        <w:tabs>
          <w:tab w:val="center" w:pos="733"/>
          <w:tab w:val="center" w:pos="1566"/>
          <w:tab w:val="center" w:pos="2832"/>
          <w:tab w:val="center" w:pos="4088"/>
          <w:tab w:val="center" w:pos="5582"/>
          <w:tab w:val="center" w:pos="7316"/>
          <w:tab w:val="right" w:pos="9422"/>
        </w:tabs>
        <w:spacing w:after="36"/>
        <w:ind w:right="0" w:firstLine="0"/>
        <w:jc w:val="left"/>
        <w:rPr>
          <w:rFonts w:ascii="Times New Roman" w:hAnsi="Times New Roman" w:cs="Times New Roman"/>
        </w:rPr>
      </w:pPr>
      <w:r w:rsidRPr="008650C5">
        <w:rPr>
          <w:rFonts w:ascii="Times New Roman" w:eastAsia="Calibri" w:hAnsi="Times New Roman" w:cs="Times New Roman"/>
        </w:rPr>
        <w:tab/>
      </w:r>
      <w:r w:rsidRPr="008650C5">
        <w:rPr>
          <w:rFonts w:ascii="Times New Roman" w:hAnsi="Times New Roman" w:cs="Times New Roman"/>
        </w:rPr>
        <w:t xml:space="preserve">Глава </w:t>
      </w:r>
      <w:r w:rsidRPr="008650C5">
        <w:rPr>
          <w:rFonts w:ascii="Times New Roman" w:hAnsi="Times New Roman" w:cs="Times New Roman"/>
        </w:rPr>
        <w:tab/>
        <w:t xml:space="preserve">7. </w:t>
      </w:r>
      <w:r w:rsidRPr="008650C5">
        <w:rPr>
          <w:rFonts w:ascii="Times New Roman" w:hAnsi="Times New Roman" w:cs="Times New Roman"/>
        </w:rPr>
        <w:tab/>
        <w:t xml:space="preserve">ПОЛОЖЕНИЯ </w:t>
      </w:r>
      <w:r w:rsidRPr="008650C5">
        <w:rPr>
          <w:rFonts w:ascii="Times New Roman" w:hAnsi="Times New Roman" w:cs="Times New Roman"/>
        </w:rPr>
        <w:tab/>
        <w:t xml:space="preserve">О </w:t>
      </w:r>
      <w:r w:rsidRPr="008650C5">
        <w:rPr>
          <w:rFonts w:ascii="Times New Roman" w:hAnsi="Times New Roman" w:cs="Times New Roman"/>
        </w:rPr>
        <w:tab/>
        <w:t xml:space="preserve">РЕГУЛИРОВАНИИ </w:t>
      </w:r>
      <w:r w:rsidRPr="008650C5">
        <w:rPr>
          <w:rFonts w:ascii="Times New Roman" w:hAnsi="Times New Roman" w:cs="Times New Roman"/>
        </w:rPr>
        <w:tab/>
        <w:t xml:space="preserve">ИНЫХ </w:t>
      </w:r>
      <w:r w:rsidRPr="008650C5">
        <w:rPr>
          <w:rFonts w:ascii="Times New Roman" w:hAnsi="Times New Roman" w:cs="Times New Roman"/>
        </w:rPr>
        <w:tab/>
        <w:t xml:space="preserve">ВОПРОСОВ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ЗЕМЛЕПОЛЬЗОВАНИЯ И ЗАСТРОЙКИ ................................................................................ 38 </w:t>
      </w:r>
    </w:p>
    <w:p w:rsidR="00E70E68" w:rsidRPr="008650C5" w:rsidRDefault="00057087">
      <w:pPr>
        <w:spacing w:after="27"/>
        <w:ind w:left="-15" w:right="56" w:firstLine="427"/>
        <w:rPr>
          <w:rFonts w:ascii="Times New Roman" w:hAnsi="Times New Roman" w:cs="Times New Roman"/>
        </w:rPr>
      </w:pPr>
      <w:r w:rsidRPr="008650C5">
        <w:rPr>
          <w:rFonts w:ascii="Times New Roman" w:hAnsi="Times New Roman" w:cs="Times New Roman"/>
        </w:rPr>
        <w:t xml:space="preserve">Статья 16. Общие принципы регулирования иных вопросов землепользования и застройки на территории муниципального образования Первомайское сельское </w:t>
      </w:r>
    </w:p>
    <w:p w:rsidR="00E70E68" w:rsidRPr="008650C5" w:rsidRDefault="00057087">
      <w:pPr>
        <w:spacing w:line="372" w:lineRule="auto"/>
        <w:ind w:left="412" w:right="56" w:hanging="427"/>
        <w:rPr>
          <w:rFonts w:ascii="Times New Roman" w:hAnsi="Times New Roman" w:cs="Times New Roman"/>
        </w:rPr>
      </w:pPr>
      <w:r w:rsidRPr="008650C5">
        <w:rPr>
          <w:rFonts w:ascii="Times New Roman" w:hAnsi="Times New Roman" w:cs="Times New Roman"/>
        </w:rPr>
        <w:t>поселение Шумячского района Смоленской области. .......................................................... 38</w:t>
      </w:r>
      <w:r w:rsidR="008650C5" w:rsidRPr="008650C5">
        <w:rPr>
          <w:rFonts w:ascii="Times New Roman" w:hAnsi="Times New Roman" w:cs="Times New Roman"/>
        </w:rPr>
        <w:t xml:space="preserve">                                </w:t>
      </w:r>
      <w:r w:rsidRPr="008650C5">
        <w:rPr>
          <w:rFonts w:ascii="Times New Roman" w:hAnsi="Times New Roman" w:cs="Times New Roman"/>
        </w:rPr>
        <w:t xml:space="preserve"> Статья 17. Нормы предоставления земельных участков. ............................................. 38 </w:t>
      </w:r>
    </w:p>
    <w:p w:rsidR="00E70E68" w:rsidRPr="008650C5" w:rsidRDefault="00057087">
      <w:pPr>
        <w:spacing w:after="29"/>
        <w:ind w:left="427" w:right="56" w:firstLine="0"/>
        <w:rPr>
          <w:rFonts w:ascii="Times New Roman" w:hAnsi="Times New Roman" w:cs="Times New Roman"/>
        </w:rPr>
      </w:pPr>
      <w:r w:rsidRPr="008650C5">
        <w:rPr>
          <w:rFonts w:ascii="Times New Roman" w:hAnsi="Times New Roman" w:cs="Times New Roman"/>
        </w:rPr>
        <w:t xml:space="preserve">Статья 18. Общие положения о праве ограниченного пользования чужим земельным </w:t>
      </w:r>
    </w:p>
    <w:p w:rsidR="00E70E68" w:rsidRPr="008650C5" w:rsidRDefault="00057087">
      <w:pPr>
        <w:spacing w:after="140"/>
        <w:ind w:left="-15" w:right="56" w:firstLine="0"/>
        <w:rPr>
          <w:rFonts w:ascii="Times New Roman" w:hAnsi="Times New Roman" w:cs="Times New Roman"/>
        </w:rPr>
      </w:pPr>
      <w:r w:rsidRPr="008650C5">
        <w:rPr>
          <w:rFonts w:ascii="Times New Roman" w:hAnsi="Times New Roman" w:cs="Times New Roman"/>
        </w:rPr>
        <w:t xml:space="preserve">участком (сервитут). ................................................................................................................ 39 </w:t>
      </w:r>
    </w:p>
    <w:p w:rsidR="00E70E68" w:rsidRPr="008650C5" w:rsidRDefault="00057087">
      <w:pPr>
        <w:spacing w:after="115" w:line="250" w:lineRule="auto"/>
        <w:ind w:left="-5" w:right="0" w:hanging="10"/>
        <w:jc w:val="left"/>
        <w:rPr>
          <w:rFonts w:ascii="Times New Roman" w:hAnsi="Times New Roman" w:cs="Times New Roman"/>
        </w:rPr>
      </w:pPr>
      <w:r w:rsidRPr="008650C5">
        <w:rPr>
          <w:rFonts w:ascii="Times New Roman" w:hAnsi="Times New Roman" w:cs="Times New Roman"/>
          <w:sz w:val="24"/>
        </w:rPr>
        <w:t>ЧАСТЬ II. ГРАДОСТРОИТЕЛЬНЫЕ РЕГЛАМЕНТЫ .................................................. 41</w:t>
      </w:r>
      <w:r w:rsidRPr="008650C5">
        <w:rPr>
          <w:rFonts w:ascii="Times New Roman" w:hAnsi="Times New Roman" w:cs="Times New Roman"/>
        </w:rPr>
        <w:t xml:space="preserve"> </w:t>
      </w:r>
    </w:p>
    <w:p w:rsidR="00E70E68" w:rsidRPr="008650C5" w:rsidRDefault="00057087">
      <w:pPr>
        <w:spacing w:after="130"/>
        <w:ind w:left="427" w:right="56" w:firstLine="0"/>
        <w:rPr>
          <w:rFonts w:ascii="Times New Roman" w:hAnsi="Times New Roman" w:cs="Times New Roman"/>
        </w:rPr>
      </w:pPr>
      <w:r w:rsidRPr="008650C5">
        <w:rPr>
          <w:rFonts w:ascii="Times New Roman" w:hAnsi="Times New Roman" w:cs="Times New Roman"/>
        </w:rPr>
        <w:t xml:space="preserve">Глава 1. ГРАДОСТРОИТЕЛЬНЫЕ РЕГЛАМЕНТЫ ......................................................... 41 </w:t>
      </w:r>
    </w:p>
    <w:p w:rsidR="00E70E68" w:rsidRPr="008650C5" w:rsidRDefault="00057087">
      <w:pPr>
        <w:spacing w:after="125"/>
        <w:ind w:left="427" w:right="56" w:firstLine="0"/>
        <w:rPr>
          <w:rFonts w:ascii="Times New Roman" w:hAnsi="Times New Roman" w:cs="Times New Roman"/>
        </w:rPr>
      </w:pPr>
      <w:r w:rsidRPr="008650C5">
        <w:rPr>
          <w:rFonts w:ascii="Times New Roman" w:hAnsi="Times New Roman" w:cs="Times New Roman"/>
        </w:rPr>
        <w:t xml:space="preserve">Статья 19. Структура градостроительных регламентов ................................................ 41 </w:t>
      </w:r>
    </w:p>
    <w:p w:rsidR="00E70E68" w:rsidRPr="008650C5" w:rsidRDefault="00057087">
      <w:pPr>
        <w:spacing w:after="128"/>
        <w:ind w:left="-15" w:right="56" w:firstLine="427"/>
        <w:rPr>
          <w:rFonts w:ascii="Times New Roman" w:hAnsi="Times New Roman" w:cs="Times New Roman"/>
        </w:rPr>
      </w:pPr>
      <w:r w:rsidRPr="008650C5">
        <w:rPr>
          <w:rFonts w:ascii="Times New Roman" w:hAnsi="Times New Roman" w:cs="Times New Roman"/>
        </w:rPr>
        <w:t xml:space="preserve">Статья 20.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 .................................................................................. 41 </w:t>
      </w:r>
    </w:p>
    <w:p w:rsidR="00E70E68" w:rsidRPr="008650C5" w:rsidRDefault="00057087">
      <w:pPr>
        <w:ind w:left="427" w:right="56" w:firstLine="0"/>
        <w:rPr>
          <w:rFonts w:ascii="Times New Roman" w:hAnsi="Times New Roman" w:cs="Times New Roman"/>
        </w:rPr>
      </w:pPr>
      <w:r w:rsidRPr="008650C5">
        <w:rPr>
          <w:rFonts w:ascii="Times New Roman" w:hAnsi="Times New Roman" w:cs="Times New Roman"/>
        </w:rPr>
        <w:t xml:space="preserve">Статья 21. Вспомогательные виды разрешенного использования земельных участков </w:t>
      </w:r>
    </w:p>
    <w:p w:rsidR="00E70E68" w:rsidRPr="008650C5" w:rsidRDefault="00057087">
      <w:pPr>
        <w:spacing w:line="372" w:lineRule="auto"/>
        <w:ind w:left="412" w:right="56" w:hanging="427"/>
        <w:rPr>
          <w:rFonts w:ascii="Times New Roman" w:hAnsi="Times New Roman" w:cs="Times New Roman"/>
        </w:rPr>
      </w:pPr>
      <w:r w:rsidRPr="008650C5">
        <w:rPr>
          <w:rFonts w:ascii="Times New Roman" w:hAnsi="Times New Roman" w:cs="Times New Roman"/>
        </w:rPr>
        <w:t xml:space="preserve">и объектов капитального строительства ............................................................................... 42 </w:t>
      </w:r>
      <w:r w:rsidR="008650C5" w:rsidRPr="008650C5">
        <w:rPr>
          <w:rFonts w:ascii="Times New Roman" w:hAnsi="Times New Roman" w:cs="Times New Roman"/>
        </w:rPr>
        <w:t xml:space="preserve">                         </w:t>
      </w:r>
      <w:r w:rsidRPr="008650C5">
        <w:rPr>
          <w:rFonts w:ascii="Times New Roman" w:hAnsi="Times New Roman" w:cs="Times New Roman"/>
        </w:rPr>
        <w:t xml:space="preserve">Статья 22. Минимальная площадь земельного участка ................................................ 43 </w:t>
      </w:r>
    </w:p>
    <w:p w:rsidR="00E70E68" w:rsidRPr="008650C5" w:rsidRDefault="00057087">
      <w:pPr>
        <w:spacing w:after="29"/>
        <w:ind w:left="427" w:right="56" w:firstLine="0"/>
        <w:rPr>
          <w:rFonts w:ascii="Times New Roman" w:hAnsi="Times New Roman" w:cs="Times New Roman"/>
        </w:rPr>
      </w:pPr>
      <w:r w:rsidRPr="008650C5">
        <w:rPr>
          <w:rFonts w:ascii="Times New Roman" w:hAnsi="Times New Roman" w:cs="Times New Roman"/>
        </w:rPr>
        <w:t xml:space="preserve">Статья 23. Коэффициент использования территории ................................................... 43 </w:t>
      </w:r>
      <w:r w:rsidR="008650C5" w:rsidRPr="008650C5">
        <w:rPr>
          <w:rFonts w:ascii="Times New Roman" w:hAnsi="Times New Roman" w:cs="Times New Roman"/>
        </w:rPr>
        <w:t xml:space="preserve">                          </w:t>
      </w:r>
      <w:r w:rsidRPr="008650C5">
        <w:rPr>
          <w:rFonts w:ascii="Times New Roman" w:hAnsi="Times New Roman" w:cs="Times New Roman"/>
        </w:rPr>
        <w:t xml:space="preserve">Статья 24. Минимальные отступы зданий, строений, сооружений от границ земельных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участков ................................................................................................................................... 44 </w:t>
      </w:r>
    </w:p>
    <w:p w:rsidR="00E70E68" w:rsidRPr="008650C5" w:rsidRDefault="00057087">
      <w:pPr>
        <w:spacing w:after="29"/>
        <w:ind w:left="427" w:right="56" w:firstLine="0"/>
        <w:rPr>
          <w:rFonts w:ascii="Times New Roman" w:hAnsi="Times New Roman" w:cs="Times New Roman"/>
        </w:rPr>
      </w:pPr>
      <w:r w:rsidRPr="008650C5">
        <w:rPr>
          <w:rFonts w:ascii="Times New Roman" w:hAnsi="Times New Roman" w:cs="Times New Roman"/>
        </w:rPr>
        <w:t xml:space="preserve">Статья 25. Максимальные выступы за красную линию частей зданий, строений,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сооружений .............................................................................................................................. 45 </w:t>
      </w:r>
    </w:p>
    <w:p w:rsidR="00E70E68" w:rsidRPr="008650C5" w:rsidRDefault="00057087">
      <w:pPr>
        <w:spacing w:after="130"/>
        <w:ind w:left="427" w:right="56" w:firstLine="0"/>
        <w:rPr>
          <w:rFonts w:ascii="Times New Roman" w:hAnsi="Times New Roman" w:cs="Times New Roman"/>
        </w:rPr>
      </w:pPr>
      <w:r w:rsidRPr="008650C5">
        <w:rPr>
          <w:rFonts w:ascii="Times New Roman" w:hAnsi="Times New Roman" w:cs="Times New Roman"/>
        </w:rPr>
        <w:t xml:space="preserve">Статья 26. Максимальная высота зданий, строений, сооружений ................................ 45 </w:t>
      </w:r>
    </w:p>
    <w:p w:rsidR="00E70E68" w:rsidRPr="008650C5" w:rsidRDefault="00057087">
      <w:pPr>
        <w:spacing w:after="125"/>
        <w:ind w:left="427" w:right="56" w:firstLine="0"/>
        <w:rPr>
          <w:rFonts w:ascii="Times New Roman" w:hAnsi="Times New Roman" w:cs="Times New Roman"/>
        </w:rPr>
      </w:pPr>
      <w:r w:rsidRPr="008650C5">
        <w:rPr>
          <w:rFonts w:ascii="Times New Roman" w:hAnsi="Times New Roman" w:cs="Times New Roman"/>
        </w:rPr>
        <w:t xml:space="preserve">Статья 27. Минимальная доля озелененной территории земельных участков ............ 45 </w:t>
      </w:r>
    </w:p>
    <w:p w:rsidR="00E70E68" w:rsidRPr="008650C5" w:rsidRDefault="00057087">
      <w:pPr>
        <w:spacing w:after="29"/>
        <w:ind w:left="427" w:right="56" w:firstLine="0"/>
        <w:rPr>
          <w:rFonts w:ascii="Times New Roman" w:hAnsi="Times New Roman" w:cs="Times New Roman"/>
        </w:rPr>
      </w:pPr>
      <w:r w:rsidRPr="008650C5">
        <w:rPr>
          <w:rFonts w:ascii="Times New Roman" w:hAnsi="Times New Roman" w:cs="Times New Roman"/>
        </w:rPr>
        <w:t xml:space="preserve">Статья 28. Минимальное количество машино-мест для хранения индивидуального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lastRenderedPageBreak/>
        <w:t xml:space="preserve">автотранспорта на территории земельных участков ............................................................ 46 </w:t>
      </w:r>
    </w:p>
    <w:p w:rsidR="00E70E68" w:rsidRPr="008650C5" w:rsidRDefault="00057087">
      <w:pPr>
        <w:spacing w:after="29"/>
        <w:ind w:left="427" w:right="56" w:firstLine="0"/>
        <w:rPr>
          <w:rFonts w:ascii="Times New Roman" w:hAnsi="Times New Roman" w:cs="Times New Roman"/>
        </w:rPr>
      </w:pPr>
      <w:r w:rsidRPr="008650C5">
        <w:rPr>
          <w:rFonts w:ascii="Times New Roman" w:hAnsi="Times New Roman" w:cs="Times New Roman"/>
        </w:rPr>
        <w:t xml:space="preserve">Статья 29. Минимальное количество мест на погрузочно-разгрузочных площадках на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территории земельных участков ............................................................................................ 48 </w:t>
      </w:r>
    </w:p>
    <w:p w:rsidR="00E70E68" w:rsidRPr="008650C5" w:rsidRDefault="00057087">
      <w:pPr>
        <w:spacing w:after="123"/>
        <w:ind w:left="-15" w:right="56" w:firstLine="427"/>
        <w:rPr>
          <w:rFonts w:ascii="Times New Roman" w:hAnsi="Times New Roman" w:cs="Times New Roman"/>
        </w:rPr>
      </w:pPr>
      <w:r w:rsidRPr="008650C5">
        <w:rPr>
          <w:rFonts w:ascii="Times New Roman" w:hAnsi="Times New Roman" w:cs="Times New Roman"/>
        </w:rPr>
        <w:t xml:space="preserve">Статья 30. Минимальное количество машино-мест для хранения (технологического отстоя) грузового автотранспорта на территории земельных участков .............................. 48 </w:t>
      </w:r>
    </w:p>
    <w:p w:rsidR="00E70E68" w:rsidRPr="008650C5" w:rsidRDefault="00057087">
      <w:pPr>
        <w:spacing w:after="128"/>
        <w:ind w:left="-15" w:right="56" w:firstLine="427"/>
        <w:rPr>
          <w:rFonts w:ascii="Times New Roman" w:hAnsi="Times New Roman" w:cs="Times New Roman"/>
        </w:rPr>
      </w:pPr>
      <w:r w:rsidRPr="008650C5">
        <w:rPr>
          <w:rFonts w:ascii="Times New Roman" w:hAnsi="Times New Roman" w:cs="Times New Roman"/>
        </w:rPr>
        <w:t xml:space="preserve">Статья 31. Предельные параметры разрешенного строительства, реконструкции объектов капитального строительства, в отношении которых общие требования не устанавливаются ..................................................................................................................... 48 </w:t>
      </w:r>
    </w:p>
    <w:p w:rsidR="00E70E68" w:rsidRPr="008650C5" w:rsidRDefault="00057087">
      <w:pPr>
        <w:spacing w:after="120"/>
        <w:ind w:left="427" w:right="56" w:firstLine="0"/>
        <w:rPr>
          <w:rFonts w:ascii="Times New Roman" w:hAnsi="Times New Roman" w:cs="Times New Roman"/>
        </w:rPr>
      </w:pPr>
      <w:r w:rsidRPr="008650C5">
        <w:rPr>
          <w:rFonts w:ascii="Times New Roman" w:hAnsi="Times New Roman" w:cs="Times New Roman"/>
        </w:rPr>
        <w:t xml:space="preserve">Глава 2. ГРАДОСТРОИТЕЛЬНЫЕ РЕГЛАМЕНТЫ ......................................................... 49 </w:t>
      </w:r>
    </w:p>
    <w:p w:rsidR="00E70E68" w:rsidRPr="008650C5" w:rsidRDefault="00057087">
      <w:pPr>
        <w:spacing w:after="192"/>
        <w:ind w:left="427" w:right="57" w:firstLine="0"/>
        <w:rPr>
          <w:rFonts w:ascii="Times New Roman" w:hAnsi="Times New Roman" w:cs="Times New Roman"/>
        </w:rPr>
      </w:pPr>
      <w:r w:rsidRPr="008650C5">
        <w:rPr>
          <w:rFonts w:ascii="Times New Roman" w:hAnsi="Times New Roman" w:cs="Times New Roman"/>
        </w:rPr>
        <w:t xml:space="preserve">§ 1. Состав и кодировка территориальных зон ......................................................... 49 </w:t>
      </w:r>
    </w:p>
    <w:p w:rsidR="00E70E68" w:rsidRPr="008650C5" w:rsidRDefault="00057087">
      <w:pPr>
        <w:spacing w:after="188"/>
        <w:ind w:left="427" w:right="57" w:firstLine="0"/>
        <w:rPr>
          <w:rFonts w:ascii="Times New Roman" w:hAnsi="Times New Roman" w:cs="Times New Roman"/>
        </w:rPr>
      </w:pPr>
      <w:r w:rsidRPr="008650C5">
        <w:rPr>
          <w:rFonts w:ascii="Times New Roman" w:hAnsi="Times New Roman" w:cs="Times New Roman"/>
        </w:rPr>
        <w:t xml:space="preserve">§ 2. Жилые зоны ............................................................................................................. 49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32. Градостроительный регламент зоны застройки индивидуальными жилыми домами – Ж.1,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w:t>
      </w:r>
    </w:p>
    <w:p w:rsidR="00E70E68" w:rsidRPr="008650C5" w:rsidRDefault="00057087">
      <w:pPr>
        <w:spacing w:after="188"/>
        <w:ind w:left="-15" w:right="57" w:firstLine="0"/>
        <w:rPr>
          <w:rFonts w:ascii="Times New Roman" w:hAnsi="Times New Roman" w:cs="Times New Roman"/>
        </w:rPr>
      </w:pPr>
      <w:r w:rsidRPr="008650C5">
        <w:rPr>
          <w:rFonts w:ascii="Times New Roman" w:hAnsi="Times New Roman" w:cs="Times New Roman"/>
        </w:rPr>
        <w:t xml:space="preserve">предельные параметры)...................................................................................................... 49 </w:t>
      </w:r>
    </w:p>
    <w:p w:rsidR="00E70E68" w:rsidRPr="008650C5" w:rsidRDefault="00057087">
      <w:pPr>
        <w:spacing w:after="190"/>
        <w:ind w:left="-15" w:right="57" w:firstLine="427"/>
        <w:rPr>
          <w:rFonts w:ascii="Times New Roman" w:hAnsi="Times New Roman" w:cs="Times New Roman"/>
        </w:rPr>
      </w:pPr>
      <w:r w:rsidRPr="008650C5">
        <w:rPr>
          <w:rFonts w:ascii="Times New Roman" w:hAnsi="Times New Roman" w:cs="Times New Roman"/>
        </w:rPr>
        <w:t xml:space="preserve">Статья 33. Градостроительный регламент зоны застройки малоэтажными жилыми домами (до 4 этажей, включая мансардный) – Ж.2,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 ............................................ 53 </w:t>
      </w:r>
    </w:p>
    <w:p w:rsidR="00E70E68" w:rsidRPr="008650C5" w:rsidRDefault="00057087">
      <w:pPr>
        <w:spacing w:after="185"/>
        <w:ind w:left="-15" w:right="57" w:firstLine="427"/>
        <w:rPr>
          <w:rFonts w:ascii="Times New Roman" w:hAnsi="Times New Roman" w:cs="Times New Roman"/>
        </w:rPr>
      </w:pPr>
      <w:r w:rsidRPr="008650C5">
        <w:rPr>
          <w:rFonts w:ascii="Times New Roman" w:hAnsi="Times New Roman" w:cs="Times New Roman"/>
        </w:rPr>
        <w:t xml:space="preserve">Статья 34. Градостроительный регламент зоны застройки среднеэтажными жилыми домами (от 5 до 8 этажей, включая мансардный) - Ж.3,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 ............................................ 57 § 3. Общественно-деловые зоны ................................................................................. 61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35. Градостроительный регламент многофункциональной общественноделовой зоны – О.1 с включением объектов инженерной инфраструктуры (виды </w:t>
      </w:r>
    </w:p>
    <w:p w:rsidR="00E70E68" w:rsidRPr="008650C5" w:rsidRDefault="00057087">
      <w:pPr>
        <w:spacing w:after="192"/>
        <w:ind w:left="-15" w:right="57" w:firstLine="0"/>
        <w:rPr>
          <w:rFonts w:ascii="Times New Roman" w:hAnsi="Times New Roman" w:cs="Times New Roman"/>
        </w:rPr>
      </w:pPr>
      <w:r w:rsidRPr="008650C5">
        <w:rPr>
          <w:rFonts w:ascii="Times New Roman" w:hAnsi="Times New Roman" w:cs="Times New Roman"/>
        </w:rPr>
        <w:t xml:space="preserve">разрешенного использования и предельные параметры). ........................................... 61 </w:t>
      </w:r>
    </w:p>
    <w:p w:rsidR="00E70E68" w:rsidRPr="008650C5" w:rsidRDefault="00057087">
      <w:pPr>
        <w:spacing w:after="195"/>
        <w:ind w:left="-15" w:right="57" w:firstLine="427"/>
        <w:rPr>
          <w:rFonts w:ascii="Times New Roman" w:hAnsi="Times New Roman" w:cs="Times New Roman"/>
        </w:rPr>
      </w:pPr>
      <w:r w:rsidRPr="008650C5">
        <w:rPr>
          <w:rFonts w:ascii="Times New Roman" w:hAnsi="Times New Roman" w:cs="Times New Roman"/>
        </w:rPr>
        <w:t xml:space="preserve">Статья 36. Градостроительный регламент зоны специализированной общественной застройки – О.2 с включением объектов инженерной инфраструктуры (виды разрешенного использования и предельные параметры). . 65 </w:t>
      </w:r>
    </w:p>
    <w:p w:rsidR="00E70E68" w:rsidRPr="008650C5" w:rsidRDefault="00057087">
      <w:pPr>
        <w:spacing w:after="29"/>
        <w:ind w:left="427" w:right="57" w:firstLine="0"/>
        <w:rPr>
          <w:rFonts w:ascii="Times New Roman" w:hAnsi="Times New Roman" w:cs="Times New Roman"/>
        </w:rPr>
      </w:pPr>
      <w:r w:rsidRPr="008650C5">
        <w:rPr>
          <w:rFonts w:ascii="Times New Roman" w:hAnsi="Times New Roman" w:cs="Times New Roman"/>
        </w:rPr>
        <w:t>§ 4. Производственные зоны, зоны инженерной и транспортной инфраструктур</w:t>
      </w:r>
    </w:p>
    <w:p w:rsidR="00E70E68" w:rsidRPr="008650C5" w:rsidRDefault="00057087">
      <w:pPr>
        <w:ind w:left="-15" w:right="56" w:firstLine="0"/>
        <w:rPr>
          <w:rFonts w:ascii="Times New Roman" w:hAnsi="Times New Roman" w:cs="Times New Roman"/>
        </w:rPr>
      </w:pPr>
      <w:r w:rsidRPr="008650C5">
        <w:rPr>
          <w:rFonts w:ascii="Times New Roman" w:hAnsi="Times New Roman" w:cs="Times New Roman"/>
        </w:rPr>
        <w:t xml:space="preserve"> ................................................................................................................................................. 67 Статья 37. Градостроительный регламент производственной зоны – П.1, с включением объектов инженерной инфраструктуры (виды разрешенного </w:t>
      </w:r>
    </w:p>
    <w:p w:rsidR="00E70E68" w:rsidRPr="008650C5" w:rsidRDefault="00057087">
      <w:pPr>
        <w:spacing w:after="192"/>
        <w:ind w:left="-15" w:right="57" w:firstLine="0"/>
        <w:rPr>
          <w:rFonts w:ascii="Times New Roman" w:hAnsi="Times New Roman" w:cs="Times New Roman"/>
        </w:rPr>
      </w:pPr>
      <w:r w:rsidRPr="008650C5">
        <w:rPr>
          <w:rFonts w:ascii="Times New Roman" w:hAnsi="Times New Roman" w:cs="Times New Roman"/>
        </w:rPr>
        <w:t xml:space="preserve">использования и предельные параметры) ...................................................................... 68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38. Градостроительный регламент зоны транспортной инфраструктуры – Т, с включением объектов инженерной инфраструктуры (виды разрешенного </w:t>
      </w:r>
    </w:p>
    <w:p w:rsidR="00E70E68" w:rsidRPr="008650C5" w:rsidRDefault="00057087">
      <w:pPr>
        <w:spacing w:after="192"/>
        <w:ind w:left="-15" w:right="57" w:firstLine="0"/>
        <w:rPr>
          <w:rFonts w:ascii="Times New Roman" w:hAnsi="Times New Roman" w:cs="Times New Roman"/>
        </w:rPr>
      </w:pPr>
      <w:r w:rsidRPr="008650C5">
        <w:rPr>
          <w:rFonts w:ascii="Times New Roman" w:hAnsi="Times New Roman" w:cs="Times New Roman"/>
        </w:rPr>
        <w:t xml:space="preserve">использования и предельные параметры) ...................................................................... 72 </w:t>
      </w:r>
    </w:p>
    <w:p w:rsidR="00E70E68" w:rsidRPr="008650C5" w:rsidRDefault="00057087">
      <w:pPr>
        <w:spacing w:after="11"/>
        <w:ind w:left="427" w:right="57" w:firstLine="0"/>
        <w:rPr>
          <w:rFonts w:ascii="Times New Roman" w:hAnsi="Times New Roman" w:cs="Times New Roman"/>
        </w:rPr>
      </w:pPr>
      <w:r w:rsidRPr="008650C5">
        <w:rPr>
          <w:rFonts w:ascii="Times New Roman" w:hAnsi="Times New Roman" w:cs="Times New Roman"/>
        </w:rPr>
        <w:t xml:space="preserve">Статья 39. Градостроительный регламент зоны инженерной инфраструктуры – </w:t>
      </w:r>
    </w:p>
    <w:p w:rsidR="00E70E68" w:rsidRPr="008650C5" w:rsidRDefault="00057087">
      <w:pPr>
        <w:spacing w:after="192"/>
        <w:ind w:left="-15" w:right="57" w:firstLine="0"/>
        <w:rPr>
          <w:rFonts w:ascii="Times New Roman" w:hAnsi="Times New Roman" w:cs="Times New Roman"/>
        </w:rPr>
      </w:pPr>
      <w:r w:rsidRPr="008650C5">
        <w:rPr>
          <w:rFonts w:ascii="Times New Roman" w:hAnsi="Times New Roman" w:cs="Times New Roman"/>
        </w:rPr>
        <w:t xml:space="preserve">И, (виды разрешенного использования и предельные параметры) ............................ 75 </w:t>
      </w:r>
    </w:p>
    <w:p w:rsidR="00E70E68" w:rsidRPr="008650C5" w:rsidRDefault="00057087">
      <w:pPr>
        <w:spacing w:after="125"/>
        <w:ind w:left="427" w:right="56" w:firstLine="0"/>
        <w:rPr>
          <w:rFonts w:ascii="Times New Roman" w:hAnsi="Times New Roman" w:cs="Times New Roman"/>
        </w:rPr>
      </w:pPr>
      <w:r w:rsidRPr="008650C5">
        <w:rPr>
          <w:rFonts w:ascii="Times New Roman" w:hAnsi="Times New Roman" w:cs="Times New Roman"/>
        </w:rPr>
        <w:t xml:space="preserve">§ 5. Зоны сельскохозяйственного использования ................................................... 78 </w:t>
      </w:r>
    </w:p>
    <w:p w:rsidR="00E70E68" w:rsidRPr="008650C5" w:rsidRDefault="00057087">
      <w:pPr>
        <w:spacing w:after="11"/>
        <w:ind w:left="427" w:right="57" w:firstLine="0"/>
        <w:rPr>
          <w:rFonts w:ascii="Times New Roman" w:hAnsi="Times New Roman" w:cs="Times New Roman"/>
        </w:rPr>
      </w:pPr>
      <w:r w:rsidRPr="008650C5">
        <w:rPr>
          <w:rFonts w:ascii="Times New Roman" w:hAnsi="Times New Roman" w:cs="Times New Roman"/>
        </w:rPr>
        <w:t xml:space="preserve">Статья 40. Градостроительный регламент зоны сельскохозяйственных угодий - </w:t>
      </w:r>
    </w:p>
    <w:p w:rsidR="00E70E68" w:rsidRPr="008650C5" w:rsidRDefault="00057087">
      <w:pPr>
        <w:spacing w:after="188"/>
        <w:ind w:left="-15" w:right="57" w:firstLine="0"/>
        <w:rPr>
          <w:rFonts w:ascii="Times New Roman" w:hAnsi="Times New Roman" w:cs="Times New Roman"/>
        </w:rPr>
      </w:pPr>
      <w:r w:rsidRPr="008650C5">
        <w:rPr>
          <w:rFonts w:ascii="Times New Roman" w:hAnsi="Times New Roman" w:cs="Times New Roman"/>
        </w:rPr>
        <w:lastRenderedPageBreak/>
        <w:t xml:space="preserve">СХ.1 (виды разрешенного использования и предельные параметры) ........................ 78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41. Градостроительный регламент зоны садоводческих, огороднических или дачных некоммерческих объединений граждан - СХ.2 (виды разрешенного </w:t>
      </w:r>
    </w:p>
    <w:p w:rsidR="00E70E68" w:rsidRPr="008650C5" w:rsidRDefault="00057087">
      <w:pPr>
        <w:spacing w:after="188"/>
        <w:ind w:left="-15" w:right="57" w:firstLine="0"/>
        <w:rPr>
          <w:rFonts w:ascii="Times New Roman" w:hAnsi="Times New Roman" w:cs="Times New Roman"/>
        </w:rPr>
      </w:pPr>
      <w:r w:rsidRPr="008650C5">
        <w:rPr>
          <w:rFonts w:ascii="Times New Roman" w:hAnsi="Times New Roman" w:cs="Times New Roman"/>
        </w:rPr>
        <w:t xml:space="preserve">использования и предельные параметры) ...................................................................... 80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42. Градостроительный регламент производственной зоны сельскохозяйственных предприятий - СХ.3 (виды разрешенного использования и </w:t>
      </w:r>
    </w:p>
    <w:p w:rsidR="00E70E68" w:rsidRPr="008650C5" w:rsidRDefault="00057087">
      <w:pPr>
        <w:spacing w:after="192"/>
        <w:ind w:left="-15" w:right="57" w:firstLine="0"/>
        <w:rPr>
          <w:rFonts w:ascii="Times New Roman" w:hAnsi="Times New Roman" w:cs="Times New Roman"/>
        </w:rPr>
      </w:pPr>
      <w:r w:rsidRPr="008650C5">
        <w:rPr>
          <w:rFonts w:ascii="Times New Roman" w:hAnsi="Times New Roman" w:cs="Times New Roman"/>
        </w:rPr>
        <w:t xml:space="preserve">предельные параметры)...................................................................................................... 82 </w:t>
      </w:r>
    </w:p>
    <w:p w:rsidR="00E70E68" w:rsidRPr="008650C5" w:rsidRDefault="00057087">
      <w:pPr>
        <w:spacing w:after="125"/>
        <w:ind w:left="427" w:right="56" w:firstLine="0"/>
        <w:rPr>
          <w:rFonts w:ascii="Times New Roman" w:hAnsi="Times New Roman" w:cs="Times New Roman"/>
        </w:rPr>
      </w:pPr>
      <w:r w:rsidRPr="008650C5">
        <w:rPr>
          <w:rFonts w:ascii="Times New Roman" w:hAnsi="Times New Roman" w:cs="Times New Roman"/>
        </w:rPr>
        <w:t xml:space="preserve">§ 6. Рекреационные зоны. ............................................................................................. 84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43. Градостроительный регламент зоны озелененных территорий общего пользования (лесопарки, парки, сады, скверы, бульвары, городские леса) – Р.1 - сохранение существующего природного ландшафта, зеленых массивов, создание на этих условиях комфорта посещения озелененных территорий, с включением объектов инженерной инфраструктуры (виды разрешенного </w:t>
      </w:r>
    </w:p>
    <w:p w:rsidR="00E70E68" w:rsidRPr="008650C5" w:rsidRDefault="00057087">
      <w:pPr>
        <w:spacing w:after="188"/>
        <w:ind w:left="-15" w:right="57" w:firstLine="0"/>
        <w:rPr>
          <w:rFonts w:ascii="Times New Roman" w:hAnsi="Times New Roman" w:cs="Times New Roman"/>
        </w:rPr>
      </w:pPr>
      <w:r w:rsidRPr="008650C5">
        <w:rPr>
          <w:rFonts w:ascii="Times New Roman" w:hAnsi="Times New Roman" w:cs="Times New Roman"/>
        </w:rPr>
        <w:t xml:space="preserve">использования и предельные параметры) ...................................................................... 84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44. Градостроительный регламент зоны отдыха - Р.2, с включением объектов инженерной инфраструктуры (виды разрешенного использования и </w:t>
      </w:r>
    </w:p>
    <w:p w:rsidR="00E70E68" w:rsidRPr="008650C5" w:rsidRDefault="00057087">
      <w:pPr>
        <w:spacing w:after="192"/>
        <w:ind w:left="-15" w:right="57" w:firstLine="0"/>
        <w:rPr>
          <w:rFonts w:ascii="Times New Roman" w:hAnsi="Times New Roman" w:cs="Times New Roman"/>
        </w:rPr>
      </w:pPr>
      <w:r w:rsidRPr="008650C5">
        <w:rPr>
          <w:rFonts w:ascii="Times New Roman" w:hAnsi="Times New Roman" w:cs="Times New Roman"/>
        </w:rPr>
        <w:t xml:space="preserve">предельные параметры)...................................................................................................... 86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45. Градостроительный регламент иных рекреационных зон – Р.6 - сохранение и развитие зеленых насаждений на водоохранных зон и прочих озелененных территорий, с включением объектов инженерной инфраструктуры </w:t>
      </w:r>
    </w:p>
    <w:p w:rsidR="00E70E68" w:rsidRPr="008650C5" w:rsidRDefault="00057087">
      <w:pPr>
        <w:spacing w:after="192"/>
        <w:ind w:left="-15" w:right="57" w:firstLine="0"/>
        <w:rPr>
          <w:rFonts w:ascii="Times New Roman" w:hAnsi="Times New Roman" w:cs="Times New Roman"/>
        </w:rPr>
      </w:pPr>
      <w:r w:rsidRPr="008650C5">
        <w:rPr>
          <w:rFonts w:ascii="Times New Roman" w:hAnsi="Times New Roman" w:cs="Times New Roman"/>
        </w:rPr>
        <w:t xml:space="preserve">(виды разрешенного использования и предельные параметры)................................. 89 </w:t>
      </w:r>
    </w:p>
    <w:p w:rsidR="00E70E68" w:rsidRPr="008650C5" w:rsidRDefault="00057087">
      <w:pPr>
        <w:spacing w:after="125"/>
        <w:ind w:left="427" w:right="56" w:firstLine="0"/>
        <w:rPr>
          <w:rFonts w:ascii="Times New Roman" w:hAnsi="Times New Roman" w:cs="Times New Roman"/>
        </w:rPr>
      </w:pPr>
      <w:r w:rsidRPr="008650C5">
        <w:rPr>
          <w:rFonts w:ascii="Times New Roman" w:hAnsi="Times New Roman" w:cs="Times New Roman"/>
        </w:rPr>
        <w:t xml:space="preserve">§ 7. Зоны специального назначения ............................................................................... 90 </w:t>
      </w:r>
    </w:p>
    <w:p w:rsidR="00E70E68" w:rsidRPr="008650C5" w:rsidRDefault="00057087">
      <w:pPr>
        <w:spacing w:after="195"/>
        <w:ind w:left="-15" w:right="57" w:firstLine="427"/>
        <w:rPr>
          <w:rFonts w:ascii="Times New Roman" w:hAnsi="Times New Roman" w:cs="Times New Roman"/>
        </w:rPr>
      </w:pPr>
      <w:r w:rsidRPr="008650C5">
        <w:rPr>
          <w:rFonts w:ascii="Times New Roman" w:hAnsi="Times New Roman" w:cs="Times New Roman"/>
        </w:rPr>
        <w:t xml:space="preserve">Статья 46. Градостроительный регламент зоны кладбищ – СП.1 с включением объектов инженерной инфраструктуры (виды разрешенного использования и предельные параметры)...................................................................................................... 90 </w:t>
      </w:r>
    </w:p>
    <w:p w:rsidR="00E70E68" w:rsidRPr="008650C5" w:rsidRDefault="00057087">
      <w:pPr>
        <w:spacing w:after="190"/>
        <w:ind w:left="-15" w:right="57" w:firstLine="427"/>
        <w:rPr>
          <w:rFonts w:ascii="Times New Roman" w:hAnsi="Times New Roman" w:cs="Times New Roman"/>
        </w:rPr>
      </w:pPr>
      <w:r w:rsidRPr="008650C5">
        <w:rPr>
          <w:rFonts w:ascii="Times New Roman" w:hAnsi="Times New Roman" w:cs="Times New Roman"/>
        </w:rPr>
        <w:t>Статья 47. Градостроительный регламент зоны озелененных территорий специального назначения – СП.3 - сохранение и развитие зеленых насаждений на территории санитарно-защитных зон, с включением объектов инженерной инфраструктуры (виды разрешенного использования и предельные параметры)</w:t>
      </w:r>
      <w:proofErr w:type="gramStart"/>
      <w:r w:rsidRPr="008650C5">
        <w:rPr>
          <w:rFonts w:ascii="Times New Roman" w:hAnsi="Times New Roman" w:cs="Times New Roman"/>
        </w:rPr>
        <w:t xml:space="preserve"> ..</w:t>
      </w:r>
      <w:proofErr w:type="gramEnd"/>
      <w:r w:rsidRPr="008650C5">
        <w:rPr>
          <w:rFonts w:ascii="Times New Roman" w:hAnsi="Times New Roman" w:cs="Times New Roman"/>
        </w:rPr>
        <w:t xml:space="preserve"> 92 </w:t>
      </w:r>
    </w:p>
    <w:p w:rsidR="00E70E68" w:rsidRPr="008650C5" w:rsidRDefault="00057087">
      <w:pPr>
        <w:spacing w:after="0"/>
        <w:ind w:left="-15" w:right="57" w:firstLine="427"/>
        <w:rPr>
          <w:rFonts w:ascii="Times New Roman" w:hAnsi="Times New Roman" w:cs="Times New Roman"/>
        </w:rPr>
      </w:pPr>
      <w:r w:rsidRPr="008650C5">
        <w:rPr>
          <w:rFonts w:ascii="Times New Roman" w:hAnsi="Times New Roman" w:cs="Times New Roman"/>
        </w:rPr>
        <w:t xml:space="preserve">Статья 48. Градостроительный регламент производственных зон, зон инженерной и транспортной инфраструктуры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земли безопасности </w:t>
      </w:r>
    </w:p>
    <w:p w:rsidR="008650C5" w:rsidRPr="008650C5" w:rsidRDefault="00057087" w:rsidP="008650C5">
      <w:pPr>
        <w:spacing w:after="120"/>
        <w:ind w:left="-15" w:right="57" w:firstLine="0"/>
        <w:rPr>
          <w:rFonts w:ascii="Times New Roman" w:hAnsi="Times New Roman" w:cs="Times New Roman"/>
        </w:rPr>
      </w:pPr>
      <w:r w:rsidRPr="008650C5">
        <w:rPr>
          <w:rFonts w:ascii="Times New Roman" w:hAnsi="Times New Roman" w:cs="Times New Roman"/>
        </w:rPr>
        <w:t xml:space="preserve">и землях иного специального назначения) – ЗПР. .......................................................... 93 § 8. Зоны особо охраняемых природных территорий .................................................... 94 </w:t>
      </w:r>
    </w:p>
    <w:p w:rsidR="00E70E68" w:rsidRPr="008650C5" w:rsidRDefault="008650C5" w:rsidP="008650C5">
      <w:pPr>
        <w:spacing w:after="0" w:line="247" w:lineRule="auto"/>
        <w:ind w:left="-17" w:right="57" w:firstLine="157"/>
        <w:rPr>
          <w:rFonts w:ascii="Times New Roman" w:hAnsi="Times New Roman" w:cs="Times New Roman"/>
        </w:rPr>
      </w:pPr>
      <w:r w:rsidRPr="008650C5">
        <w:rPr>
          <w:rFonts w:ascii="Times New Roman" w:hAnsi="Times New Roman" w:cs="Times New Roman"/>
        </w:rPr>
        <w:t xml:space="preserve">      </w:t>
      </w:r>
      <w:r w:rsidR="00057087" w:rsidRPr="008650C5">
        <w:rPr>
          <w:rFonts w:ascii="Times New Roman" w:hAnsi="Times New Roman" w:cs="Times New Roman"/>
        </w:rPr>
        <w:t xml:space="preserve">Статья 49. Градостроительный регламент зоны особо охраняемых природных </w:t>
      </w:r>
    </w:p>
    <w:p w:rsidR="00E70E68" w:rsidRPr="008650C5" w:rsidRDefault="00057087" w:rsidP="008650C5">
      <w:pPr>
        <w:spacing w:after="0" w:line="247" w:lineRule="auto"/>
        <w:ind w:left="-17" w:right="57" w:firstLine="0"/>
        <w:rPr>
          <w:rFonts w:ascii="Times New Roman" w:hAnsi="Times New Roman" w:cs="Times New Roman"/>
        </w:rPr>
      </w:pPr>
      <w:r w:rsidRPr="008650C5">
        <w:rPr>
          <w:rFonts w:ascii="Times New Roman" w:hAnsi="Times New Roman" w:cs="Times New Roman"/>
        </w:rPr>
        <w:t xml:space="preserve">территорий, имеющих особое природоохранное значение. .......................................... 94 </w:t>
      </w:r>
    </w:p>
    <w:p w:rsidR="008650C5" w:rsidRPr="008650C5" w:rsidRDefault="008650C5">
      <w:pPr>
        <w:spacing w:after="27"/>
        <w:ind w:left="-15" w:right="56" w:firstLine="427"/>
        <w:rPr>
          <w:rFonts w:ascii="Times New Roman" w:hAnsi="Times New Roman" w:cs="Times New Roman"/>
        </w:rPr>
      </w:pPr>
    </w:p>
    <w:p w:rsidR="00E70E68" w:rsidRPr="008650C5" w:rsidRDefault="00057087">
      <w:pPr>
        <w:spacing w:after="27"/>
        <w:ind w:left="-15" w:right="56" w:firstLine="427"/>
        <w:rPr>
          <w:rFonts w:ascii="Times New Roman" w:hAnsi="Times New Roman" w:cs="Times New Roman"/>
        </w:rPr>
      </w:pPr>
      <w:r w:rsidRPr="008650C5">
        <w:rPr>
          <w:rFonts w:ascii="Times New Roman" w:hAnsi="Times New Roman" w:cs="Times New Roman"/>
        </w:rPr>
        <w:t xml:space="preserve">Глава 3. ГРАДОСТРОИТЕЛЬНЫЕ РЕГЛАМЕНТЫ В ЧАСТИ ОГРАНИЧЕНИЙ ИСПОЛЬЗОВАНИЯ ЗЕМЕЛЬНЫХ УЧАСТКОВ И ОБЪЕКТОВ КАПИТАЛЬНОГО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СТРОИТЕЛЬСТВА .................................................................................................................. 95 </w:t>
      </w:r>
    </w:p>
    <w:p w:rsidR="00E70E68" w:rsidRPr="008650C5" w:rsidRDefault="00057087">
      <w:pPr>
        <w:spacing w:after="27"/>
        <w:ind w:left="-15" w:right="56" w:firstLine="427"/>
        <w:rPr>
          <w:rFonts w:ascii="Times New Roman" w:hAnsi="Times New Roman" w:cs="Times New Roman"/>
        </w:rPr>
      </w:pPr>
      <w:r w:rsidRPr="008650C5">
        <w:rPr>
          <w:rFonts w:ascii="Times New Roman" w:hAnsi="Times New Roman" w:cs="Times New Roman"/>
        </w:rPr>
        <w:t xml:space="preserve">Статья 50.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w:t>
      </w:r>
    </w:p>
    <w:p w:rsidR="00E70E68" w:rsidRPr="008650C5" w:rsidRDefault="00057087">
      <w:pPr>
        <w:spacing w:after="130"/>
        <w:ind w:left="-15" w:right="56" w:firstLine="0"/>
        <w:rPr>
          <w:rFonts w:ascii="Times New Roman" w:hAnsi="Times New Roman" w:cs="Times New Roman"/>
        </w:rPr>
      </w:pPr>
      <w:r w:rsidRPr="008650C5">
        <w:rPr>
          <w:rFonts w:ascii="Times New Roman" w:hAnsi="Times New Roman" w:cs="Times New Roman"/>
        </w:rPr>
        <w:t xml:space="preserve">части зон охраны объектов культурного наследия ............................................................... 95 </w:t>
      </w:r>
    </w:p>
    <w:p w:rsidR="00E70E68" w:rsidRPr="008650C5" w:rsidRDefault="00057087">
      <w:pPr>
        <w:spacing w:after="27"/>
        <w:ind w:left="-15" w:right="56" w:firstLine="427"/>
        <w:rPr>
          <w:rFonts w:ascii="Times New Roman" w:hAnsi="Times New Roman" w:cs="Times New Roman"/>
        </w:rPr>
      </w:pPr>
      <w:r w:rsidRPr="008650C5">
        <w:rPr>
          <w:rFonts w:ascii="Times New Roman" w:hAnsi="Times New Roman" w:cs="Times New Roman"/>
        </w:rPr>
        <w:t xml:space="preserve">Статья 51. Ограничения использования земельных участков и объектов капитального строительства на территории зон санитарной охраны источников питьевого </w:t>
      </w:r>
    </w:p>
    <w:p w:rsidR="008650C5" w:rsidRDefault="00057087" w:rsidP="008650C5">
      <w:pPr>
        <w:spacing w:after="130"/>
        <w:ind w:left="-15" w:right="56" w:firstLine="0"/>
        <w:rPr>
          <w:rFonts w:ascii="Times New Roman" w:hAnsi="Times New Roman" w:cs="Times New Roman"/>
        </w:rPr>
      </w:pPr>
      <w:r w:rsidRPr="008650C5">
        <w:rPr>
          <w:rFonts w:ascii="Times New Roman" w:hAnsi="Times New Roman" w:cs="Times New Roman"/>
        </w:rPr>
        <w:t xml:space="preserve">водоснабжения ........................................................................................................................ 95 </w:t>
      </w:r>
    </w:p>
    <w:p w:rsidR="00E70E68" w:rsidRPr="008650C5" w:rsidRDefault="008650C5" w:rsidP="008650C5">
      <w:pPr>
        <w:spacing w:after="130"/>
        <w:ind w:left="-15" w:right="56" w:firstLine="0"/>
        <w:rPr>
          <w:rFonts w:ascii="Times New Roman" w:hAnsi="Times New Roman" w:cs="Times New Roman"/>
        </w:rPr>
      </w:pPr>
      <w:r>
        <w:rPr>
          <w:rFonts w:ascii="Times New Roman" w:hAnsi="Times New Roman" w:cs="Times New Roman"/>
        </w:rPr>
        <w:lastRenderedPageBreak/>
        <w:t xml:space="preserve">        </w:t>
      </w:r>
      <w:r w:rsidR="00057087" w:rsidRPr="008650C5">
        <w:rPr>
          <w:rFonts w:ascii="Times New Roman" w:hAnsi="Times New Roman" w:cs="Times New Roman"/>
        </w:rPr>
        <w:t xml:space="preserve">Статья 52. Ограничения использования земельных участков и объектов капитального </w:t>
      </w:r>
    </w:p>
    <w:p w:rsidR="00E70E68" w:rsidRPr="008650C5" w:rsidRDefault="00057087">
      <w:pPr>
        <w:spacing w:after="130"/>
        <w:ind w:left="-15" w:right="56" w:firstLine="0"/>
        <w:rPr>
          <w:rFonts w:ascii="Times New Roman" w:hAnsi="Times New Roman" w:cs="Times New Roman"/>
        </w:rPr>
      </w:pPr>
      <w:r w:rsidRPr="008650C5">
        <w:rPr>
          <w:rFonts w:ascii="Times New Roman" w:hAnsi="Times New Roman" w:cs="Times New Roman"/>
        </w:rPr>
        <w:t xml:space="preserve">строительства на территории водоохранных зон. ................................................................ 98 </w:t>
      </w:r>
    </w:p>
    <w:p w:rsidR="00E70E68" w:rsidRPr="008650C5" w:rsidRDefault="00057087">
      <w:pPr>
        <w:spacing w:after="27"/>
        <w:ind w:left="-15" w:right="56" w:firstLine="427"/>
        <w:rPr>
          <w:rFonts w:ascii="Times New Roman" w:hAnsi="Times New Roman" w:cs="Times New Roman"/>
        </w:rPr>
      </w:pPr>
      <w:r w:rsidRPr="008650C5">
        <w:rPr>
          <w:rFonts w:ascii="Times New Roman" w:hAnsi="Times New Roman" w:cs="Times New Roman"/>
        </w:rPr>
        <w:t xml:space="preserve">Статья 53. Ограничения использования земельных участков и объектов капитального строительства на территории зоны охраны стационарных пунктов наблюдений за </w:t>
      </w:r>
    </w:p>
    <w:p w:rsidR="00E70E68" w:rsidRPr="008650C5" w:rsidRDefault="00057087">
      <w:pPr>
        <w:spacing w:after="125"/>
        <w:ind w:left="-15" w:right="56" w:firstLine="0"/>
        <w:rPr>
          <w:rFonts w:ascii="Times New Roman" w:hAnsi="Times New Roman" w:cs="Times New Roman"/>
        </w:rPr>
      </w:pPr>
      <w:r w:rsidRPr="008650C5">
        <w:rPr>
          <w:rFonts w:ascii="Times New Roman" w:hAnsi="Times New Roman" w:cs="Times New Roman"/>
        </w:rPr>
        <w:t xml:space="preserve">состоянием окружающей среды, ее загрязнением ............................................................... 98 </w:t>
      </w:r>
    </w:p>
    <w:p w:rsidR="00E70E68" w:rsidRPr="008650C5" w:rsidRDefault="00057087">
      <w:pPr>
        <w:spacing w:after="123"/>
        <w:ind w:left="-15" w:right="56" w:firstLine="427"/>
        <w:rPr>
          <w:rFonts w:ascii="Times New Roman" w:hAnsi="Times New Roman" w:cs="Times New Roman"/>
        </w:rPr>
      </w:pPr>
      <w:r w:rsidRPr="008650C5">
        <w:rPr>
          <w:rFonts w:ascii="Times New Roman" w:hAnsi="Times New Roman" w:cs="Times New Roman"/>
        </w:rPr>
        <w:t xml:space="preserve">Статья 54. Ограничения использования земельных участков и объектов капитального строительства на территории санитарных, защитных и санитарно-защитных зон ............. 99 </w:t>
      </w:r>
    </w:p>
    <w:p w:rsidR="00E70E68" w:rsidRPr="008650C5" w:rsidRDefault="00057087">
      <w:pPr>
        <w:spacing w:after="137"/>
        <w:ind w:left="-15" w:right="56" w:firstLine="427"/>
        <w:rPr>
          <w:rFonts w:ascii="Times New Roman" w:hAnsi="Times New Roman" w:cs="Times New Roman"/>
        </w:rPr>
      </w:pPr>
      <w:r w:rsidRPr="008650C5">
        <w:rPr>
          <w:rFonts w:ascii="Times New Roman" w:hAnsi="Times New Roman" w:cs="Times New Roman"/>
        </w:rPr>
        <w:t xml:space="preserve">Статья 55.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 100 </w:t>
      </w:r>
    </w:p>
    <w:p w:rsidR="00E70E68" w:rsidRPr="008650C5" w:rsidRDefault="00057087">
      <w:pPr>
        <w:spacing w:after="134" w:line="250" w:lineRule="auto"/>
        <w:ind w:left="-5" w:right="0" w:hanging="10"/>
        <w:jc w:val="left"/>
        <w:rPr>
          <w:rFonts w:ascii="Times New Roman" w:hAnsi="Times New Roman" w:cs="Times New Roman"/>
        </w:rPr>
      </w:pPr>
      <w:r w:rsidRPr="008650C5">
        <w:rPr>
          <w:rFonts w:ascii="Times New Roman" w:hAnsi="Times New Roman" w:cs="Times New Roman"/>
          <w:sz w:val="24"/>
        </w:rPr>
        <w:t>ЧАСТЬ III. КАРТА ГРАДОСТРОИТЕЛЬНОГО ЗОНИРОВАНИЯ .............................. 101</w:t>
      </w:r>
      <w:r w:rsidRPr="008650C5">
        <w:rPr>
          <w:rFonts w:ascii="Times New Roman" w:hAnsi="Times New Roman" w:cs="Times New Roman"/>
        </w:rPr>
        <w:t xml:space="preserve"> </w:t>
      </w:r>
    </w:p>
    <w:p w:rsidR="00E70E68" w:rsidRPr="008650C5" w:rsidRDefault="00057087">
      <w:pPr>
        <w:spacing w:after="27" w:line="250" w:lineRule="auto"/>
        <w:ind w:left="-5" w:right="0" w:hanging="10"/>
        <w:jc w:val="left"/>
        <w:rPr>
          <w:rFonts w:ascii="Times New Roman" w:hAnsi="Times New Roman" w:cs="Times New Roman"/>
        </w:rPr>
      </w:pPr>
      <w:r w:rsidRPr="008650C5">
        <w:rPr>
          <w:rFonts w:ascii="Times New Roman" w:hAnsi="Times New Roman" w:cs="Times New Roman"/>
          <w:sz w:val="24"/>
        </w:rPr>
        <w:t xml:space="preserve">1. КАРТА ГРАДОСТРОИТЕЛЬНОГО ЗОНИРОВАНИЯ. КАРТА ГРАНИЦ ЗОН С ОСОБЫМИ УСЛОВИЯМИ ИСПОЛЬЗОВАНИЯ ТЕРРИТОРИЙ. КАРТА ГРАНИЦ </w:t>
      </w:r>
    </w:p>
    <w:p w:rsidR="00E70E68" w:rsidRPr="008650C5" w:rsidRDefault="00057087">
      <w:pPr>
        <w:spacing w:after="134" w:line="250" w:lineRule="auto"/>
        <w:ind w:left="-5" w:right="0" w:hanging="10"/>
        <w:jc w:val="left"/>
        <w:rPr>
          <w:rFonts w:ascii="Times New Roman" w:hAnsi="Times New Roman" w:cs="Times New Roman"/>
        </w:rPr>
      </w:pPr>
      <w:r w:rsidRPr="008650C5">
        <w:rPr>
          <w:rFonts w:ascii="Times New Roman" w:hAnsi="Times New Roman" w:cs="Times New Roman"/>
          <w:sz w:val="24"/>
        </w:rPr>
        <w:t>ТЕРРИТОРИЙ ОБЪЕКТОВ КУЛЬТУРНОГО НАСЛЕДИЯ. (ПРИЛОЖЕНИЕ 1). ..... 101</w:t>
      </w:r>
      <w:r w:rsidRPr="008650C5">
        <w:rPr>
          <w:rFonts w:ascii="Times New Roman" w:hAnsi="Times New Roman" w:cs="Times New Roman"/>
        </w:rPr>
        <w:t xml:space="preserve"> </w:t>
      </w:r>
    </w:p>
    <w:p w:rsidR="00E70E68" w:rsidRPr="008650C5" w:rsidRDefault="00057087">
      <w:pPr>
        <w:spacing w:after="27" w:line="250" w:lineRule="auto"/>
        <w:ind w:left="-5" w:right="0" w:hanging="10"/>
        <w:jc w:val="left"/>
        <w:rPr>
          <w:rFonts w:ascii="Times New Roman" w:hAnsi="Times New Roman" w:cs="Times New Roman"/>
        </w:rPr>
      </w:pPr>
      <w:r w:rsidRPr="008650C5">
        <w:rPr>
          <w:rFonts w:ascii="Times New Roman" w:hAnsi="Times New Roman" w:cs="Times New Roman"/>
          <w:sz w:val="24"/>
        </w:rPr>
        <w:t xml:space="preserve">ЧАСТЬ IV. ОСНОВНЫЕ ПОНЯТИЯ И ТЕРМИНЫ, ИСПОЛЬЗУЕМЫЕ В ПРАВИЛАХ </w:t>
      </w:r>
    </w:p>
    <w:p w:rsidR="00E70E68" w:rsidRPr="008650C5" w:rsidRDefault="00057087">
      <w:pPr>
        <w:spacing w:after="27" w:line="250" w:lineRule="auto"/>
        <w:ind w:left="-5" w:right="0" w:hanging="10"/>
        <w:jc w:val="left"/>
        <w:rPr>
          <w:rFonts w:ascii="Times New Roman" w:hAnsi="Times New Roman" w:cs="Times New Roman"/>
        </w:rPr>
      </w:pPr>
      <w:r w:rsidRPr="008650C5">
        <w:rPr>
          <w:rFonts w:ascii="Times New Roman" w:hAnsi="Times New Roman" w:cs="Times New Roman"/>
          <w:sz w:val="24"/>
        </w:rPr>
        <w:t>ЗЕМЛЕПОЛЬЗОВАНИЯ И ЗАСТРОЙКИ .................................................................. 102</w:t>
      </w:r>
      <w:r w:rsidRPr="008650C5">
        <w:rPr>
          <w:rFonts w:ascii="Times New Roman" w:hAnsi="Times New Roman" w:cs="Times New Roman"/>
        </w:rPr>
        <w:t xml:space="preserve"> </w:t>
      </w:r>
    </w:p>
    <w:p w:rsidR="00E70E68" w:rsidRPr="008650C5" w:rsidRDefault="00057087">
      <w:pPr>
        <w:spacing w:after="0" w:line="259" w:lineRule="auto"/>
        <w:ind w:left="18" w:right="0" w:firstLine="0"/>
        <w:jc w:val="center"/>
        <w:rPr>
          <w:rFonts w:ascii="Times New Roman" w:hAnsi="Times New Roman" w:cs="Times New Roman"/>
        </w:rPr>
      </w:pPr>
      <w:r w:rsidRPr="008650C5">
        <w:rPr>
          <w:rFonts w:ascii="Times New Roman" w:hAnsi="Times New Roman" w:cs="Times New Roman"/>
          <w:b/>
          <w:sz w:val="32"/>
        </w:rPr>
        <w:t xml:space="preserve"> </w:t>
      </w:r>
    </w:p>
    <w:p w:rsidR="00E70E68" w:rsidRDefault="00057087">
      <w:pPr>
        <w:spacing w:after="0" w:line="259" w:lineRule="auto"/>
        <w:ind w:left="18" w:right="0" w:firstLine="0"/>
        <w:jc w:val="center"/>
      </w:pPr>
      <w:r>
        <w:rPr>
          <w:b/>
          <w:sz w:val="32"/>
        </w:rPr>
        <w:t xml:space="preserve"> </w:t>
      </w:r>
    </w:p>
    <w:p w:rsidR="00E70E68" w:rsidRDefault="00057087">
      <w:pPr>
        <w:spacing w:after="0" w:line="259" w:lineRule="auto"/>
        <w:ind w:left="18" w:right="0" w:firstLine="0"/>
        <w:jc w:val="center"/>
      </w:pPr>
      <w:r>
        <w:rPr>
          <w:b/>
          <w:sz w:val="32"/>
        </w:rPr>
        <w:t xml:space="preserve"> </w:t>
      </w:r>
    </w:p>
    <w:p w:rsidR="00E70E68" w:rsidRDefault="00057087">
      <w:pPr>
        <w:spacing w:after="0" w:line="259" w:lineRule="auto"/>
        <w:ind w:left="18" w:right="0" w:firstLine="0"/>
        <w:jc w:val="center"/>
      </w:pPr>
      <w:r>
        <w:rPr>
          <w:b/>
          <w:sz w:val="32"/>
        </w:rPr>
        <w:t xml:space="preserve">  </w:t>
      </w:r>
    </w:p>
    <w:p w:rsidR="00E70E68" w:rsidRDefault="00057087">
      <w:pPr>
        <w:spacing w:after="0" w:line="259" w:lineRule="auto"/>
        <w:ind w:left="18" w:right="0" w:firstLine="0"/>
        <w:jc w:val="center"/>
      </w:pPr>
      <w:r>
        <w:rPr>
          <w:b/>
          <w:sz w:val="32"/>
        </w:rPr>
        <w:t xml:space="preserve"> </w:t>
      </w:r>
    </w:p>
    <w:p w:rsidR="00E70E68" w:rsidRPr="00AC4284" w:rsidRDefault="00057087">
      <w:pPr>
        <w:spacing w:after="0" w:line="250" w:lineRule="auto"/>
        <w:ind w:left="10" w:right="0" w:hanging="10"/>
        <w:jc w:val="center"/>
        <w:rPr>
          <w:rFonts w:ascii="Times New Roman" w:hAnsi="Times New Roman" w:cs="Times New Roman"/>
          <w:color w:val="000000" w:themeColor="text1"/>
        </w:rPr>
      </w:pPr>
      <w:r w:rsidRPr="00AC4284">
        <w:rPr>
          <w:rFonts w:ascii="Times New Roman" w:hAnsi="Times New Roman" w:cs="Times New Roman"/>
          <w:b/>
          <w:color w:val="000000" w:themeColor="text1"/>
          <w:sz w:val="32"/>
        </w:rPr>
        <w:t xml:space="preserve">ПРАВИЛА ЗЕМЛЕПОЛЬЗОВАНИЯ И ЗАСТРОЙКИ ПЕРВОМАЙСКОГО СЕЛЬСКОГО ПОСЕЛЕНИЯ ШУМЯЧСКОГО РАЙОНА СМОЛЕНСКОЙ ОБЛАСТИ </w:t>
      </w:r>
    </w:p>
    <w:p w:rsidR="00E70E68" w:rsidRPr="00AC4284" w:rsidRDefault="00057087">
      <w:pPr>
        <w:spacing w:after="0" w:line="259" w:lineRule="auto"/>
        <w:ind w:right="0" w:firstLine="0"/>
        <w:jc w:val="left"/>
        <w:rPr>
          <w:rFonts w:ascii="Times New Roman" w:hAnsi="Times New Roman" w:cs="Times New Roman"/>
          <w:color w:val="000000" w:themeColor="text1"/>
        </w:rPr>
      </w:pPr>
      <w:r w:rsidRPr="00AC4284">
        <w:rPr>
          <w:rFonts w:ascii="Times New Roman" w:hAnsi="Times New Roman" w:cs="Times New Roman"/>
          <w:b/>
          <w:color w:val="000000" w:themeColor="text1"/>
          <w:sz w:val="24"/>
        </w:rPr>
        <w:t xml:space="preserve"> </w:t>
      </w:r>
    </w:p>
    <w:p w:rsidR="00E70E68" w:rsidRPr="00AC4284" w:rsidRDefault="00057087">
      <w:pPr>
        <w:spacing w:after="0" w:line="259" w:lineRule="auto"/>
        <w:ind w:right="0" w:firstLine="0"/>
        <w:jc w:val="left"/>
        <w:rPr>
          <w:rFonts w:ascii="Times New Roman" w:hAnsi="Times New Roman" w:cs="Times New Roman"/>
          <w:color w:val="000000" w:themeColor="text1"/>
        </w:rPr>
      </w:pPr>
      <w:r w:rsidRPr="00AC4284">
        <w:rPr>
          <w:rFonts w:ascii="Times New Roman" w:hAnsi="Times New Roman" w:cs="Times New Roman"/>
          <w:color w:val="000000" w:themeColor="text1"/>
          <w:sz w:val="24"/>
        </w:rPr>
        <w:t xml:space="preserve"> </w:t>
      </w:r>
    </w:p>
    <w:p w:rsidR="00E70E68" w:rsidRPr="00AC4284" w:rsidRDefault="00057087">
      <w:pPr>
        <w:spacing w:after="9" w:line="259" w:lineRule="auto"/>
        <w:ind w:right="0" w:firstLine="0"/>
        <w:jc w:val="left"/>
        <w:rPr>
          <w:rFonts w:ascii="Times New Roman" w:hAnsi="Times New Roman" w:cs="Times New Roman"/>
          <w:color w:val="000000" w:themeColor="text1"/>
        </w:rPr>
      </w:pPr>
      <w:r w:rsidRPr="00AC4284">
        <w:rPr>
          <w:rFonts w:ascii="Times New Roman" w:hAnsi="Times New Roman" w:cs="Times New Roman"/>
          <w:color w:val="000000" w:themeColor="text1"/>
          <w:sz w:val="24"/>
        </w:rPr>
        <w:t xml:space="preserve"> </w:t>
      </w:r>
    </w:p>
    <w:p w:rsidR="00E70E68" w:rsidRPr="00AC4284" w:rsidRDefault="00057087">
      <w:pPr>
        <w:pStyle w:val="1"/>
        <w:spacing w:after="0" w:line="250" w:lineRule="auto"/>
        <w:ind w:left="10" w:right="0" w:hanging="10"/>
        <w:jc w:val="center"/>
        <w:rPr>
          <w:rFonts w:ascii="Times New Roman" w:hAnsi="Times New Roman" w:cs="Times New Roman"/>
          <w:color w:val="000000" w:themeColor="text1"/>
        </w:rPr>
      </w:pPr>
      <w:r w:rsidRPr="00AC4284">
        <w:rPr>
          <w:rFonts w:ascii="Times New Roman" w:hAnsi="Times New Roman" w:cs="Times New Roman"/>
          <w:color w:val="000000" w:themeColor="text1"/>
          <w:sz w:val="28"/>
        </w:rPr>
        <w:t xml:space="preserve">ЧАСТЬ I. ПОРЯДОК ПРИМЕНЕНИЯ ПРАВИЛ ЗЕМЛЕПОЛЬЗОВАНИЯ И </w:t>
      </w:r>
      <w:proofErr w:type="gramStart"/>
      <w:r w:rsidRPr="00AC4284">
        <w:rPr>
          <w:rFonts w:ascii="Times New Roman" w:hAnsi="Times New Roman" w:cs="Times New Roman"/>
          <w:color w:val="000000" w:themeColor="text1"/>
          <w:sz w:val="28"/>
        </w:rPr>
        <w:t>ЗАСТРОЙКИ И</w:t>
      </w:r>
      <w:proofErr w:type="gramEnd"/>
      <w:r w:rsidRPr="00AC4284">
        <w:rPr>
          <w:rFonts w:ascii="Times New Roman" w:hAnsi="Times New Roman" w:cs="Times New Roman"/>
          <w:color w:val="000000" w:themeColor="text1"/>
          <w:sz w:val="28"/>
        </w:rPr>
        <w:t xml:space="preserve"> ВНЕСЕНИЯ ИЗМЕНЕНИЙ В НИХ </w:t>
      </w:r>
    </w:p>
    <w:p w:rsidR="00E70E68" w:rsidRPr="00AC4284" w:rsidRDefault="00E70E68">
      <w:pPr>
        <w:spacing w:after="0" w:line="259" w:lineRule="auto"/>
        <w:ind w:right="0" w:firstLine="0"/>
        <w:jc w:val="left"/>
        <w:rPr>
          <w:rFonts w:ascii="Times New Roman" w:hAnsi="Times New Roman" w:cs="Times New Roman"/>
          <w:color w:val="000000" w:themeColor="text1"/>
        </w:rPr>
      </w:pPr>
    </w:p>
    <w:p w:rsidR="00E70E68" w:rsidRPr="00AC4284" w:rsidRDefault="00057087">
      <w:pPr>
        <w:spacing w:after="0" w:line="259" w:lineRule="auto"/>
        <w:ind w:right="0" w:firstLine="0"/>
        <w:jc w:val="left"/>
        <w:rPr>
          <w:rFonts w:ascii="Times New Roman" w:hAnsi="Times New Roman" w:cs="Times New Roman"/>
          <w:color w:val="000000" w:themeColor="text1"/>
        </w:rPr>
      </w:pPr>
      <w:r w:rsidRPr="00AC4284">
        <w:rPr>
          <w:rFonts w:ascii="Times New Roman" w:hAnsi="Times New Roman" w:cs="Times New Roman"/>
          <w:b/>
          <w:color w:val="000000" w:themeColor="text1"/>
          <w:sz w:val="24"/>
        </w:rPr>
        <w:t xml:space="preserve"> </w:t>
      </w:r>
    </w:p>
    <w:p w:rsidR="00E70E68" w:rsidRPr="00AC4284" w:rsidRDefault="00057087">
      <w:pPr>
        <w:spacing w:after="14" w:line="259" w:lineRule="auto"/>
        <w:ind w:right="0" w:firstLine="0"/>
        <w:jc w:val="left"/>
        <w:rPr>
          <w:rFonts w:ascii="Times New Roman" w:hAnsi="Times New Roman" w:cs="Times New Roman"/>
          <w:color w:val="000000" w:themeColor="text1"/>
        </w:rPr>
      </w:pPr>
      <w:r w:rsidRPr="00AC4284">
        <w:rPr>
          <w:rFonts w:ascii="Times New Roman" w:hAnsi="Times New Roman" w:cs="Times New Roman"/>
          <w:b/>
          <w:color w:val="000000" w:themeColor="text1"/>
          <w:sz w:val="24"/>
        </w:rPr>
        <w:t xml:space="preserve"> </w:t>
      </w:r>
    </w:p>
    <w:p w:rsidR="00E70E68" w:rsidRPr="00AC4284" w:rsidRDefault="00057087">
      <w:pPr>
        <w:spacing w:after="10" w:line="250" w:lineRule="auto"/>
        <w:ind w:left="10" w:right="76" w:hanging="10"/>
        <w:jc w:val="center"/>
        <w:rPr>
          <w:rFonts w:ascii="Times New Roman" w:hAnsi="Times New Roman" w:cs="Times New Roman"/>
          <w:color w:val="000000" w:themeColor="text1"/>
          <w:sz w:val="24"/>
          <w:szCs w:val="24"/>
        </w:rPr>
      </w:pPr>
      <w:r w:rsidRPr="00AC4284">
        <w:rPr>
          <w:rFonts w:ascii="Times New Roman" w:hAnsi="Times New Roman" w:cs="Times New Roman"/>
          <w:b/>
          <w:color w:val="000000" w:themeColor="text1"/>
          <w:sz w:val="24"/>
          <w:szCs w:val="24"/>
        </w:rPr>
        <w:t>ЧАСТЬ II. ГРАДОСТРОИТЕЛЬНЫЕ РЕГЛАМЕНТЫ.</w:t>
      </w:r>
      <w:r w:rsidRPr="00AC4284">
        <w:rPr>
          <w:rFonts w:ascii="Times New Roman" w:hAnsi="Times New Roman" w:cs="Times New Roman"/>
          <w:color w:val="000000" w:themeColor="text1"/>
          <w:sz w:val="24"/>
          <w:szCs w:val="24"/>
        </w:rPr>
        <w:t xml:space="preserve"> </w:t>
      </w:r>
    </w:p>
    <w:p w:rsidR="00E70E68" w:rsidRPr="00AC4284" w:rsidRDefault="00057087">
      <w:pPr>
        <w:spacing w:after="67" w:line="250" w:lineRule="auto"/>
        <w:ind w:left="10" w:right="0" w:hanging="10"/>
        <w:jc w:val="center"/>
        <w:rPr>
          <w:rFonts w:ascii="Times New Roman" w:hAnsi="Times New Roman" w:cs="Times New Roman"/>
          <w:color w:val="000000" w:themeColor="text1"/>
          <w:sz w:val="24"/>
          <w:szCs w:val="24"/>
        </w:rPr>
      </w:pPr>
      <w:r w:rsidRPr="00AC4284">
        <w:rPr>
          <w:rFonts w:ascii="Times New Roman" w:hAnsi="Times New Roman" w:cs="Times New Roman"/>
          <w:b/>
          <w:color w:val="000000" w:themeColor="text1"/>
          <w:sz w:val="24"/>
          <w:szCs w:val="24"/>
        </w:rPr>
        <w:t xml:space="preserve">ЧАСТЬ I. ПОРЯДОК ПРИМЕНЕНИЯ ПРАВИЛ ЗЕМЛЕПОЛЬЗОВАНИЯ И </w:t>
      </w:r>
      <w:proofErr w:type="gramStart"/>
      <w:r w:rsidRPr="00AC4284">
        <w:rPr>
          <w:rFonts w:ascii="Times New Roman" w:hAnsi="Times New Roman" w:cs="Times New Roman"/>
          <w:b/>
          <w:color w:val="000000" w:themeColor="text1"/>
          <w:sz w:val="24"/>
          <w:szCs w:val="24"/>
        </w:rPr>
        <w:t>ЗАСТРОЙКИ И</w:t>
      </w:r>
      <w:proofErr w:type="gramEnd"/>
      <w:r w:rsidRPr="00AC4284">
        <w:rPr>
          <w:rFonts w:ascii="Times New Roman" w:hAnsi="Times New Roman" w:cs="Times New Roman"/>
          <w:b/>
          <w:color w:val="000000" w:themeColor="text1"/>
          <w:sz w:val="24"/>
          <w:szCs w:val="24"/>
        </w:rPr>
        <w:t xml:space="preserve"> ВНЕСЕНИЯ ИЗМЕНЕНИЙ В НИХ </w:t>
      </w:r>
    </w:p>
    <w:p w:rsidR="00E70E68" w:rsidRPr="00AC4284" w:rsidRDefault="00057087">
      <w:pPr>
        <w:pStyle w:val="2"/>
        <w:spacing w:after="96" w:line="249" w:lineRule="auto"/>
        <w:ind w:left="-15" w:right="56" w:firstLine="710"/>
        <w:rPr>
          <w:rFonts w:ascii="Times New Roman" w:hAnsi="Times New Roman" w:cs="Times New Roman"/>
          <w:sz w:val="24"/>
          <w:szCs w:val="24"/>
        </w:rPr>
      </w:pPr>
      <w:r w:rsidRPr="00AC4284">
        <w:rPr>
          <w:rFonts w:ascii="Times New Roman" w:hAnsi="Times New Roman" w:cs="Times New Roman"/>
          <w:color w:val="000000" w:themeColor="text1"/>
          <w:sz w:val="24"/>
          <w:szCs w:val="24"/>
        </w:rPr>
        <w:t>ГЛАВА 1. ОБЩИЕ ПОЛОЖЕНИЯ О ПРАВИЛАХ ЗЕМЛЕПОЛЬЗОВАНИЯ И ЗАСТРОЙКИ ПЕРВОМАЙСКОГО СЕЛЬСК</w:t>
      </w:r>
      <w:r w:rsidRPr="00AC4284">
        <w:rPr>
          <w:rFonts w:ascii="Times New Roman" w:hAnsi="Times New Roman" w:cs="Times New Roman"/>
          <w:sz w:val="24"/>
          <w:szCs w:val="24"/>
        </w:rPr>
        <w:t>ОГО ПОСЕЛЕНИЯ ШУМЯЧСКОГО РАЙОНА СМОЛЕНСКОЙ ОБЛАСТИ</w:t>
      </w:r>
      <w:r w:rsidRPr="00AC4284">
        <w:rPr>
          <w:rFonts w:ascii="Times New Roman" w:hAnsi="Times New Roman" w:cs="Times New Roman"/>
          <w:i/>
          <w:sz w:val="24"/>
          <w:szCs w:val="24"/>
        </w:rPr>
        <w:t xml:space="preserve"> </w:t>
      </w:r>
    </w:p>
    <w:p w:rsidR="00E70E68" w:rsidRPr="00AC4284" w:rsidRDefault="00057087">
      <w:pPr>
        <w:pStyle w:val="2"/>
        <w:ind w:left="-15" w:right="57"/>
        <w:rPr>
          <w:rFonts w:ascii="Times New Roman" w:hAnsi="Times New Roman" w:cs="Times New Roman"/>
          <w:sz w:val="24"/>
          <w:szCs w:val="24"/>
        </w:rPr>
      </w:pPr>
      <w:r w:rsidRPr="00AC4284">
        <w:rPr>
          <w:rFonts w:ascii="Times New Roman" w:hAnsi="Times New Roman" w:cs="Times New Roman"/>
          <w:sz w:val="24"/>
          <w:szCs w:val="24"/>
        </w:rPr>
        <w:t xml:space="preserve">Статья 1. Правовые основания введения, назначение и область применения Правил землепользования и застройки </w:t>
      </w:r>
    </w:p>
    <w:p w:rsidR="00E70E68" w:rsidRPr="00AC4284" w:rsidRDefault="00057087">
      <w:pPr>
        <w:spacing w:after="114"/>
        <w:ind w:left="-15" w:right="56"/>
        <w:rPr>
          <w:rFonts w:ascii="Times New Roman" w:hAnsi="Times New Roman" w:cs="Times New Roman"/>
          <w:sz w:val="24"/>
          <w:szCs w:val="24"/>
        </w:rPr>
      </w:pPr>
      <w:r w:rsidRPr="00AC4284">
        <w:rPr>
          <w:rFonts w:ascii="Times New Roman" w:hAnsi="Times New Roman" w:cs="Times New Roman"/>
          <w:sz w:val="24"/>
          <w:szCs w:val="24"/>
        </w:rPr>
        <w:t xml:space="preserve">1. Правила землепользования и застройки Первомайского сельского поселения Шумячского района Смоленской области (далее – Правила) являются нормативным правовым актом муниципального образования Первомайское сельское поселение Шумячского района Смоленской области (далее также – муниципальное образование),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w:t>
      </w:r>
      <w:r w:rsidRPr="00AC4284">
        <w:rPr>
          <w:rFonts w:ascii="Times New Roman" w:hAnsi="Times New Roman" w:cs="Times New Roman"/>
          <w:sz w:val="24"/>
          <w:szCs w:val="24"/>
        </w:rPr>
        <w:lastRenderedPageBreak/>
        <w:t xml:space="preserve">организации местного самоуправления в Российской Федерации», нормативными правовыми актами Российской Федерации, нормативно правовыми актами Смоленской области, Уставом муниципального образования, Генеральным планом Первомайского сельского поселения Шумячского района Смоленской области,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w:t>
      </w:r>
    </w:p>
    <w:p w:rsidR="00E70E68" w:rsidRPr="00AC4284" w:rsidRDefault="00057087">
      <w:pPr>
        <w:spacing w:after="0" w:line="259" w:lineRule="auto"/>
        <w:ind w:left="705" w:right="0" w:hanging="10"/>
        <w:jc w:val="left"/>
        <w:rPr>
          <w:rFonts w:ascii="Times New Roman" w:hAnsi="Times New Roman" w:cs="Times New Roman"/>
          <w:sz w:val="24"/>
          <w:szCs w:val="24"/>
        </w:rPr>
      </w:pPr>
      <w:r w:rsidRPr="00AC4284">
        <w:rPr>
          <w:rFonts w:ascii="Times New Roman" w:hAnsi="Times New Roman" w:cs="Times New Roman"/>
          <w:sz w:val="24"/>
          <w:szCs w:val="24"/>
          <w:u w:val="single" w:color="000000"/>
        </w:rPr>
        <w:t>При разработке Правил использованы:</w:t>
      </w:r>
      <w:r w:rsidRPr="00AC4284">
        <w:rPr>
          <w:rFonts w:ascii="Times New Roman" w:hAnsi="Times New Roman" w:cs="Times New Roman"/>
          <w:sz w:val="24"/>
          <w:szCs w:val="24"/>
        </w:rPr>
        <w:t xml:space="preserve"> </w:t>
      </w:r>
    </w:p>
    <w:p w:rsidR="00E70E68" w:rsidRPr="00AC4284" w:rsidRDefault="00057087">
      <w:pPr>
        <w:numPr>
          <w:ilvl w:val="0"/>
          <w:numId w:val="1"/>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Цифровая топографическая карта территории Шумячского района Смоленской области М 1:10000. </w:t>
      </w:r>
    </w:p>
    <w:p w:rsidR="00E70E68" w:rsidRPr="00AC4284" w:rsidRDefault="00057087">
      <w:pPr>
        <w:numPr>
          <w:ilvl w:val="0"/>
          <w:numId w:val="1"/>
        </w:numPr>
        <w:spacing w:after="0" w:line="259" w:lineRule="auto"/>
        <w:ind w:right="54"/>
        <w:rPr>
          <w:rFonts w:ascii="Times New Roman" w:hAnsi="Times New Roman" w:cs="Times New Roman"/>
          <w:sz w:val="24"/>
          <w:szCs w:val="24"/>
        </w:rPr>
      </w:pPr>
      <w:r w:rsidRPr="00AC4284">
        <w:rPr>
          <w:rFonts w:ascii="Times New Roman" w:hAnsi="Times New Roman" w:cs="Times New Roman"/>
          <w:sz w:val="24"/>
          <w:szCs w:val="24"/>
        </w:rPr>
        <w:t xml:space="preserve">Ортофотопланы </w:t>
      </w:r>
      <w:r w:rsidRPr="00AC4284">
        <w:rPr>
          <w:rFonts w:ascii="Times New Roman" w:hAnsi="Times New Roman" w:cs="Times New Roman"/>
          <w:sz w:val="24"/>
          <w:szCs w:val="24"/>
        </w:rPr>
        <w:tab/>
        <w:t xml:space="preserve">Первомайского </w:t>
      </w:r>
      <w:r w:rsidRPr="00AC4284">
        <w:rPr>
          <w:rFonts w:ascii="Times New Roman" w:hAnsi="Times New Roman" w:cs="Times New Roman"/>
          <w:sz w:val="24"/>
          <w:szCs w:val="24"/>
        </w:rPr>
        <w:tab/>
        <w:t xml:space="preserve">сельского </w:t>
      </w:r>
      <w:r w:rsidRPr="00AC4284">
        <w:rPr>
          <w:rFonts w:ascii="Times New Roman" w:hAnsi="Times New Roman" w:cs="Times New Roman"/>
          <w:sz w:val="24"/>
          <w:szCs w:val="24"/>
        </w:rPr>
        <w:tab/>
        <w:t xml:space="preserve">поселения </w:t>
      </w:r>
      <w:r w:rsidRPr="00AC4284">
        <w:rPr>
          <w:rFonts w:ascii="Times New Roman" w:hAnsi="Times New Roman" w:cs="Times New Roman"/>
          <w:sz w:val="24"/>
          <w:szCs w:val="24"/>
        </w:rPr>
        <w:tab/>
        <w:t xml:space="preserve">Шумячского </w:t>
      </w:r>
      <w:r w:rsidRPr="00AC4284">
        <w:rPr>
          <w:rFonts w:ascii="Times New Roman" w:hAnsi="Times New Roman" w:cs="Times New Roman"/>
          <w:sz w:val="24"/>
          <w:szCs w:val="24"/>
        </w:rPr>
        <w:tab/>
        <w:t xml:space="preserve">района </w:t>
      </w:r>
    </w:p>
    <w:p w:rsidR="00E70E68" w:rsidRPr="00AC4284" w:rsidRDefault="00057087">
      <w:pPr>
        <w:spacing w:after="5"/>
        <w:ind w:left="-15" w:right="54" w:firstLine="0"/>
        <w:rPr>
          <w:rFonts w:ascii="Times New Roman" w:hAnsi="Times New Roman" w:cs="Times New Roman"/>
          <w:sz w:val="24"/>
          <w:szCs w:val="24"/>
        </w:rPr>
      </w:pPr>
      <w:r w:rsidRPr="00AC4284">
        <w:rPr>
          <w:rFonts w:ascii="Times New Roman" w:hAnsi="Times New Roman" w:cs="Times New Roman"/>
          <w:sz w:val="24"/>
          <w:szCs w:val="24"/>
        </w:rPr>
        <w:t xml:space="preserve">Смоленской области М 1:2000 (далее также – Первомайское сельское поселение, поселение). </w:t>
      </w:r>
    </w:p>
    <w:p w:rsidR="00E70E68" w:rsidRPr="00AC4284" w:rsidRDefault="00057087">
      <w:pPr>
        <w:numPr>
          <w:ilvl w:val="0"/>
          <w:numId w:val="1"/>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Кадастровые планы территории Первомайского сельского поселения Шумячского района Смоленской области. </w:t>
      </w:r>
    </w:p>
    <w:p w:rsidR="00E70E68" w:rsidRPr="00AC4284" w:rsidRDefault="00057087">
      <w:pPr>
        <w:numPr>
          <w:ilvl w:val="0"/>
          <w:numId w:val="1"/>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Перечень объектов культурного наследия (памятников истории и культуры) Смоленской области федерального и регионального значения и данные о границах объектов культурного наследия и их охранных зон. </w:t>
      </w:r>
    </w:p>
    <w:p w:rsidR="00E70E68" w:rsidRPr="00AC4284" w:rsidRDefault="00057087">
      <w:pPr>
        <w:numPr>
          <w:ilvl w:val="0"/>
          <w:numId w:val="1"/>
        </w:numPr>
        <w:spacing w:after="132"/>
        <w:ind w:right="54"/>
        <w:rPr>
          <w:rFonts w:ascii="Times New Roman" w:hAnsi="Times New Roman" w:cs="Times New Roman"/>
          <w:sz w:val="24"/>
          <w:szCs w:val="24"/>
        </w:rPr>
      </w:pPr>
      <w:r w:rsidRPr="00AC4284">
        <w:rPr>
          <w:rFonts w:ascii="Times New Roman" w:hAnsi="Times New Roman" w:cs="Times New Roman"/>
          <w:sz w:val="24"/>
          <w:szCs w:val="24"/>
        </w:rPr>
        <w:t xml:space="preserve">Сведения о характере загрязнения окружающей среды предприятиями и коммунальными объектами, находящимися на территории поселения, а также сведения о размере санитарно-защитных зон (п.7, 4.6, ст. 23 Градостроительного кодекса РФ). </w:t>
      </w:r>
    </w:p>
    <w:p w:rsidR="00E70E68" w:rsidRPr="00AC4284" w:rsidRDefault="00057087">
      <w:pPr>
        <w:spacing w:after="0" w:line="259" w:lineRule="auto"/>
        <w:ind w:left="705" w:right="0" w:hanging="10"/>
        <w:jc w:val="left"/>
        <w:rPr>
          <w:rFonts w:ascii="Times New Roman" w:hAnsi="Times New Roman" w:cs="Times New Roman"/>
          <w:sz w:val="24"/>
          <w:szCs w:val="24"/>
        </w:rPr>
      </w:pPr>
      <w:r w:rsidRPr="00AC4284">
        <w:rPr>
          <w:rFonts w:ascii="Times New Roman" w:hAnsi="Times New Roman" w:cs="Times New Roman"/>
          <w:sz w:val="24"/>
          <w:szCs w:val="24"/>
          <w:u w:val="single" w:color="000000"/>
        </w:rPr>
        <w:t>Настоящие Правила вводятся в следующих целях:</w:t>
      </w:r>
      <w:r w:rsidRPr="00AC4284">
        <w:rPr>
          <w:rFonts w:ascii="Times New Roman" w:hAnsi="Times New Roman" w:cs="Times New Roman"/>
          <w:sz w:val="24"/>
          <w:szCs w:val="24"/>
        </w:rPr>
        <w:t xml:space="preserve"> </w:t>
      </w:r>
    </w:p>
    <w:p w:rsidR="00E70E68" w:rsidRPr="00AC4284" w:rsidRDefault="00057087">
      <w:pPr>
        <w:numPr>
          <w:ilvl w:val="0"/>
          <w:numId w:val="2"/>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создания условий для устойчивого развития территории Первомайского сельского поселения Шумячского района Смоленской области на основе Генерального плана Первомайского сельского поселения Шумячского района Смоленской области, сохранения окружающей среды и объектов культурного наследия; </w:t>
      </w:r>
    </w:p>
    <w:p w:rsidR="00E70E68" w:rsidRPr="00AC4284" w:rsidRDefault="00057087">
      <w:pPr>
        <w:numPr>
          <w:ilvl w:val="0"/>
          <w:numId w:val="2"/>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создания условий для планировки территории Первомайского сельского поселения Шумячского района Смоленской области; </w:t>
      </w:r>
    </w:p>
    <w:p w:rsidR="00E70E68" w:rsidRPr="00AC4284" w:rsidRDefault="00057087">
      <w:pPr>
        <w:numPr>
          <w:ilvl w:val="0"/>
          <w:numId w:val="2"/>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70E68" w:rsidRPr="00AC4284" w:rsidRDefault="00057087">
      <w:pPr>
        <w:numPr>
          <w:ilvl w:val="0"/>
          <w:numId w:val="2"/>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70E68" w:rsidRPr="00AC4284" w:rsidRDefault="00057087">
      <w:pPr>
        <w:numPr>
          <w:ilvl w:val="0"/>
          <w:numId w:val="3"/>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поселения, основанный на градостроительном зонировании – делении территории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 </w:t>
      </w:r>
    </w:p>
    <w:p w:rsidR="00E70E68" w:rsidRPr="00AC4284" w:rsidRDefault="00057087">
      <w:pPr>
        <w:numPr>
          <w:ilvl w:val="0"/>
          <w:numId w:val="3"/>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поселения, а также судебных органов как основание для разрешения споров по вопросам землепользования и застройки. </w:t>
      </w:r>
    </w:p>
    <w:p w:rsidR="00E70E68" w:rsidRPr="00AC4284" w:rsidRDefault="00057087">
      <w:pPr>
        <w:numPr>
          <w:ilvl w:val="0"/>
          <w:numId w:val="3"/>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Настоящие Правила регламентируют деятельность по: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lastRenderedPageBreak/>
        <w:t xml:space="preserve">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освоения и преобразования;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предоставлению разрешений на строительство, разрешений на ввод в эксплуатацию вновь построенных, реконструированных объектов;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общественных обсуждений, публичных слушаний; </w:t>
      </w:r>
    </w:p>
    <w:p w:rsidR="00E70E68" w:rsidRPr="00AC4284" w:rsidRDefault="00057087">
      <w:pPr>
        <w:numPr>
          <w:ilvl w:val="0"/>
          <w:numId w:val="4"/>
        </w:numPr>
        <w:spacing w:after="5"/>
        <w:ind w:right="54"/>
        <w:rPr>
          <w:rFonts w:ascii="Times New Roman" w:hAnsi="Times New Roman" w:cs="Times New Roman"/>
          <w:sz w:val="24"/>
          <w:szCs w:val="24"/>
        </w:rPr>
      </w:pPr>
      <w:r w:rsidRPr="00AC4284">
        <w:rPr>
          <w:rFonts w:ascii="Times New Roman" w:hAnsi="Times New Roman" w:cs="Times New Roman"/>
          <w:sz w:val="24"/>
          <w:szCs w:val="24"/>
        </w:rPr>
        <w:t xml:space="preserve">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E70E68" w:rsidRPr="00AC4284" w:rsidRDefault="00057087">
      <w:pPr>
        <w:spacing w:after="5"/>
        <w:ind w:left="710" w:right="54" w:firstLine="0"/>
        <w:rPr>
          <w:rFonts w:ascii="Times New Roman" w:hAnsi="Times New Roman" w:cs="Times New Roman"/>
          <w:sz w:val="24"/>
          <w:szCs w:val="24"/>
        </w:rPr>
      </w:pPr>
      <w:r w:rsidRPr="00AC4284">
        <w:rPr>
          <w:rFonts w:ascii="Times New Roman" w:hAnsi="Times New Roman" w:cs="Times New Roman"/>
          <w:sz w:val="24"/>
          <w:szCs w:val="24"/>
        </w:rPr>
        <w:t xml:space="preserve">5. Правила землепользования и застройки включают в себя: </w:t>
      </w:r>
    </w:p>
    <w:p w:rsidR="00E70E68" w:rsidRPr="00AC4284" w:rsidRDefault="00057087" w:rsidP="00AC4284">
      <w:pPr>
        <w:spacing w:after="136" w:line="237" w:lineRule="auto"/>
        <w:ind w:left="705" w:right="2" w:hanging="10"/>
        <w:jc w:val="left"/>
        <w:rPr>
          <w:rFonts w:ascii="Times New Roman" w:hAnsi="Times New Roman" w:cs="Times New Roman"/>
          <w:sz w:val="24"/>
          <w:szCs w:val="24"/>
        </w:rPr>
      </w:pPr>
      <w:r w:rsidRPr="00AC4284">
        <w:rPr>
          <w:rFonts w:ascii="Times New Roman" w:hAnsi="Times New Roman" w:cs="Times New Roman"/>
          <w:sz w:val="24"/>
          <w:szCs w:val="24"/>
        </w:rPr>
        <w:t xml:space="preserve">1) порядок их применения и внесения изменений в указанные правила; 2) карту градостроительного зонирования; 3) градостроительные регламенты.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2. Регулирование землепользования и застройки на основе </w:t>
      </w:r>
    </w:p>
    <w:p w:rsidR="00E70E68" w:rsidRPr="008C6B63" w:rsidRDefault="00057087">
      <w:pPr>
        <w:pStyle w:val="1"/>
        <w:ind w:left="-15" w:right="57"/>
        <w:rPr>
          <w:rFonts w:ascii="Times New Roman" w:hAnsi="Times New Roman" w:cs="Times New Roman"/>
          <w:sz w:val="24"/>
          <w:szCs w:val="24"/>
        </w:rPr>
      </w:pPr>
      <w:r w:rsidRPr="008C6B63">
        <w:rPr>
          <w:rFonts w:ascii="Times New Roman" w:hAnsi="Times New Roman" w:cs="Times New Roman"/>
          <w:sz w:val="24"/>
          <w:szCs w:val="24"/>
        </w:rPr>
        <w:t xml:space="preserve">градостроительного зонирования территории Первомайского сельского поселения </w:t>
      </w:r>
    </w:p>
    <w:p w:rsidR="00E70E68" w:rsidRPr="008C6B63" w:rsidRDefault="00057087">
      <w:pPr>
        <w:numPr>
          <w:ilvl w:val="0"/>
          <w:numId w:val="5"/>
        </w:numPr>
        <w:ind w:right="56"/>
        <w:rPr>
          <w:rFonts w:ascii="Times New Roman" w:hAnsi="Times New Roman" w:cs="Times New Roman"/>
          <w:sz w:val="24"/>
          <w:szCs w:val="24"/>
        </w:rPr>
      </w:pPr>
      <w:r w:rsidRPr="008C6B63">
        <w:rPr>
          <w:rFonts w:ascii="Times New Roman" w:hAnsi="Times New Roman" w:cs="Times New Roman"/>
          <w:sz w:val="24"/>
          <w:szCs w:val="24"/>
        </w:rPr>
        <w:t xml:space="preserve">На карте градостроительного зонирования Первомайского сельского поселения установлены границы территориальных зон с учетом функциональных зон и параметров их планируемого развития, определенных Генеральным планом Первомайского сельского поселения.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Границы территориальных зон установлены по линиям автомобильных дорог общего пользования, улиц, проездов, разделяющим транспортные потоки противоположных направлений, по границам сформированных земельных участков и по иным границам в соответствии с действующим законодательством. </w:t>
      </w:r>
    </w:p>
    <w:p w:rsidR="00E70E68" w:rsidRPr="008C6B63" w:rsidRDefault="00057087">
      <w:pPr>
        <w:numPr>
          <w:ilvl w:val="0"/>
          <w:numId w:val="5"/>
        </w:numPr>
        <w:ind w:right="56"/>
        <w:rPr>
          <w:rFonts w:ascii="Times New Roman" w:hAnsi="Times New Roman" w:cs="Times New Roman"/>
          <w:sz w:val="24"/>
          <w:szCs w:val="24"/>
        </w:rPr>
      </w:pPr>
      <w:r w:rsidRPr="008C6B63">
        <w:rPr>
          <w:rFonts w:ascii="Times New Roman" w:hAnsi="Times New Roman" w:cs="Times New Roman"/>
          <w:sz w:val="24"/>
          <w:szCs w:val="24"/>
        </w:rPr>
        <w:t xml:space="preserve">На карте градостроительного зонирования Первомайского сельского поселения отображены: </w:t>
      </w:r>
    </w:p>
    <w:p w:rsidR="00E70E68" w:rsidRPr="008C6B63" w:rsidRDefault="00057087">
      <w:pPr>
        <w:spacing w:after="25"/>
        <w:ind w:left="710" w:right="56" w:firstLine="0"/>
        <w:rPr>
          <w:rFonts w:ascii="Times New Roman" w:hAnsi="Times New Roman" w:cs="Times New Roman"/>
          <w:sz w:val="24"/>
          <w:szCs w:val="24"/>
        </w:rPr>
      </w:pPr>
      <w:r w:rsidRPr="008C6B63">
        <w:rPr>
          <w:rFonts w:ascii="Times New Roman" w:hAnsi="Times New Roman" w:cs="Times New Roman"/>
          <w:sz w:val="24"/>
          <w:szCs w:val="24"/>
        </w:rPr>
        <w:t xml:space="preserve">1) границы следующих территориальных зон: </w:t>
      </w:r>
    </w:p>
    <w:p w:rsidR="00E70E68" w:rsidRPr="008C6B63" w:rsidRDefault="00057087">
      <w:pPr>
        <w:numPr>
          <w:ilvl w:val="0"/>
          <w:numId w:val="6"/>
        </w:numPr>
        <w:ind w:right="56" w:hanging="706"/>
        <w:rPr>
          <w:rFonts w:ascii="Times New Roman" w:hAnsi="Times New Roman" w:cs="Times New Roman"/>
          <w:sz w:val="24"/>
          <w:szCs w:val="24"/>
        </w:rPr>
      </w:pPr>
      <w:r w:rsidRPr="008C6B63">
        <w:rPr>
          <w:rFonts w:ascii="Times New Roman" w:hAnsi="Times New Roman" w:cs="Times New Roman"/>
          <w:sz w:val="24"/>
          <w:szCs w:val="24"/>
        </w:rPr>
        <w:t xml:space="preserve">жилые зоны; </w:t>
      </w:r>
    </w:p>
    <w:p w:rsidR="00E70E68" w:rsidRPr="008C6B63" w:rsidRDefault="00057087">
      <w:pPr>
        <w:numPr>
          <w:ilvl w:val="0"/>
          <w:numId w:val="6"/>
        </w:numPr>
        <w:ind w:right="56" w:hanging="706"/>
        <w:rPr>
          <w:rFonts w:ascii="Times New Roman" w:hAnsi="Times New Roman" w:cs="Times New Roman"/>
          <w:sz w:val="24"/>
          <w:szCs w:val="24"/>
        </w:rPr>
      </w:pPr>
      <w:r w:rsidRPr="008C6B63">
        <w:rPr>
          <w:rFonts w:ascii="Times New Roman" w:hAnsi="Times New Roman" w:cs="Times New Roman"/>
          <w:sz w:val="24"/>
          <w:szCs w:val="24"/>
        </w:rPr>
        <w:t xml:space="preserve">общественно-деловые зоны; </w:t>
      </w:r>
    </w:p>
    <w:p w:rsidR="00E70E68" w:rsidRPr="008C6B63" w:rsidRDefault="00057087">
      <w:pPr>
        <w:numPr>
          <w:ilvl w:val="0"/>
          <w:numId w:val="6"/>
        </w:numPr>
        <w:ind w:right="56" w:hanging="706"/>
        <w:rPr>
          <w:rFonts w:ascii="Times New Roman" w:hAnsi="Times New Roman" w:cs="Times New Roman"/>
          <w:sz w:val="24"/>
          <w:szCs w:val="24"/>
        </w:rPr>
      </w:pPr>
      <w:r w:rsidRPr="008C6B63">
        <w:rPr>
          <w:rFonts w:ascii="Times New Roman" w:hAnsi="Times New Roman" w:cs="Times New Roman"/>
          <w:sz w:val="24"/>
          <w:szCs w:val="24"/>
        </w:rPr>
        <w:t xml:space="preserve">производственные зоны, зоны инженерной и транспортной инфраструктур; </w:t>
      </w:r>
    </w:p>
    <w:p w:rsidR="00E70E68" w:rsidRPr="008C6B63" w:rsidRDefault="00057087">
      <w:pPr>
        <w:numPr>
          <w:ilvl w:val="0"/>
          <w:numId w:val="6"/>
        </w:numPr>
        <w:ind w:right="56" w:hanging="706"/>
        <w:rPr>
          <w:rFonts w:ascii="Times New Roman" w:hAnsi="Times New Roman" w:cs="Times New Roman"/>
          <w:sz w:val="24"/>
          <w:szCs w:val="24"/>
        </w:rPr>
      </w:pPr>
      <w:r w:rsidRPr="008C6B63">
        <w:rPr>
          <w:rFonts w:ascii="Times New Roman" w:hAnsi="Times New Roman" w:cs="Times New Roman"/>
          <w:sz w:val="24"/>
          <w:szCs w:val="24"/>
        </w:rPr>
        <w:t xml:space="preserve">зоны сельскохозяйственного использования; </w:t>
      </w:r>
    </w:p>
    <w:p w:rsidR="00E70E68" w:rsidRPr="008C6B63" w:rsidRDefault="00057087">
      <w:pPr>
        <w:numPr>
          <w:ilvl w:val="0"/>
          <w:numId w:val="6"/>
        </w:numPr>
        <w:ind w:right="56" w:hanging="706"/>
        <w:rPr>
          <w:rFonts w:ascii="Times New Roman" w:hAnsi="Times New Roman" w:cs="Times New Roman"/>
          <w:sz w:val="24"/>
          <w:szCs w:val="24"/>
        </w:rPr>
      </w:pPr>
      <w:r w:rsidRPr="008C6B63">
        <w:rPr>
          <w:rFonts w:ascii="Times New Roman" w:hAnsi="Times New Roman" w:cs="Times New Roman"/>
          <w:sz w:val="24"/>
          <w:szCs w:val="24"/>
        </w:rPr>
        <w:t xml:space="preserve">рекреационные зоны; </w:t>
      </w:r>
    </w:p>
    <w:p w:rsidR="00E70E68" w:rsidRPr="008C6B63" w:rsidRDefault="00057087">
      <w:pPr>
        <w:numPr>
          <w:ilvl w:val="0"/>
          <w:numId w:val="6"/>
        </w:numPr>
        <w:ind w:right="56" w:hanging="706"/>
        <w:rPr>
          <w:rFonts w:ascii="Times New Roman" w:hAnsi="Times New Roman" w:cs="Times New Roman"/>
          <w:sz w:val="24"/>
          <w:szCs w:val="24"/>
        </w:rPr>
      </w:pPr>
      <w:r w:rsidRPr="008C6B63">
        <w:rPr>
          <w:rFonts w:ascii="Times New Roman" w:hAnsi="Times New Roman" w:cs="Times New Roman"/>
          <w:sz w:val="24"/>
          <w:szCs w:val="24"/>
        </w:rPr>
        <w:t xml:space="preserve">зоны специального назначения. </w:t>
      </w:r>
    </w:p>
    <w:p w:rsidR="00E70E68" w:rsidRPr="008C6B63" w:rsidRDefault="00057087">
      <w:pPr>
        <w:ind w:left="710" w:right="1717" w:firstLine="0"/>
        <w:rPr>
          <w:rFonts w:ascii="Times New Roman" w:hAnsi="Times New Roman" w:cs="Times New Roman"/>
          <w:sz w:val="24"/>
          <w:szCs w:val="24"/>
        </w:rPr>
      </w:pPr>
      <w:r w:rsidRPr="008C6B63">
        <w:rPr>
          <w:rFonts w:ascii="Times New Roman" w:hAnsi="Times New Roman" w:cs="Times New Roman"/>
          <w:sz w:val="24"/>
          <w:szCs w:val="24"/>
        </w:rPr>
        <w:t xml:space="preserve">2) границы зон с особыми условиями использования территории; 3) границы территорий объектов культурного наследия. </w:t>
      </w:r>
    </w:p>
    <w:p w:rsidR="00E70E68" w:rsidRPr="008C6B63" w:rsidRDefault="00057087">
      <w:pPr>
        <w:numPr>
          <w:ilvl w:val="0"/>
          <w:numId w:val="7"/>
        </w:numPr>
        <w:ind w:right="56"/>
        <w:rPr>
          <w:rFonts w:ascii="Times New Roman" w:hAnsi="Times New Roman" w:cs="Times New Roman"/>
          <w:sz w:val="24"/>
          <w:szCs w:val="24"/>
        </w:rPr>
      </w:pPr>
      <w:r w:rsidRPr="008C6B63">
        <w:rPr>
          <w:rFonts w:ascii="Times New Roman" w:hAnsi="Times New Roman" w:cs="Times New Roman"/>
          <w:sz w:val="24"/>
          <w:szCs w:val="24"/>
        </w:rPr>
        <w:t xml:space="preserve">Градостроительные регламенты установлены Правилами в отношении земельных участков и объектов капитального строительства, расположенных в границах </w:t>
      </w:r>
      <w:r w:rsidRPr="008C6B63">
        <w:rPr>
          <w:rFonts w:ascii="Times New Roman" w:hAnsi="Times New Roman" w:cs="Times New Roman"/>
          <w:sz w:val="24"/>
          <w:szCs w:val="24"/>
        </w:rPr>
        <w:lastRenderedPageBreak/>
        <w:t xml:space="preserve">территориальных зон, установленных на Карте градостроительного зонирования Первомайского сельского поселения (ЧАСТЬ III - Приложение 1). </w:t>
      </w:r>
    </w:p>
    <w:p w:rsidR="00E70E68" w:rsidRPr="008C6B63" w:rsidRDefault="00057087">
      <w:pPr>
        <w:numPr>
          <w:ilvl w:val="0"/>
          <w:numId w:val="7"/>
        </w:numPr>
        <w:spacing w:after="0"/>
        <w:ind w:right="56"/>
        <w:rPr>
          <w:rFonts w:ascii="Times New Roman" w:hAnsi="Times New Roman" w:cs="Times New Roman"/>
          <w:sz w:val="24"/>
          <w:szCs w:val="24"/>
        </w:rPr>
      </w:pPr>
      <w:r w:rsidRPr="008C6B63">
        <w:rPr>
          <w:rFonts w:ascii="Times New Roman" w:hAnsi="Times New Roman" w:cs="Times New Roman"/>
          <w:b/>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p>
    <w:p w:rsidR="00E70E68" w:rsidRPr="008C6B63" w:rsidRDefault="00057087">
      <w:pPr>
        <w:spacing w:after="0"/>
        <w:ind w:left="-15" w:right="57" w:firstLine="0"/>
        <w:rPr>
          <w:rFonts w:ascii="Times New Roman" w:hAnsi="Times New Roman" w:cs="Times New Roman"/>
          <w:sz w:val="24"/>
          <w:szCs w:val="24"/>
        </w:rPr>
      </w:pPr>
      <w:r w:rsidRPr="008C6B63">
        <w:rPr>
          <w:rFonts w:ascii="Times New Roman" w:hAnsi="Times New Roman" w:cs="Times New Roman"/>
          <w:b/>
          <w:sz w:val="24"/>
          <w:szCs w:val="24"/>
        </w:rPr>
        <w:t xml:space="preserve">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E70E68" w:rsidRPr="008C6B63" w:rsidRDefault="00057087">
      <w:pPr>
        <w:numPr>
          <w:ilvl w:val="0"/>
          <w:numId w:val="7"/>
        </w:numPr>
        <w:ind w:right="56"/>
        <w:rPr>
          <w:rFonts w:ascii="Times New Roman" w:hAnsi="Times New Roman" w:cs="Times New Roman"/>
          <w:sz w:val="24"/>
          <w:szCs w:val="24"/>
        </w:rPr>
      </w:pPr>
      <w:r w:rsidRPr="008C6B63">
        <w:rPr>
          <w:rFonts w:ascii="Times New Roman" w:hAnsi="Times New Roman" w:cs="Times New Roman"/>
          <w:sz w:val="24"/>
          <w:szCs w:val="24"/>
        </w:rPr>
        <w:t xml:space="preserve">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 </w:t>
      </w:r>
    </w:p>
    <w:p w:rsidR="00E70E68" w:rsidRPr="008C6B63" w:rsidRDefault="00057087" w:rsidP="00BB3D38">
      <w:pPr>
        <w:numPr>
          <w:ilvl w:val="0"/>
          <w:numId w:val="8"/>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E70E68" w:rsidRPr="008C6B63" w:rsidRDefault="00057087" w:rsidP="00BB3D38">
      <w:pPr>
        <w:numPr>
          <w:ilvl w:val="0"/>
          <w:numId w:val="8"/>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расположенных в границах территорий общего пользования; </w:t>
      </w:r>
    </w:p>
    <w:p w:rsidR="00E70E68" w:rsidRPr="008C6B63" w:rsidRDefault="00057087" w:rsidP="00BB3D38">
      <w:pPr>
        <w:numPr>
          <w:ilvl w:val="0"/>
          <w:numId w:val="8"/>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занятых линейными объектами; </w:t>
      </w:r>
    </w:p>
    <w:p w:rsidR="00E70E68" w:rsidRPr="008C6B63" w:rsidRDefault="00057087" w:rsidP="00BB3D38">
      <w:pPr>
        <w:numPr>
          <w:ilvl w:val="0"/>
          <w:numId w:val="8"/>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предоставленных для добычи полезных ископаемых.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6. В градостроительных регламентах в отношении земельных участков и объектов капитального строительства указаны: </w:t>
      </w:r>
    </w:p>
    <w:p w:rsidR="00E70E68" w:rsidRPr="008C6B63" w:rsidRDefault="00057087">
      <w:pPr>
        <w:numPr>
          <w:ilvl w:val="0"/>
          <w:numId w:val="9"/>
        </w:numPr>
        <w:spacing w:after="0" w:line="259" w:lineRule="auto"/>
        <w:ind w:right="56"/>
        <w:rPr>
          <w:rFonts w:ascii="Times New Roman" w:hAnsi="Times New Roman" w:cs="Times New Roman"/>
          <w:sz w:val="24"/>
          <w:szCs w:val="24"/>
        </w:rPr>
      </w:pPr>
      <w:r w:rsidRPr="008C6B63">
        <w:rPr>
          <w:rFonts w:ascii="Times New Roman" w:hAnsi="Times New Roman" w:cs="Times New Roman"/>
          <w:sz w:val="24"/>
          <w:szCs w:val="24"/>
        </w:rPr>
        <w:t xml:space="preserve">виды </w:t>
      </w:r>
      <w:r w:rsidRPr="008C6B63">
        <w:rPr>
          <w:rFonts w:ascii="Times New Roman" w:hAnsi="Times New Roman" w:cs="Times New Roman"/>
          <w:sz w:val="24"/>
          <w:szCs w:val="24"/>
        </w:rPr>
        <w:tab/>
        <w:t xml:space="preserve">разрешенного </w:t>
      </w:r>
      <w:r w:rsidRPr="008C6B63">
        <w:rPr>
          <w:rFonts w:ascii="Times New Roman" w:hAnsi="Times New Roman" w:cs="Times New Roman"/>
          <w:sz w:val="24"/>
          <w:szCs w:val="24"/>
        </w:rPr>
        <w:tab/>
        <w:t xml:space="preserve">использования </w:t>
      </w:r>
      <w:r w:rsidRPr="008C6B63">
        <w:rPr>
          <w:rFonts w:ascii="Times New Roman" w:hAnsi="Times New Roman" w:cs="Times New Roman"/>
          <w:sz w:val="24"/>
          <w:szCs w:val="24"/>
        </w:rPr>
        <w:tab/>
        <w:t xml:space="preserve">земельных </w:t>
      </w:r>
      <w:r w:rsidRPr="008C6B63">
        <w:rPr>
          <w:rFonts w:ascii="Times New Roman" w:hAnsi="Times New Roman" w:cs="Times New Roman"/>
          <w:sz w:val="24"/>
          <w:szCs w:val="24"/>
        </w:rPr>
        <w:tab/>
        <w:t xml:space="preserve">участков </w:t>
      </w:r>
      <w:r w:rsidRPr="008C6B63">
        <w:rPr>
          <w:rFonts w:ascii="Times New Roman" w:hAnsi="Times New Roman" w:cs="Times New Roman"/>
          <w:sz w:val="24"/>
          <w:szCs w:val="24"/>
        </w:rPr>
        <w:tab/>
        <w:t xml:space="preserve">и </w:t>
      </w:r>
      <w:r w:rsidRPr="008C6B63">
        <w:rPr>
          <w:rFonts w:ascii="Times New Roman" w:hAnsi="Times New Roman" w:cs="Times New Roman"/>
          <w:sz w:val="24"/>
          <w:szCs w:val="24"/>
        </w:rPr>
        <w:tab/>
        <w:t xml:space="preserve">объектов </w:t>
      </w:r>
    </w:p>
    <w:p w:rsidR="00E70E68" w:rsidRPr="008C6B63" w:rsidRDefault="00057087">
      <w:pPr>
        <w:ind w:left="-15" w:right="56" w:firstLine="0"/>
        <w:rPr>
          <w:rFonts w:ascii="Times New Roman" w:hAnsi="Times New Roman" w:cs="Times New Roman"/>
          <w:sz w:val="24"/>
          <w:szCs w:val="24"/>
        </w:rPr>
      </w:pPr>
      <w:r w:rsidRPr="008C6B63">
        <w:rPr>
          <w:rFonts w:ascii="Times New Roman" w:hAnsi="Times New Roman" w:cs="Times New Roman"/>
          <w:sz w:val="24"/>
          <w:szCs w:val="24"/>
        </w:rPr>
        <w:t xml:space="preserve">капитального строительства; </w:t>
      </w:r>
    </w:p>
    <w:p w:rsidR="00E70E68" w:rsidRPr="008C6B63" w:rsidRDefault="00057087">
      <w:pPr>
        <w:numPr>
          <w:ilvl w:val="0"/>
          <w:numId w:val="9"/>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E70E68" w:rsidRPr="008C6B63" w:rsidRDefault="00057087">
      <w:pPr>
        <w:numPr>
          <w:ilvl w:val="0"/>
          <w:numId w:val="9"/>
        </w:numPr>
        <w:ind w:right="56"/>
        <w:rPr>
          <w:rFonts w:ascii="Times New Roman" w:hAnsi="Times New Roman" w:cs="Times New Roman"/>
          <w:sz w:val="24"/>
          <w:szCs w:val="24"/>
        </w:rPr>
      </w:pPr>
      <w:r w:rsidRPr="008C6B6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70E68" w:rsidRPr="008C6B63" w:rsidRDefault="00057087">
      <w:pPr>
        <w:numPr>
          <w:ilvl w:val="0"/>
          <w:numId w:val="9"/>
        </w:numPr>
        <w:ind w:right="56"/>
        <w:rPr>
          <w:rFonts w:ascii="Times New Roman" w:hAnsi="Times New Roman" w:cs="Times New Roman"/>
          <w:sz w:val="24"/>
          <w:szCs w:val="24"/>
        </w:rPr>
      </w:pPr>
      <w:r w:rsidRPr="008C6B63">
        <w:rPr>
          <w:rFonts w:ascii="Times New Roman" w:hAnsi="Times New Roman" w:cs="Times New Roman"/>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
    <w:p w:rsidR="00E70E68" w:rsidRPr="008C6B63" w:rsidRDefault="00057087">
      <w:pPr>
        <w:numPr>
          <w:ilvl w:val="0"/>
          <w:numId w:val="10"/>
        </w:numPr>
        <w:ind w:right="56"/>
        <w:rPr>
          <w:rFonts w:ascii="Times New Roman" w:hAnsi="Times New Roman" w:cs="Times New Roman"/>
          <w:sz w:val="24"/>
          <w:szCs w:val="24"/>
        </w:rPr>
      </w:pPr>
      <w:r w:rsidRPr="008C6B63">
        <w:rPr>
          <w:rFonts w:ascii="Times New Roman" w:hAnsi="Times New Roman" w:cs="Times New Roman"/>
          <w:sz w:val="24"/>
          <w:szCs w:val="24"/>
        </w:rPr>
        <w:t xml:space="preserve">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в том числе предельные параметры в соответствии с Картой градостроительного зонирования (Картой границ зон с особыми условиями использования территорий. Картой границ территорий объектов культурного наследия - приложение 1). </w:t>
      </w:r>
    </w:p>
    <w:p w:rsidR="00E70E68" w:rsidRPr="008C6B63" w:rsidRDefault="00057087">
      <w:pPr>
        <w:numPr>
          <w:ilvl w:val="0"/>
          <w:numId w:val="10"/>
        </w:numPr>
        <w:ind w:right="56"/>
        <w:rPr>
          <w:rFonts w:ascii="Times New Roman" w:hAnsi="Times New Roman" w:cs="Times New Roman"/>
          <w:sz w:val="24"/>
          <w:szCs w:val="24"/>
        </w:rPr>
      </w:pPr>
      <w:r w:rsidRPr="008C6B63">
        <w:rPr>
          <w:rFonts w:ascii="Times New Roman" w:hAnsi="Times New Roman" w:cs="Times New Roman"/>
          <w:sz w:val="24"/>
          <w:szCs w:val="24"/>
        </w:rPr>
        <w:t xml:space="preserve">На территориях охранных зон объектов культурного наследия и зоны регулирования застройки и хозяйственной деятельности предельная высота зданий, строений и сооружений Правилами не устанавливается, а определяется режимами использования земель в границах зон охраны объектов культурного наследия на территории Первомайского сельского поселения, за исключением случаев, прямо указанных в режимах использования земель в границах зон охраны объектов культурного наследия на территории Первомайского сельского поселения. </w:t>
      </w:r>
    </w:p>
    <w:p w:rsidR="00E70E68" w:rsidRPr="008C6B63" w:rsidRDefault="00057087">
      <w:pPr>
        <w:numPr>
          <w:ilvl w:val="0"/>
          <w:numId w:val="10"/>
        </w:numPr>
        <w:ind w:right="56"/>
        <w:rPr>
          <w:rFonts w:ascii="Times New Roman" w:hAnsi="Times New Roman" w:cs="Times New Roman"/>
          <w:sz w:val="24"/>
          <w:szCs w:val="24"/>
        </w:rPr>
      </w:pPr>
      <w:r w:rsidRPr="008C6B63">
        <w:rPr>
          <w:rFonts w:ascii="Times New Roman" w:hAnsi="Times New Roman" w:cs="Times New Roman"/>
          <w:sz w:val="24"/>
          <w:szCs w:val="24"/>
        </w:rPr>
        <w:t xml:space="preserve">В случае изменения границ указанных зон охраны объектов культурного наследия на данную территорию распространяется действие градостроительных регламентов в части предельной высоты зданий, строений и сооружений прилегающего участка согласно </w:t>
      </w:r>
      <w:r w:rsidRPr="008C6B63">
        <w:rPr>
          <w:rFonts w:ascii="Times New Roman" w:hAnsi="Times New Roman" w:cs="Times New Roman"/>
          <w:sz w:val="24"/>
          <w:szCs w:val="24"/>
        </w:rPr>
        <w:lastRenderedPageBreak/>
        <w:t xml:space="preserve">с Картой градостроительного зонирования (Картой границ зон с особыми условиями использования территорий. Картой границ территорий объектов культурного наследия - приложение 1). В случае наличия нескольких прилегающих участков, решение о распространении действия градостроительных регламентов одного из них принимает Комиссия по землепользованию и застройке муниципального образования «Шумячский район» Смоленской области. </w:t>
      </w:r>
    </w:p>
    <w:p w:rsidR="00E70E68" w:rsidRPr="008C6B63" w:rsidRDefault="00057087">
      <w:pPr>
        <w:numPr>
          <w:ilvl w:val="0"/>
          <w:numId w:val="10"/>
        </w:numPr>
        <w:ind w:right="56"/>
        <w:rPr>
          <w:rFonts w:ascii="Times New Roman" w:hAnsi="Times New Roman" w:cs="Times New Roman"/>
          <w:sz w:val="24"/>
          <w:szCs w:val="24"/>
        </w:rPr>
      </w:pPr>
      <w:r w:rsidRPr="008C6B63">
        <w:rPr>
          <w:rFonts w:ascii="Times New Roman" w:hAnsi="Times New Roman" w:cs="Times New Roman"/>
          <w:sz w:val="24"/>
          <w:szCs w:val="24"/>
        </w:rPr>
        <w:t xml:space="preserve">В случае если оформленный до вступления в силу настоящих Правил в установленном порядке земельный участок разделен границей территориальной зоны, то ко всей его территории применяется правовой режим, установленный градостроительным регламентом территориальной зоны, в границы которой входит большая по площади часть земельного участка. </w:t>
      </w:r>
    </w:p>
    <w:p w:rsidR="00E70E68" w:rsidRPr="008C6B63" w:rsidRDefault="00057087">
      <w:pPr>
        <w:numPr>
          <w:ilvl w:val="0"/>
          <w:numId w:val="10"/>
        </w:numPr>
        <w:ind w:right="56"/>
        <w:rPr>
          <w:rFonts w:ascii="Times New Roman" w:hAnsi="Times New Roman" w:cs="Times New Roman"/>
          <w:sz w:val="24"/>
          <w:szCs w:val="24"/>
        </w:rPr>
      </w:pPr>
      <w:r w:rsidRPr="008C6B63">
        <w:rPr>
          <w:rFonts w:ascii="Times New Roman" w:hAnsi="Times New Roman" w:cs="Times New Roman"/>
          <w:sz w:val="24"/>
          <w:szCs w:val="24"/>
        </w:rPr>
        <w:t xml:space="preserve">Границы зон с особыми условиями использования территорий, устанавливаемые в соответствии с действующим законодательством, не отображенные на Карте градостроительного зонирования Первомайского сельского поселения, вносятся в настоящие Правила после их утверждения в установленном действующим законодательством порядке в соответствии со статьей 13 части I настоящих Правил. </w:t>
      </w:r>
    </w:p>
    <w:p w:rsidR="00E70E68" w:rsidRPr="008C6B63" w:rsidRDefault="00057087">
      <w:pPr>
        <w:numPr>
          <w:ilvl w:val="0"/>
          <w:numId w:val="10"/>
        </w:numPr>
        <w:spacing w:after="123"/>
        <w:ind w:right="56"/>
        <w:rPr>
          <w:rFonts w:ascii="Times New Roman" w:hAnsi="Times New Roman" w:cs="Times New Roman"/>
          <w:sz w:val="24"/>
          <w:szCs w:val="24"/>
        </w:rPr>
      </w:pPr>
      <w:r w:rsidRPr="008C6B63">
        <w:rPr>
          <w:rFonts w:ascii="Times New Roman" w:hAnsi="Times New Roman" w:cs="Times New Roman"/>
          <w:sz w:val="24"/>
          <w:szCs w:val="24"/>
        </w:rPr>
        <w:t xml:space="preserve">Границы объектов культурного наследия и выявленных объектов культурного наследия, дополнительно включенные в единый государственный реестр объектов культурного наследия (памятников истории и культуры) народов Российской Федерации в соответствии с действующим законодательством, а также границы вновь установленных особо охраняемых природных территорий вносятся в Правила после их утверждения в установленном действующим законодательством порядке в соответствии со статьей 13 части I настоящих Правил. </w:t>
      </w:r>
    </w:p>
    <w:p w:rsidR="00E70E68" w:rsidRPr="008C6B63" w:rsidRDefault="00057087">
      <w:pPr>
        <w:pStyle w:val="2"/>
        <w:spacing w:after="96" w:line="249" w:lineRule="auto"/>
        <w:ind w:left="-15" w:right="56" w:firstLine="710"/>
        <w:rPr>
          <w:rFonts w:ascii="Times New Roman" w:hAnsi="Times New Roman" w:cs="Times New Roman"/>
          <w:sz w:val="24"/>
          <w:szCs w:val="24"/>
        </w:rPr>
      </w:pPr>
      <w:r w:rsidRPr="008C6B63">
        <w:rPr>
          <w:rFonts w:ascii="Times New Roman" w:hAnsi="Times New Roman" w:cs="Times New Roman"/>
          <w:sz w:val="24"/>
          <w:szCs w:val="24"/>
        </w:rPr>
        <w:t xml:space="preserve">ГЛАВА 2. ПОЛОЖЕНИЕ О РЕГУЛИРОВАНИИ ЗЕМЛЕПОЛЬЗОВАНИЯ И ЗАСТРОЙКИ ОРГАНАМИ МЕСТНОГО САМОУПРАВЛЕНИЯ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3. Содержание и сфера применения порядка землепользования и застройки территории Первомайского сельского поселения, установленного Правилами </w:t>
      </w:r>
    </w:p>
    <w:p w:rsidR="00E70E68" w:rsidRPr="008C6B63" w:rsidRDefault="00057087">
      <w:pPr>
        <w:numPr>
          <w:ilvl w:val="0"/>
          <w:numId w:val="11"/>
        </w:numPr>
        <w:ind w:right="56"/>
        <w:rPr>
          <w:rFonts w:ascii="Times New Roman" w:hAnsi="Times New Roman" w:cs="Times New Roman"/>
          <w:sz w:val="24"/>
          <w:szCs w:val="24"/>
        </w:rPr>
      </w:pPr>
      <w:r w:rsidRPr="008C6B63">
        <w:rPr>
          <w:rFonts w:ascii="Times New Roman" w:hAnsi="Times New Roman" w:cs="Times New Roman"/>
          <w:sz w:val="24"/>
          <w:szCs w:val="24"/>
        </w:rPr>
        <w:t xml:space="preserve">Регулирование органами местного самоуправления Первомайского сельского поселения землепользования и застройки территории Первомайского сельского поселения осуществляется в порядке, установленном настоящими Правилами и иными нормативными правовыми актами Первомайского сельского поселения в соответствии с федеральным законодательством. </w:t>
      </w:r>
    </w:p>
    <w:p w:rsidR="00E70E68" w:rsidRPr="008C6B63" w:rsidRDefault="00057087">
      <w:pPr>
        <w:numPr>
          <w:ilvl w:val="0"/>
          <w:numId w:val="11"/>
        </w:numPr>
        <w:ind w:right="56"/>
        <w:rPr>
          <w:rFonts w:ascii="Times New Roman" w:hAnsi="Times New Roman" w:cs="Times New Roman"/>
          <w:sz w:val="24"/>
          <w:szCs w:val="24"/>
        </w:rPr>
      </w:pPr>
      <w:r w:rsidRPr="008C6B63">
        <w:rPr>
          <w:rFonts w:ascii="Times New Roman" w:hAnsi="Times New Roman" w:cs="Times New Roman"/>
          <w:sz w:val="24"/>
          <w:szCs w:val="24"/>
        </w:rPr>
        <w:t xml:space="preserve">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w:t>
      </w:r>
    </w:p>
    <w:p w:rsidR="00E70E68" w:rsidRPr="008C6B63" w:rsidRDefault="00057087">
      <w:pPr>
        <w:numPr>
          <w:ilvl w:val="0"/>
          <w:numId w:val="12"/>
        </w:numPr>
        <w:ind w:right="56"/>
        <w:rPr>
          <w:rFonts w:ascii="Times New Roman" w:hAnsi="Times New Roman" w:cs="Times New Roman"/>
          <w:sz w:val="24"/>
          <w:szCs w:val="24"/>
        </w:rPr>
      </w:pPr>
      <w:r w:rsidRPr="008C6B63">
        <w:rPr>
          <w:rFonts w:ascii="Times New Roman" w:hAnsi="Times New Roman" w:cs="Times New Roman"/>
          <w:sz w:val="24"/>
          <w:szCs w:val="24"/>
        </w:rPr>
        <w:t xml:space="preserve">Администрация муниципального образования «Шумячский район» Смоленской области; </w:t>
      </w:r>
    </w:p>
    <w:p w:rsidR="00E70E68" w:rsidRPr="008C6B63" w:rsidRDefault="00057087">
      <w:pPr>
        <w:numPr>
          <w:ilvl w:val="0"/>
          <w:numId w:val="12"/>
        </w:numPr>
        <w:spacing w:after="0" w:line="259" w:lineRule="auto"/>
        <w:ind w:right="56"/>
        <w:rPr>
          <w:rFonts w:ascii="Times New Roman" w:hAnsi="Times New Roman" w:cs="Times New Roman"/>
          <w:sz w:val="24"/>
          <w:szCs w:val="24"/>
        </w:rPr>
      </w:pPr>
      <w:r w:rsidRPr="008C6B63">
        <w:rPr>
          <w:rFonts w:ascii="Times New Roman" w:hAnsi="Times New Roman" w:cs="Times New Roman"/>
          <w:sz w:val="24"/>
          <w:szCs w:val="24"/>
        </w:rPr>
        <w:t xml:space="preserve">Администрация Первомайского сельского поселения Шумячского района </w:t>
      </w:r>
    </w:p>
    <w:p w:rsidR="00E70E68" w:rsidRPr="008C6B63" w:rsidRDefault="00057087">
      <w:pPr>
        <w:ind w:left="-15" w:right="56" w:firstLine="0"/>
        <w:rPr>
          <w:rFonts w:ascii="Times New Roman" w:hAnsi="Times New Roman" w:cs="Times New Roman"/>
          <w:sz w:val="24"/>
          <w:szCs w:val="24"/>
        </w:rPr>
      </w:pPr>
      <w:r w:rsidRPr="008C6B63">
        <w:rPr>
          <w:rFonts w:ascii="Times New Roman" w:hAnsi="Times New Roman" w:cs="Times New Roman"/>
          <w:sz w:val="24"/>
          <w:szCs w:val="24"/>
        </w:rPr>
        <w:t xml:space="preserve">Смоленской области; </w:t>
      </w:r>
    </w:p>
    <w:p w:rsidR="00E70E68" w:rsidRPr="008C6B63" w:rsidRDefault="00057087">
      <w:pPr>
        <w:numPr>
          <w:ilvl w:val="0"/>
          <w:numId w:val="12"/>
        </w:numPr>
        <w:ind w:right="56"/>
        <w:rPr>
          <w:rFonts w:ascii="Times New Roman" w:hAnsi="Times New Roman" w:cs="Times New Roman"/>
          <w:sz w:val="24"/>
          <w:szCs w:val="24"/>
        </w:rPr>
      </w:pPr>
      <w:r w:rsidRPr="008C6B63">
        <w:rPr>
          <w:rFonts w:ascii="Times New Roman" w:hAnsi="Times New Roman" w:cs="Times New Roman"/>
          <w:sz w:val="24"/>
          <w:szCs w:val="24"/>
        </w:rPr>
        <w:t xml:space="preserve">иные уполномоченные органы.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3. По вопросам применения настоящих Правил органы, уполномоченные регулировать и контролировать землепользование и застройку: </w:t>
      </w:r>
    </w:p>
    <w:p w:rsidR="00E70E68" w:rsidRPr="008C6B63" w:rsidRDefault="00057087">
      <w:pPr>
        <w:numPr>
          <w:ilvl w:val="0"/>
          <w:numId w:val="13"/>
        </w:numPr>
        <w:ind w:right="56"/>
        <w:rPr>
          <w:rFonts w:ascii="Times New Roman" w:hAnsi="Times New Roman" w:cs="Times New Roman"/>
          <w:sz w:val="24"/>
          <w:szCs w:val="24"/>
        </w:rPr>
      </w:pPr>
      <w:r w:rsidRPr="008C6B63">
        <w:rPr>
          <w:rFonts w:ascii="Times New Roman" w:hAnsi="Times New Roman" w:cs="Times New Roman"/>
          <w:sz w:val="24"/>
          <w:szCs w:val="24"/>
        </w:rPr>
        <w:t xml:space="preserve">по запросу Комиссии по землепользованию и застройке муниципального образования «Шумячский район» Смоленской области (далее - Комиссия) предоставляют заключения по вопросам, связанным с проведением общественных обсуждений, публичных слушаний; </w:t>
      </w:r>
    </w:p>
    <w:p w:rsidR="00E70E68" w:rsidRPr="008C6B63" w:rsidRDefault="00057087">
      <w:pPr>
        <w:numPr>
          <w:ilvl w:val="0"/>
          <w:numId w:val="13"/>
        </w:numPr>
        <w:ind w:right="56"/>
        <w:rPr>
          <w:rFonts w:ascii="Times New Roman" w:hAnsi="Times New Roman" w:cs="Times New Roman"/>
          <w:sz w:val="24"/>
          <w:szCs w:val="24"/>
        </w:rPr>
      </w:pPr>
      <w:r w:rsidRPr="008C6B63">
        <w:rPr>
          <w:rFonts w:ascii="Times New Roman" w:hAnsi="Times New Roman" w:cs="Times New Roman"/>
          <w:sz w:val="24"/>
          <w:szCs w:val="24"/>
        </w:rPr>
        <w:t xml:space="preserve">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4. По вопросам применения настоящих Правил в обязанности органа Администрации муниципального образования «Шумячский район» Смоленской области, уполномоченного в области градостроительной деятельности входит: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подготовка для Главы муниципального образования «Шумячский район» Смоленской области,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подготовка градостроительных планов земельных участков в качестве самостоятельных документов;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предоставление по запросу Комиссии заключений, материалов для проведения общественных обсуждений, публичных слушаний, а также заключений по вопросам отклонений от Правил до выдачи разрешения на строительство;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организация и ведение сведений о состоянии инженерно-технической инфраструктуры, санитарно-эпидемиологической, экологической обстановке, состоянии фонда застройки;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ведение карты градостроительного зонирования, внесение в нее утвержденных в установленном порядке изменений;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предоставление заинтересованным лицам информации, которая содержится в Правилах и в утвержденной документации по планировке территории;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организация и координация разработки проектов, планов и программ развития Первомайского сельского поселения, в том числе в соответствии с настоящими Правилами;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внедрение инноваций по оптимальному использованию экономического, финансового и налогового потенциалов Первомайского сельского поселения;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подготовка и обеспечение реализации экономических проектов, в том числе инновационных, направленных на социально-экономическое развитие Первомайского сельского поселения и обеспечение её жизнедеятельности;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поселения;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координация работ по строительству жилья, разработка и реализация целевых комплексных программ развития и обновления жилищного фонда;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поселения; </w:t>
      </w:r>
    </w:p>
    <w:p w:rsidR="00E70E68" w:rsidRPr="008C6B63" w:rsidRDefault="00057087">
      <w:pPr>
        <w:numPr>
          <w:ilvl w:val="0"/>
          <w:numId w:val="14"/>
        </w:numPr>
        <w:spacing w:after="0" w:line="259" w:lineRule="auto"/>
        <w:ind w:right="56"/>
        <w:rPr>
          <w:rFonts w:ascii="Times New Roman" w:hAnsi="Times New Roman" w:cs="Times New Roman"/>
          <w:sz w:val="24"/>
          <w:szCs w:val="24"/>
        </w:rPr>
      </w:pPr>
      <w:r w:rsidRPr="008C6B63">
        <w:rPr>
          <w:rFonts w:ascii="Times New Roman" w:hAnsi="Times New Roman" w:cs="Times New Roman"/>
          <w:sz w:val="24"/>
          <w:szCs w:val="24"/>
        </w:rPr>
        <w:t xml:space="preserve">разработка </w:t>
      </w:r>
      <w:r w:rsidRPr="008C6B63">
        <w:rPr>
          <w:rFonts w:ascii="Times New Roman" w:hAnsi="Times New Roman" w:cs="Times New Roman"/>
          <w:sz w:val="24"/>
          <w:szCs w:val="24"/>
        </w:rPr>
        <w:tab/>
        <w:t xml:space="preserve">и </w:t>
      </w:r>
      <w:r w:rsidRPr="008C6B63">
        <w:rPr>
          <w:rFonts w:ascii="Times New Roman" w:hAnsi="Times New Roman" w:cs="Times New Roman"/>
          <w:sz w:val="24"/>
          <w:szCs w:val="24"/>
        </w:rPr>
        <w:tab/>
        <w:t xml:space="preserve">обеспечение </w:t>
      </w:r>
      <w:r w:rsidRPr="008C6B63">
        <w:rPr>
          <w:rFonts w:ascii="Times New Roman" w:hAnsi="Times New Roman" w:cs="Times New Roman"/>
          <w:sz w:val="24"/>
          <w:szCs w:val="24"/>
        </w:rPr>
        <w:tab/>
        <w:t xml:space="preserve">реализации </w:t>
      </w:r>
      <w:r w:rsidRPr="008C6B63">
        <w:rPr>
          <w:rFonts w:ascii="Times New Roman" w:hAnsi="Times New Roman" w:cs="Times New Roman"/>
          <w:sz w:val="24"/>
          <w:szCs w:val="24"/>
        </w:rPr>
        <w:tab/>
        <w:t xml:space="preserve">муниципальных </w:t>
      </w:r>
      <w:r w:rsidRPr="008C6B63">
        <w:rPr>
          <w:rFonts w:ascii="Times New Roman" w:hAnsi="Times New Roman" w:cs="Times New Roman"/>
          <w:sz w:val="24"/>
          <w:szCs w:val="24"/>
        </w:rPr>
        <w:tab/>
        <w:t xml:space="preserve">программ </w:t>
      </w:r>
    </w:p>
    <w:p w:rsidR="00E70E68" w:rsidRPr="008C6B63" w:rsidRDefault="00057087">
      <w:pPr>
        <w:ind w:left="-15" w:right="56" w:firstLine="0"/>
        <w:rPr>
          <w:rFonts w:ascii="Times New Roman" w:hAnsi="Times New Roman" w:cs="Times New Roman"/>
          <w:sz w:val="24"/>
          <w:szCs w:val="24"/>
        </w:rPr>
      </w:pPr>
      <w:r w:rsidRPr="008C6B63">
        <w:rPr>
          <w:rFonts w:ascii="Times New Roman" w:hAnsi="Times New Roman" w:cs="Times New Roman"/>
          <w:sz w:val="24"/>
          <w:szCs w:val="24"/>
        </w:rPr>
        <w:t xml:space="preserve">строительства объектов муниципального заказа;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создание и внедрение механизма системного, пропорционального, экономически обоснованного процесса освоения территорий Первомайского сельского поселения;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подготовка проектов нормативных правовых актов по вопросам землепользования и застройки, применения настоящих Правил, проектов предложений по внесению в них изменений;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обеспечение правовой информацией структурных подразделений Администрации муниципального образования «Шумячский район» Смоленской области и иных органов местного самоуправления по вопросам землепользования и застройки;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предоставление Комиссии заключений по вопросам ее деятельности;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выдача разрешений на строительство и разрешений на ввод объектов в эксплуатацию; </w:t>
      </w:r>
    </w:p>
    <w:p w:rsidR="00E70E68" w:rsidRPr="008C6B63" w:rsidRDefault="00057087">
      <w:pPr>
        <w:numPr>
          <w:ilvl w:val="0"/>
          <w:numId w:val="14"/>
        </w:numPr>
        <w:ind w:right="56"/>
        <w:rPr>
          <w:rFonts w:ascii="Times New Roman" w:hAnsi="Times New Roman" w:cs="Times New Roman"/>
          <w:sz w:val="24"/>
          <w:szCs w:val="24"/>
        </w:rPr>
      </w:pPr>
      <w:r w:rsidRPr="008C6B63">
        <w:rPr>
          <w:rFonts w:ascii="Times New Roman" w:hAnsi="Times New Roman" w:cs="Times New Roman"/>
          <w:sz w:val="24"/>
          <w:szCs w:val="24"/>
        </w:rPr>
        <w:t xml:space="preserve">другие обязанности, выполняемые в соответствии с законодательством.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5. По вопросам применения настоящих Правил, уполномоченный государственный орган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 </w:t>
      </w:r>
    </w:p>
    <w:p w:rsidR="00E70E68" w:rsidRPr="008C6B63" w:rsidRDefault="00057087">
      <w:pPr>
        <w:numPr>
          <w:ilvl w:val="0"/>
          <w:numId w:val="15"/>
        </w:numPr>
        <w:ind w:right="56"/>
        <w:rPr>
          <w:rFonts w:ascii="Times New Roman" w:hAnsi="Times New Roman" w:cs="Times New Roman"/>
          <w:sz w:val="24"/>
          <w:szCs w:val="24"/>
        </w:rPr>
      </w:pPr>
      <w:r w:rsidRPr="008C6B63">
        <w:rPr>
          <w:rFonts w:ascii="Times New Roman" w:hAnsi="Times New Roman" w:cs="Times New Roman"/>
          <w:sz w:val="24"/>
          <w:szCs w:val="24"/>
        </w:rPr>
        <w:t xml:space="preserve">объектам, включенным в списки объектов культурного наследия; </w:t>
      </w:r>
    </w:p>
    <w:p w:rsidR="00E70E68" w:rsidRPr="008C6B63" w:rsidRDefault="00057087">
      <w:pPr>
        <w:numPr>
          <w:ilvl w:val="0"/>
          <w:numId w:val="15"/>
        </w:numPr>
        <w:ind w:right="56"/>
        <w:rPr>
          <w:rFonts w:ascii="Times New Roman" w:hAnsi="Times New Roman" w:cs="Times New Roman"/>
          <w:sz w:val="24"/>
          <w:szCs w:val="24"/>
        </w:rPr>
      </w:pPr>
      <w:r w:rsidRPr="008C6B63">
        <w:rPr>
          <w:rFonts w:ascii="Times New Roman" w:hAnsi="Times New Roman" w:cs="Times New Roman"/>
          <w:sz w:val="24"/>
          <w:szCs w:val="24"/>
        </w:rPr>
        <w:t xml:space="preserve">объектам, не состоящим в списках объектов культурного наследия и расположенным в зонах охраны объектов культурного наследия; </w:t>
      </w:r>
    </w:p>
    <w:p w:rsidR="00E70E68" w:rsidRPr="008C6B63" w:rsidRDefault="00057087">
      <w:pPr>
        <w:numPr>
          <w:ilvl w:val="0"/>
          <w:numId w:val="15"/>
        </w:numPr>
        <w:ind w:right="56"/>
        <w:rPr>
          <w:rFonts w:ascii="Times New Roman" w:hAnsi="Times New Roman" w:cs="Times New Roman"/>
          <w:sz w:val="24"/>
          <w:szCs w:val="24"/>
        </w:rPr>
      </w:pPr>
      <w:r w:rsidRPr="008C6B63">
        <w:rPr>
          <w:rFonts w:ascii="Times New Roman" w:hAnsi="Times New Roman" w:cs="Times New Roman"/>
          <w:sz w:val="24"/>
          <w:szCs w:val="24"/>
        </w:rPr>
        <w:t xml:space="preserve">объектам, не состоящим в списках объектов культурного наследия и расположенным в зонах регулирования застройки.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 </w:t>
      </w:r>
    </w:p>
    <w:p w:rsidR="00E70E68" w:rsidRPr="008C6B63" w:rsidRDefault="00057087" w:rsidP="00BB3D38">
      <w:pPr>
        <w:numPr>
          <w:ilvl w:val="0"/>
          <w:numId w:val="16"/>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границы земельных участков – в случаях, относящихся к проектам межевания застроенных и не разделенных на земельные участки территорий; </w:t>
      </w:r>
    </w:p>
    <w:p w:rsidR="00E70E68" w:rsidRPr="008C6B63" w:rsidRDefault="00057087" w:rsidP="00BB3D38">
      <w:pPr>
        <w:numPr>
          <w:ilvl w:val="0"/>
          <w:numId w:val="16"/>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отступы построек от границ земельных участков, соблюдение линий регулирования застройки; </w:t>
      </w:r>
    </w:p>
    <w:p w:rsidR="00E70E68" w:rsidRPr="008C6B63" w:rsidRDefault="00057087" w:rsidP="00BB3D38">
      <w:pPr>
        <w:numPr>
          <w:ilvl w:val="0"/>
          <w:numId w:val="16"/>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высота построек; </w:t>
      </w:r>
    </w:p>
    <w:p w:rsidR="00E70E68" w:rsidRPr="008C6B63" w:rsidRDefault="00057087" w:rsidP="00BB3D38">
      <w:pPr>
        <w:numPr>
          <w:ilvl w:val="0"/>
          <w:numId w:val="16"/>
        </w:numPr>
        <w:ind w:left="0" w:right="56"/>
        <w:rPr>
          <w:rFonts w:ascii="Times New Roman" w:hAnsi="Times New Roman" w:cs="Times New Roman"/>
          <w:sz w:val="24"/>
          <w:szCs w:val="24"/>
        </w:rPr>
      </w:pPr>
      <w:r w:rsidRPr="008C6B63">
        <w:rPr>
          <w:rFonts w:ascii="Times New Roman" w:hAnsi="Times New Roman" w:cs="Times New Roman"/>
          <w:sz w:val="24"/>
          <w:szCs w:val="24"/>
        </w:rPr>
        <w:t xml:space="preserve">архитектурное решение фасадов.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являются параметры проектируемых объектов.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Государственный уполномоченный орган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 </w:t>
      </w:r>
    </w:p>
    <w:p w:rsidR="00E70E68" w:rsidRPr="008C6B63" w:rsidRDefault="00057087">
      <w:pPr>
        <w:numPr>
          <w:ilvl w:val="0"/>
          <w:numId w:val="17"/>
        </w:numPr>
        <w:ind w:right="56"/>
        <w:rPr>
          <w:rFonts w:ascii="Times New Roman" w:hAnsi="Times New Roman" w:cs="Times New Roman"/>
          <w:sz w:val="24"/>
          <w:szCs w:val="24"/>
        </w:rPr>
      </w:pPr>
      <w:r w:rsidRPr="008C6B63">
        <w:rPr>
          <w:rFonts w:ascii="Times New Roman" w:hAnsi="Times New Roman" w:cs="Times New Roman"/>
          <w:sz w:val="24"/>
          <w:szCs w:val="24"/>
        </w:rPr>
        <w:t xml:space="preserve">согласовании градостроительных планов земельных участков, расположенных в границах зон охраны объектов культурного наследия; </w:t>
      </w:r>
    </w:p>
    <w:p w:rsidR="00E70E68" w:rsidRPr="008C6B63" w:rsidRDefault="00057087">
      <w:pPr>
        <w:numPr>
          <w:ilvl w:val="0"/>
          <w:numId w:val="17"/>
        </w:numPr>
        <w:ind w:right="56"/>
        <w:rPr>
          <w:rFonts w:ascii="Times New Roman" w:hAnsi="Times New Roman" w:cs="Times New Roman"/>
          <w:sz w:val="24"/>
          <w:szCs w:val="24"/>
        </w:rPr>
      </w:pPr>
      <w:r w:rsidRPr="008C6B63">
        <w:rPr>
          <w:rFonts w:ascii="Times New Roman" w:hAnsi="Times New Roman" w:cs="Times New Roman"/>
          <w:sz w:val="24"/>
          <w:szCs w:val="24"/>
        </w:rPr>
        <w:t xml:space="preserve">инспекциях на объектах культурного наследия, где производятся реставрационные работы; </w:t>
      </w:r>
    </w:p>
    <w:p w:rsidR="00E70E68" w:rsidRPr="008C6B63" w:rsidRDefault="00057087">
      <w:pPr>
        <w:numPr>
          <w:ilvl w:val="0"/>
          <w:numId w:val="17"/>
        </w:numPr>
        <w:ind w:right="56"/>
        <w:rPr>
          <w:rFonts w:ascii="Times New Roman" w:hAnsi="Times New Roman" w:cs="Times New Roman"/>
          <w:sz w:val="24"/>
          <w:szCs w:val="24"/>
        </w:rPr>
      </w:pPr>
      <w:r w:rsidRPr="008C6B63">
        <w:rPr>
          <w:rFonts w:ascii="Times New Roman" w:hAnsi="Times New Roman" w:cs="Times New Roman"/>
          <w:sz w:val="24"/>
          <w:szCs w:val="24"/>
        </w:rPr>
        <w:t xml:space="preserve">комиссиях по приемке в эксплуатацию реставрированных объектов культурного наследия. </w:t>
      </w:r>
    </w:p>
    <w:p w:rsidR="00E70E68" w:rsidRPr="008C6B63" w:rsidRDefault="00057087">
      <w:pPr>
        <w:numPr>
          <w:ilvl w:val="0"/>
          <w:numId w:val="18"/>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Представители органов местного самоуправления Первомайского сельского поселения участвуют в регулировании землепользования и застройки в соответствии с Уставом Первомайского сельского поселения, иными нормативными правовыми актами Первомайского сельского поселения. </w:t>
      </w:r>
    </w:p>
    <w:p w:rsidR="00E70E68" w:rsidRPr="008C6B63" w:rsidRDefault="00057087">
      <w:pPr>
        <w:numPr>
          <w:ilvl w:val="0"/>
          <w:numId w:val="18"/>
        </w:numPr>
        <w:ind w:right="56"/>
        <w:rPr>
          <w:rFonts w:ascii="Times New Roman" w:hAnsi="Times New Roman" w:cs="Times New Roman"/>
          <w:sz w:val="24"/>
          <w:szCs w:val="24"/>
        </w:rPr>
      </w:pPr>
      <w:r w:rsidRPr="008C6B63">
        <w:rPr>
          <w:rFonts w:ascii="Times New Roman" w:hAnsi="Times New Roman" w:cs="Times New Roman"/>
          <w:sz w:val="24"/>
          <w:szCs w:val="24"/>
        </w:rPr>
        <w:t xml:space="preserve">Комиссия является постоянно действующим органом и формируется Главой муниципального образования «Шумячский район» Смоленской области для обеспечения реализации настоящих Правил.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Комиссия осуществляет свою деятельность в соответствии с настоящими Правилами, Положением о Комиссии, иными правовыми актами, утверждаемыми Главой муниципального образования «Шумячский район» Смоленской области. </w:t>
      </w:r>
    </w:p>
    <w:p w:rsidR="00E70E68" w:rsidRPr="008C6B63" w:rsidRDefault="00057087">
      <w:pPr>
        <w:numPr>
          <w:ilvl w:val="0"/>
          <w:numId w:val="18"/>
        </w:numPr>
        <w:ind w:right="56"/>
        <w:rPr>
          <w:rFonts w:ascii="Times New Roman" w:hAnsi="Times New Roman" w:cs="Times New Roman"/>
          <w:sz w:val="24"/>
          <w:szCs w:val="24"/>
        </w:rPr>
      </w:pPr>
      <w:r w:rsidRPr="008C6B63">
        <w:rPr>
          <w:rFonts w:ascii="Times New Roman" w:hAnsi="Times New Roman" w:cs="Times New Roman"/>
          <w:sz w:val="24"/>
          <w:szCs w:val="24"/>
        </w:rPr>
        <w:t xml:space="preserve">Комиссия: </w:t>
      </w:r>
    </w:p>
    <w:p w:rsidR="00E70E68" w:rsidRPr="008C6B63" w:rsidRDefault="00057087">
      <w:pPr>
        <w:numPr>
          <w:ilvl w:val="0"/>
          <w:numId w:val="19"/>
        </w:numPr>
        <w:ind w:right="56"/>
        <w:rPr>
          <w:rFonts w:ascii="Times New Roman" w:hAnsi="Times New Roman" w:cs="Times New Roman"/>
          <w:sz w:val="24"/>
          <w:szCs w:val="24"/>
        </w:rPr>
      </w:pPr>
      <w:r w:rsidRPr="008C6B63">
        <w:rPr>
          <w:rFonts w:ascii="Times New Roman" w:hAnsi="Times New Roman" w:cs="Times New Roman"/>
          <w:sz w:val="24"/>
          <w:szCs w:val="24"/>
        </w:rPr>
        <w:t xml:space="preserve">рассматривает </w:t>
      </w:r>
      <w:r w:rsidRPr="008C6B63">
        <w:rPr>
          <w:rFonts w:ascii="Times New Roman" w:hAnsi="Times New Roman" w:cs="Times New Roman"/>
          <w:sz w:val="24"/>
          <w:szCs w:val="24"/>
        </w:rPr>
        <w:tab/>
        <w:t xml:space="preserve">заявки </w:t>
      </w:r>
      <w:r w:rsidRPr="008C6B63">
        <w:rPr>
          <w:rFonts w:ascii="Times New Roman" w:hAnsi="Times New Roman" w:cs="Times New Roman"/>
          <w:sz w:val="24"/>
          <w:szCs w:val="24"/>
        </w:rPr>
        <w:tab/>
        <w:t xml:space="preserve">на </w:t>
      </w:r>
      <w:r w:rsidRPr="008C6B63">
        <w:rPr>
          <w:rFonts w:ascii="Times New Roman" w:hAnsi="Times New Roman" w:cs="Times New Roman"/>
          <w:sz w:val="24"/>
          <w:szCs w:val="24"/>
        </w:rPr>
        <w:tab/>
        <w:t xml:space="preserve">предоставление </w:t>
      </w:r>
      <w:r w:rsidRPr="008C6B63">
        <w:rPr>
          <w:rFonts w:ascii="Times New Roman" w:hAnsi="Times New Roman" w:cs="Times New Roman"/>
          <w:sz w:val="24"/>
          <w:szCs w:val="24"/>
        </w:rPr>
        <w:tab/>
        <w:t xml:space="preserve">земельных </w:t>
      </w:r>
      <w:r w:rsidRPr="008C6B63">
        <w:rPr>
          <w:rFonts w:ascii="Times New Roman" w:hAnsi="Times New Roman" w:cs="Times New Roman"/>
          <w:sz w:val="24"/>
          <w:szCs w:val="24"/>
        </w:rPr>
        <w:tab/>
        <w:t xml:space="preserve">участков </w:t>
      </w:r>
      <w:r w:rsidRPr="008C6B63">
        <w:rPr>
          <w:rFonts w:ascii="Times New Roman" w:hAnsi="Times New Roman" w:cs="Times New Roman"/>
          <w:sz w:val="24"/>
          <w:szCs w:val="24"/>
        </w:rPr>
        <w:tab/>
        <w:t xml:space="preserve">для </w:t>
      </w:r>
    </w:p>
    <w:p w:rsidR="00E70E68" w:rsidRPr="008C6B63" w:rsidRDefault="00057087">
      <w:pPr>
        <w:ind w:left="-15" w:right="56" w:firstLine="0"/>
        <w:rPr>
          <w:rFonts w:ascii="Times New Roman" w:hAnsi="Times New Roman" w:cs="Times New Roman"/>
          <w:sz w:val="24"/>
          <w:szCs w:val="24"/>
        </w:rPr>
      </w:pPr>
      <w:r w:rsidRPr="008C6B63">
        <w:rPr>
          <w:rFonts w:ascii="Times New Roman" w:hAnsi="Times New Roman" w:cs="Times New Roman"/>
          <w:sz w:val="24"/>
          <w:szCs w:val="24"/>
        </w:rPr>
        <w:t xml:space="preserve">строительства объектов, в соответствии со статьей 8 настоящих Правил; </w:t>
      </w:r>
    </w:p>
    <w:p w:rsidR="00E70E68" w:rsidRPr="008C6B63" w:rsidRDefault="00057087">
      <w:pPr>
        <w:numPr>
          <w:ilvl w:val="0"/>
          <w:numId w:val="19"/>
        </w:numPr>
        <w:ind w:right="56"/>
        <w:rPr>
          <w:rFonts w:ascii="Times New Roman" w:hAnsi="Times New Roman" w:cs="Times New Roman"/>
          <w:sz w:val="24"/>
          <w:szCs w:val="24"/>
        </w:rPr>
      </w:pPr>
      <w:r w:rsidRPr="008C6B63">
        <w:rPr>
          <w:rFonts w:ascii="Times New Roman" w:hAnsi="Times New Roman" w:cs="Times New Roman"/>
          <w:sz w:val="24"/>
          <w:szCs w:val="24"/>
        </w:rPr>
        <w:t xml:space="preserve">рассматривает заявки на строительство и изменение видов использования недвижимости, в соответствии со статьей 14 настоящих Правил; </w:t>
      </w:r>
    </w:p>
    <w:p w:rsidR="00E70E68" w:rsidRPr="008C6B63" w:rsidRDefault="00057087">
      <w:pPr>
        <w:numPr>
          <w:ilvl w:val="0"/>
          <w:numId w:val="19"/>
        </w:numPr>
        <w:ind w:right="56"/>
        <w:rPr>
          <w:rFonts w:ascii="Times New Roman" w:hAnsi="Times New Roman" w:cs="Times New Roman"/>
          <w:sz w:val="24"/>
          <w:szCs w:val="24"/>
        </w:rPr>
      </w:pPr>
      <w:r w:rsidRPr="008C6B63">
        <w:rPr>
          <w:rFonts w:ascii="Times New Roman" w:hAnsi="Times New Roman" w:cs="Times New Roman"/>
          <w:sz w:val="24"/>
          <w:szCs w:val="24"/>
        </w:rPr>
        <w:t xml:space="preserve">организует проведение общественных обсуждений, публичных слушаний в случаях, определенных Градостроительным кодексом Российской Федерации и главой 5 настоящих Правил, нормативным правовым актом представительного органа местного самоуправления;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Российской Федерации. </w:t>
      </w:r>
    </w:p>
    <w:p w:rsidR="00E70E68" w:rsidRPr="008C6B63" w:rsidRDefault="00057087">
      <w:pPr>
        <w:numPr>
          <w:ilvl w:val="0"/>
          <w:numId w:val="19"/>
        </w:numPr>
        <w:ind w:right="56"/>
        <w:rPr>
          <w:rFonts w:ascii="Times New Roman" w:hAnsi="Times New Roman" w:cs="Times New Roman"/>
          <w:sz w:val="24"/>
          <w:szCs w:val="24"/>
        </w:rPr>
      </w:pPr>
      <w:r w:rsidRPr="008C6B63">
        <w:rPr>
          <w:rFonts w:ascii="Times New Roman" w:hAnsi="Times New Roman" w:cs="Times New Roman"/>
          <w:sz w:val="24"/>
          <w:szCs w:val="24"/>
        </w:rPr>
        <w:t xml:space="preserve">подготавливает Главе муниципального образования «Шумячский район» Смоленской области заключения по результатам общественных обсуждений, публичных слушаний; </w:t>
      </w:r>
    </w:p>
    <w:p w:rsidR="00E70E68" w:rsidRPr="008C6B63" w:rsidRDefault="00057087">
      <w:pPr>
        <w:numPr>
          <w:ilvl w:val="0"/>
          <w:numId w:val="19"/>
        </w:numPr>
        <w:ind w:right="56"/>
        <w:rPr>
          <w:rFonts w:ascii="Times New Roman" w:hAnsi="Times New Roman" w:cs="Times New Roman"/>
          <w:sz w:val="24"/>
          <w:szCs w:val="24"/>
        </w:rPr>
      </w:pPr>
      <w:r w:rsidRPr="008C6B63">
        <w:rPr>
          <w:rFonts w:ascii="Times New Roman" w:hAnsi="Times New Roman" w:cs="Times New Roman"/>
          <w:sz w:val="24"/>
          <w:szCs w:val="24"/>
        </w:rPr>
        <w:t xml:space="preserve">организует подготовку предложений о внесении изменений в Правила по процедурам, предусмотренным главой 6 настоящих Правил, а также проектов нормативных правовых актов, иных документов, связанных с реализацией и применением настоящих Правил.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9. Председателем Комиссии является Глава муниципального образования «Шумячский район» Смоленской области.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Персональный состав Комиссии формируется Главой муниципального образования «Шумячский район» Смоленской области. </w:t>
      </w:r>
    </w:p>
    <w:p w:rsidR="00E70E68" w:rsidRPr="008C6B63" w:rsidRDefault="00057087">
      <w:pPr>
        <w:ind w:left="710" w:right="56" w:firstLine="0"/>
        <w:rPr>
          <w:rFonts w:ascii="Times New Roman" w:hAnsi="Times New Roman" w:cs="Times New Roman"/>
          <w:sz w:val="24"/>
          <w:szCs w:val="24"/>
        </w:rPr>
      </w:pPr>
      <w:r w:rsidRPr="008C6B63">
        <w:rPr>
          <w:rFonts w:ascii="Times New Roman" w:hAnsi="Times New Roman" w:cs="Times New Roman"/>
          <w:sz w:val="24"/>
          <w:szCs w:val="24"/>
        </w:rPr>
        <w:t xml:space="preserve">В состав Комиссии входят: </w:t>
      </w:r>
    </w:p>
    <w:p w:rsidR="00E70E68" w:rsidRPr="008C6B63" w:rsidRDefault="00057087">
      <w:pPr>
        <w:numPr>
          <w:ilvl w:val="0"/>
          <w:numId w:val="20"/>
        </w:numPr>
        <w:ind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руководители структурных подразделений Администрации муниципального образования «Шумячский район» Смоленской области. </w:t>
      </w:r>
    </w:p>
    <w:p w:rsidR="00E70E68" w:rsidRPr="008C6B63" w:rsidRDefault="00057087">
      <w:pPr>
        <w:ind w:left="710" w:right="56" w:firstLine="0"/>
        <w:rPr>
          <w:rFonts w:ascii="Times New Roman" w:hAnsi="Times New Roman" w:cs="Times New Roman"/>
          <w:sz w:val="24"/>
          <w:szCs w:val="24"/>
        </w:rPr>
      </w:pPr>
      <w:r w:rsidRPr="008C6B63">
        <w:rPr>
          <w:rFonts w:ascii="Times New Roman" w:hAnsi="Times New Roman" w:cs="Times New Roman"/>
          <w:sz w:val="24"/>
          <w:szCs w:val="24"/>
        </w:rPr>
        <w:t xml:space="preserve">В состав Комиссии включаются: </w:t>
      </w:r>
    </w:p>
    <w:p w:rsidR="00E70E68" w:rsidRPr="008C6B63" w:rsidRDefault="00057087">
      <w:pPr>
        <w:numPr>
          <w:ilvl w:val="0"/>
          <w:numId w:val="20"/>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представители иных органов местного самоуправления.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В состав Комиссии могут включаться представители государственных органов в сфере контроля и надзора, государственных органов управления.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Секретарем Комиссии является работник структурного подразделения Администрации муниципального образования «Шумячский район» Смоленской области, уполномоченного в области градостроительной деятельности. </w:t>
      </w:r>
    </w:p>
    <w:p w:rsidR="00E70E68" w:rsidRPr="008C6B63" w:rsidRDefault="00057087">
      <w:pPr>
        <w:numPr>
          <w:ilvl w:val="0"/>
          <w:numId w:val="21"/>
        </w:numPr>
        <w:ind w:right="56"/>
        <w:rPr>
          <w:rFonts w:ascii="Times New Roman" w:hAnsi="Times New Roman" w:cs="Times New Roman"/>
          <w:sz w:val="24"/>
          <w:szCs w:val="24"/>
        </w:rPr>
      </w:pPr>
      <w:r w:rsidRPr="008C6B63">
        <w:rPr>
          <w:rFonts w:ascii="Times New Roman" w:hAnsi="Times New Roman" w:cs="Times New Roman"/>
          <w:sz w:val="24"/>
          <w:szCs w:val="24"/>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E70E68" w:rsidRPr="008C6B63" w:rsidRDefault="00057087">
      <w:pPr>
        <w:numPr>
          <w:ilvl w:val="0"/>
          <w:numId w:val="21"/>
        </w:numPr>
        <w:ind w:right="56"/>
        <w:rPr>
          <w:rFonts w:ascii="Times New Roman" w:hAnsi="Times New Roman" w:cs="Times New Roman"/>
          <w:sz w:val="24"/>
          <w:szCs w:val="24"/>
        </w:rPr>
      </w:pPr>
      <w:r w:rsidRPr="008C6B63">
        <w:rPr>
          <w:rFonts w:ascii="Times New Roman" w:hAnsi="Times New Roman" w:cs="Times New Roman"/>
          <w:sz w:val="24"/>
          <w:szCs w:val="24"/>
        </w:rPr>
        <w:t xml:space="preserve">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Документы, рассматриваемые на заседаниях Комиссии, протоколы Комиссии хранятся в архиве Комиссии. </w:t>
      </w:r>
    </w:p>
    <w:p w:rsidR="00E70E68" w:rsidRPr="008C6B63" w:rsidRDefault="00057087">
      <w:pPr>
        <w:numPr>
          <w:ilvl w:val="0"/>
          <w:numId w:val="21"/>
        </w:numPr>
        <w:ind w:right="56"/>
        <w:rPr>
          <w:rFonts w:ascii="Times New Roman" w:hAnsi="Times New Roman" w:cs="Times New Roman"/>
          <w:sz w:val="24"/>
          <w:szCs w:val="24"/>
        </w:rPr>
      </w:pPr>
      <w:r w:rsidRPr="008C6B63">
        <w:rPr>
          <w:rFonts w:ascii="Times New Roman" w:hAnsi="Times New Roman" w:cs="Times New Roman"/>
          <w:sz w:val="24"/>
          <w:szCs w:val="24"/>
        </w:rPr>
        <w:t xml:space="preserve">Действие порядка землепользования и застройки территории Первомайского сельского поселения, установленного настоящими Правилами, распространяется на изменения объектов капитального строительства, кроме случаев: </w:t>
      </w:r>
    </w:p>
    <w:p w:rsidR="00E70E68" w:rsidRPr="008C6B63" w:rsidRDefault="00057087">
      <w:pPr>
        <w:numPr>
          <w:ilvl w:val="0"/>
          <w:numId w:val="22"/>
        </w:numPr>
        <w:ind w:right="767" w:firstLine="350"/>
        <w:rPr>
          <w:rFonts w:ascii="Times New Roman" w:hAnsi="Times New Roman" w:cs="Times New Roman"/>
          <w:sz w:val="24"/>
          <w:szCs w:val="24"/>
        </w:rPr>
      </w:pPr>
      <w:r w:rsidRPr="008C6B63">
        <w:rPr>
          <w:rFonts w:ascii="Times New Roman" w:hAnsi="Times New Roman" w:cs="Times New Roman"/>
          <w:sz w:val="24"/>
          <w:szCs w:val="24"/>
        </w:rPr>
        <w:t xml:space="preserve">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E70E68" w:rsidRPr="008C6B63" w:rsidRDefault="00057087">
      <w:pPr>
        <w:numPr>
          <w:ilvl w:val="0"/>
          <w:numId w:val="22"/>
        </w:numPr>
        <w:ind w:right="767" w:firstLine="350"/>
        <w:rPr>
          <w:rFonts w:ascii="Times New Roman" w:hAnsi="Times New Roman" w:cs="Times New Roman"/>
          <w:sz w:val="24"/>
          <w:szCs w:val="24"/>
        </w:rPr>
      </w:pPr>
      <w:r w:rsidRPr="008C6B63">
        <w:rPr>
          <w:rFonts w:ascii="Times New Roman" w:hAnsi="Times New Roman" w:cs="Times New Roman"/>
          <w:sz w:val="24"/>
          <w:szCs w:val="24"/>
        </w:rPr>
        <w:t xml:space="preserve">проведения переустройства и (или) перепланировки помещений; 3) замены инженерного и технологического оборудования.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порядком, установленным органами местного самоуправления муниципального образования «Шумячский район» Смоленской области на основе законодательства Российской Федерации.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13. Соблюдение установленного настоящими Правилами порядка землепользования и застройки территории Первомайского сельского поселения обеспечивается Администрацией муниципального образования «Шумячский район» Смоленской области: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проведении государственной экспертизы проектной документации объектов капитального строительства; </w:t>
      </w:r>
    </w:p>
    <w:p w:rsidR="00E70E68" w:rsidRPr="008C6B63" w:rsidRDefault="00057087">
      <w:pPr>
        <w:numPr>
          <w:ilvl w:val="0"/>
          <w:numId w:val="23"/>
        </w:numPr>
        <w:spacing w:after="0" w:line="259" w:lineRule="auto"/>
        <w:ind w:right="56"/>
        <w:rPr>
          <w:rFonts w:ascii="Times New Roman" w:hAnsi="Times New Roman" w:cs="Times New Roman"/>
          <w:sz w:val="24"/>
          <w:szCs w:val="24"/>
        </w:rPr>
      </w:pPr>
      <w:r w:rsidRPr="008C6B63">
        <w:rPr>
          <w:rFonts w:ascii="Times New Roman" w:hAnsi="Times New Roman" w:cs="Times New Roman"/>
          <w:sz w:val="24"/>
          <w:szCs w:val="24"/>
        </w:rPr>
        <w:t xml:space="preserve">при выдаче разрешений на строительство объектов капитального строительства;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выдаче разрешений на ввод объектов капитального строительства в эксплуатацию;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выдаче разрешений на условно разрешенный вид использования земельного участка, объекта капитального строительства;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подготовке и принятии решений о разработке документации по планировке территории Первомайского сельского поселения;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проверке, подготовленной на основании решения Администрации муниципального образования «Шумячский район» Смоленской области документации по </w:t>
      </w:r>
      <w:r w:rsidRPr="008C6B63">
        <w:rPr>
          <w:rFonts w:ascii="Times New Roman" w:hAnsi="Times New Roman" w:cs="Times New Roman"/>
          <w:sz w:val="24"/>
          <w:szCs w:val="24"/>
        </w:rPr>
        <w:lastRenderedPageBreak/>
        <w:t xml:space="preserve">планировке территории в населенных пунктах Первомайского сельского поселения на соответствие установленным законодательством требованиям;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утверждении документации по планировке территории в населенных пунктах Первомайского сельского поселения, разработанной по решению Администрации муниципального образования «Шумячский район» Смоленской области;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подготовке и выдаче заинтересованным физическим и юридическим лицам градостроительных планов земельных участков;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установлении сервитутов; </w:t>
      </w:r>
    </w:p>
    <w:p w:rsidR="00E70E68" w:rsidRPr="008C6B63" w:rsidRDefault="00057087">
      <w:pPr>
        <w:numPr>
          <w:ilvl w:val="0"/>
          <w:numId w:val="23"/>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оформлении изменения вида разрешенного использования земельного участка и (или) объекта капитального строительства правообладателем земельного участка и (или) объекта капитального строительства. </w:t>
      </w:r>
    </w:p>
    <w:p w:rsidR="00E70E68" w:rsidRPr="008C6B63" w:rsidRDefault="00057087">
      <w:pPr>
        <w:spacing w:after="109"/>
        <w:ind w:left="-15" w:right="56"/>
        <w:rPr>
          <w:rFonts w:ascii="Times New Roman" w:hAnsi="Times New Roman" w:cs="Times New Roman"/>
          <w:sz w:val="24"/>
          <w:szCs w:val="24"/>
        </w:rPr>
      </w:pPr>
      <w:r w:rsidRPr="008C6B63">
        <w:rPr>
          <w:rFonts w:ascii="Times New Roman" w:hAnsi="Times New Roman" w:cs="Times New Roman"/>
          <w:sz w:val="24"/>
          <w:szCs w:val="24"/>
        </w:rPr>
        <w:t xml:space="preserve">14. Полномочия в области градостроительной деятельности, предусмотренные пунктом 20 части 1 статьи 14 Федерального закона Российской Федерации от 6 октября 2003 года № 131-ФЗ «Об общих принципах организации местного самоуправления в Российской Федерации», осуществляет Администрация муниципального образования «Шумячский район» Смоленской области в соответствии с частью 3 статьи 14 Федерального закона Российской Федерации 6 октября 2003 года № 131-ФЗ «Об общих принципах организации местного самоуправления в Российской Федерации».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4. Землепользование и застройка земельных участков на территории Первомайского сельского поселения, на которые распространяется действие градостроительных регламентов </w:t>
      </w:r>
    </w:p>
    <w:p w:rsidR="00E70E68" w:rsidRPr="008C6B63" w:rsidRDefault="00057087">
      <w:pPr>
        <w:numPr>
          <w:ilvl w:val="0"/>
          <w:numId w:val="24"/>
        </w:numPr>
        <w:ind w:right="56"/>
        <w:rPr>
          <w:rFonts w:ascii="Times New Roman" w:hAnsi="Times New Roman" w:cs="Times New Roman"/>
          <w:sz w:val="24"/>
          <w:szCs w:val="24"/>
        </w:rPr>
      </w:pPr>
      <w:r w:rsidRPr="008C6B63">
        <w:rPr>
          <w:rFonts w:ascii="Times New Roman" w:hAnsi="Times New Roman" w:cs="Times New Roman"/>
          <w:sz w:val="24"/>
          <w:szCs w:val="24"/>
        </w:rPr>
        <w:t xml:space="preserve">Землепользование и застройка земельных участков на территории Первомайского сельского поселения,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 </w:t>
      </w:r>
    </w:p>
    <w:p w:rsidR="00E70E68" w:rsidRPr="008C6B63" w:rsidRDefault="00057087">
      <w:pPr>
        <w:numPr>
          <w:ilvl w:val="0"/>
          <w:numId w:val="24"/>
        </w:numPr>
        <w:ind w:right="56"/>
        <w:rPr>
          <w:rFonts w:ascii="Times New Roman" w:hAnsi="Times New Roman" w:cs="Times New Roman"/>
          <w:sz w:val="24"/>
          <w:szCs w:val="24"/>
        </w:rPr>
      </w:pPr>
      <w:r w:rsidRPr="008C6B63">
        <w:rPr>
          <w:rFonts w:ascii="Times New Roman" w:hAnsi="Times New Roman" w:cs="Times New Roman"/>
          <w:sz w:val="24"/>
          <w:szCs w:val="24"/>
        </w:rPr>
        <w:t xml:space="preserve">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 </w:t>
      </w:r>
    </w:p>
    <w:p w:rsidR="00E70E68" w:rsidRPr="008C6B63" w:rsidRDefault="00057087">
      <w:pPr>
        <w:numPr>
          <w:ilvl w:val="0"/>
          <w:numId w:val="25"/>
        </w:numPr>
        <w:ind w:right="56"/>
        <w:rPr>
          <w:rFonts w:ascii="Times New Roman" w:hAnsi="Times New Roman" w:cs="Times New Roman"/>
          <w:sz w:val="24"/>
          <w:szCs w:val="24"/>
        </w:rPr>
      </w:pPr>
      <w:r w:rsidRPr="008C6B63">
        <w:rPr>
          <w:rFonts w:ascii="Times New Roman" w:hAnsi="Times New Roman" w:cs="Times New Roman"/>
          <w:sz w:val="24"/>
          <w:szCs w:val="24"/>
        </w:rPr>
        <w:t xml:space="preserve">видами разрешенного использования земельных участков и объектов капитального строительства; </w:t>
      </w:r>
    </w:p>
    <w:p w:rsidR="00E70E68" w:rsidRPr="008C6B63" w:rsidRDefault="00057087">
      <w:pPr>
        <w:numPr>
          <w:ilvl w:val="0"/>
          <w:numId w:val="25"/>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w:t>
      </w:r>
    </w:p>
    <w:p w:rsidR="00E70E68" w:rsidRPr="008C6B63" w:rsidRDefault="00057087">
      <w:pPr>
        <w:numPr>
          <w:ilvl w:val="0"/>
          <w:numId w:val="25"/>
        </w:numPr>
        <w:ind w:right="56"/>
        <w:rPr>
          <w:rFonts w:ascii="Times New Roman" w:hAnsi="Times New Roman" w:cs="Times New Roman"/>
          <w:sz w:val="24"/>
          <w:szCs w:val="24"/>
        </w:rPr>
      </w:pPr>
      <w:r w:rsidRPr="008C6B63">
        <w:rPr>
          <w:rFonts w:ascii="Times New Roman" w:hAnsi="Times New Roman" w:cs="Times New Roman"/>
          <w:sz w:val="24"/>
          <w:szCs w:val="24"/>
        </w:rPr>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w:t>
      </w:r>
    </w:p>
    <w:p w:rsidR="00E70E68" w:rsidRPr="008C6B63" w:rsidRDefault="00057087">
      <w:pPr>
        <w:numPr>
          <w:ilvl w:val="0"/>
          <w:numId w:val="26"/>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 </w:t>
      </w:r>
    </w:p>
    <w:p w:rsidR="00E70E68" w:rsidRPr="008C6B63" w:rsidRDefault="00057087">
      <w:pPr>
        <w:numPr>
          <w:ilvl w:val="0"/>
          <w:numId w:val="26"/>
        </w:numPr>
        <w:ind w:right="56"/>
        <w:rPr>
          <w:rFonts w:ascii="Times New Roman" w:hAnsi="Times New Roman" w:cs="Times New Roman"/>
          <w:sz w:val="24"/>
          <w:szCs w:val="24"/>
        </w:rPr>
      </w:pPr>
      <w:r w:rsidRPr="008C6B63">
        <w:rPr>
          <w:rFonts w:ascii="Times New Roman" w:hAnsi="Times New Roman" w:cs="Times New Roman"/>
          <w:sz w:val="24"/>
          <w:szCs w:val="24"/>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w:t>
      </w:r>
    </w:p>
    <w:p w:rsidR="00E70E68" w:rsidRPr="008C6B63" w:rsidRDefault="00057087">
      <w:pPr>
        <w:numPr>
          <w:ilvl w:val="0"/>
          <w:numId w:val="26"/>
        </w:numPr>
        <w:ind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Для применения условно разрешенного использования земельных участков и объектов капитального строительства необходимо получение разрешения. Выдача указанного разрешения осуществляется в порядке, установленном статьей 10 части I настоящих Правил. </w:t>
      </w:r>
    </w:p>
    <w:p w:rsidR="00E70E68" w:rsidRPr="008C6B63" w:rsidRDefault="00057087">
      <w:pPr>
        <w:numPr>
          <w:ilvl w:val="0"/>
          <w:numId w:val="26"/>
        </w:numPr>
        <w:ind w:right="56"/>
        <w:rPr>
          <w:rFonts w:ascii="Times New Roman" w:hAnsi="Times New Roman" w:cs="Times New Roman"/>
          <w:sz w:val="24"/>
          <w:szCs w:val="24"/>
        </w:rPr>
      </w:pPr>
      <w:r w:rsidRPr="008C6B63">
        <w:rPr>
          <w:rFonts w:ascii="Times New Roman" w:hAnsi="Times New Roman" w:cs="Times New Roman"/>
          <w:sz w:val="24"/>
          <w:szCs w:val="24"/>
        </w:rPr>
        <w:t xml:space="preserve">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10 части I настоящих Правил. </w:t>
      </w:r>
    </w:p>
    <w:p w:rsidR="00E70E68" w:rsidRPr="008C6B63" w:rsidRDefault="00057087">
      <w:pPr>
        <w:numPr>
          <w:ilvl w:val="0"/>
          <w:numId w:val="26"/>
        </w:numPr>
        <w:ind w:right="56"/>
        <w:rPr>
          <w:rFonts w:ascii="Times New Roman" w:hAnsi="Times New Roman" w:cs="Times New Roman"/>
          <w:sz w:val="24"/>
          <w:szCs w:val="24"/>
        </w:rPr>
      </w:pPr>
      <w:r w:rsidRPr="008C6B63">
        <w:rPr>
          <w:rFonts w:ascii="Times New Roman" w:hAnsi="Times New Roman" w:cs="Times New Roman"/>
          <w:sz w:val="24"/>
          <w:szCs w:val="24"/>
        </w:rPr>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 </w:t>
      </w:r>
    </w:p>
    <w:p w:rsidR="00E70E68" w:rsidRPr="008C6B63" w:rsidRDefault="00057087">
      <w:pPr>
        <w:numPr>
          <w:ilvl w:val="0"/>
          <w:numId w:val="26"/>
        </w:numPr>
        <w:ind w:right="56"/>
        <w:rPr>
          <w:rFonts w:ascii="Times New Roman" w:hAnsi="Times New Roman" w:cs="Times New Roman"/>
          <w:sz w:val="24"/>
          <w:szCs w:val="24"/>
        </w:rPr>
      </w:pPr>
      <w:r w:rsidRPr="008C6B63">
        <w:rPr>
          <w:rFonts w:ascii="Times New Roman" w:hAnsi="Times New Roman" w:cs="Times New Roman"/>
          <w:sz w:val="24"/>
          <w:szCs w:val="24"/>
        </w:rPr>
        <w:t xml:space="preserve">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подпунктах 1 и 2 пункта 2 настоящей статьи. При этом более строгие требования, относящиеся к одному и тому же параметру, поглощают более мягкие. </w:t>
      </w:r>
    </w:p>
    <w:p w:rsidR="00E70E68" w:rsidRPr="008C6B63" w:rsidRDefault="00057087">
      <w:pPr>
        <w:numPr>
          <w:ilvl w:val="0"/>
          <w:numId w:val="26"/>
        </w:numPr>
        <w:ind w:right="56"/>
        <w:rPr>
          <w:rFonts w:ascii="Times New Roman" w:hAnsi="Times New Roman" w:cs="Times New Roman"/>
          <w:sz w:val="24"/>
          <w:szCs w:val="24"/>
        </w:rPr>
      </w:pPr>
      <w:r w:rsidRPr="008C6B63">
        <w:rPr>
          <w:rFonts w:ascii="Times New Roman" w:hAnsi="Times New Roman" w:cs="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Первомайского сельского поселения (приложение 1). </w:t>
      </w:r>
    </w:p>
    <w:p w:rsidR="00E70E68" w:rsidRPr="008C6B63" w:rsidRDefault="00057087">
      <w:pPr>
        <w:numPr>
          <w:ilvl w:val="0"/>
          <w:numId w:val="26"/>
        </w:numPr>
        <w:spacing w:after="107"/>
        <w:ind w:right="56"/>
        <w:rPr>
          <w:rFonts w:ascii="Times New Roman" w:hAnsi="Times New Roman" w:cs="Times New Roman"/>
          <w:sz w:val="24"/>
          <w:szCs w:val="24"/>
        </w:rPr>
      </w:pPr>
      <w:r w:rsidRPr="008C6B63">
        <w:rPr>
          <w:rFonts w:ascii="Times New Roman" w:hAnsi="Times New Roman" w:cs="Times New Roman"/>
          <w:sz w:val="24"/>
          <w:szCs w:val="24"/>
        </w:rPr>
        <w:t xml:space="preserve">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5. Особенности использования земельных участков и объектов капитального строительства, не соответствующих градостроительным регламентам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1. Земельные участки, объекты капитального строительства, сформированные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E70E68" w:rsidRPr="008C6B63" w:rsidRDefault="00057087">
      <w:pPr>
        <w:numPr>
          <w:ilvl w:val="0"/>
          <w:numId w:val="27"/>
        </w:numPr>
        <w:ind w:right="56"/>
        <w:rPr>
          <w:rFonts w:ascii="Times New Roman" w:hAnsi="Times New Roman" w:cs="Times New Roman"/>
          <w:sz w:val="24"/>
          <w:szCs w:val="24"/>
        </w:rPr>
      </w:pPr>
      <w:r w:rsidRPr="008C6B63">
        <w:rPr>
          <w:rFonts w:ascii="Times New Roman" w:hAnsi="Times New Roman" w:cs="Times New Roman"/>
          <w:sz w:val="24"/>
          <w:szCs w:val="24"/>
        </w:rPr>
        <w:t xml:space="preserve">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разрешенные, для соответствующих территориальных зон; </w:t>
      </w:r>
    </w:p>
    <w:p w:rsidR="00E70E68" w:rsidRPr="008C6B63" w:rsidRDefault="00057087">
      <w:pPr>
        <w:numPr>
          <w:ilvl w:val="0"/>
          <w:numId w:val="27"/>
        </w:numPr>
        <w:ind w:right="56"/>
        <w:rPr>
          <w:rFonts w:ascii="Times New Roman" w:hAnsi="Times New Roman" w:cs="Times New Roman"/>
          <w:sz w:val="24"/>
          <w:szCs w:val="24"/>
        </w:rPr>
      </w:pPr>
      <w:r w:rsidRPr="008C6B63">
        <w:rPr>
          <w:rFonts w:ascii="Times New Roman" w:hAnsi="Times New Roman" w:cs="Times New Roman"/>
          <w:sz w:val="24"/>
          <w:szCs w:val="24"/>
        </w:rPr>
        <w:t xml:space="preserve">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 </w:t>
      </w:r>
    </w:p>
    <w:p w:rsidR="00E70E68" w:rsidRPr="008C6B63" w:rsidRDefault="00057087">
      <w:pPr>
        <w:numPr>
          <w:ilvl w:val="0"/>
          <w:numId w:val="27"/>
        </w:numPr>
        <w:ind w:right="56"/>
        <w:rPr>
          <w:rFonts w:ascii="Times New Roman" w:hAnsi="Times New Roman" w:cs="Times New Roman"/>
          <w:sz w:val="24"/>
          <w:szCs w:val="24"/>
        </w:rPr>
      </w:pPr>
      <w:r w:rsidRPr="008C6B63">
        <w:rPr>
          <w:rFonts w:ascii="Times New Roman" w:hAnsi="Times New Roman" w:cs="Times New Roman"/>
          <w:sz w:val="24"/>
          <w:szCs w:val="24"/>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E70E68" w:rsidRPr="008C6B63" w:rsidRDefault="00057087">
      <w:pPr>
        <w:numPr>
          <w:ilvl w:val="0"/>
          <w:numId w:val="27"/>
        </w:numPr>
        <w:ind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расположенные на указанных земельных участках и в объектах капитального строительства объекты требуют установления санитарно-защитных зон: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а) выходящих за границы земельного участка, на территории которого расположен указанный объект, - для жилых зон, общественно-деловых зон и зон рекреационного назначения (кроме случая распространения санитарно-защитной зоны за пределами земельного участка на территорию зоны Р.1);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б) выходящих за границы территориальной зоны, на территории которой расположен указанный объект, на территорию жилых зон, общественно-деловых зон и зон рекреационного назначения - для остальных территориальных зон (кроме зоны с кодовым обозначением Р.1). </w:t>
      </w:r>
    </w:p>
    <w:p w:rsidR="00E70E68" w:rsidRPr="008C6B63" w:rsidRDefault="00057087">
      <w:pPr>
        <w:numPr>
          <w:ilvl w:val="0"/>
          <w:numId w:val="28"/>
        </w:numPr>
        <w:ind w:right="56"/>
        <w:rPr>
          <w:rFonts w:ascii="Times New Roman" w:hAnsi="Times New Roman" w:cs="Times New Roman"/>
          <w:sz w:val="24"/>
          <w:szCs w:val="24"/>
        </w:rPr>
      </w:pPr>
      <w:r w:rsidRPr="008C6B63">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E70E68" w:rsidRPr="008C6B63" w:rsidRDefault="00057087">
      <w:pPr>
        <w:numPr>
          <w:ilvl w:val="0"/>
          <w:numId w:val="28"/>
        </w:numPr>
        <w:ind w:right="56"/>
        <w:rPr>
          <w:rFonts w:ascii="Times New Roman" w:hAnsi="Times New Roman" w:cs="Times New Roman"/>
          <w:sz w:val="24"/>
          <w:szCs w:val="24"/>
        </w:rPr>
      </w:pPr>
      <w:r w:rsidRPr="008C6B63">
        <w:rPr>
          <w:rFonts w:ascii="Times New Roman" w:hAnsi="Times New Roman" w:cs="Times New Roman"/>
          <w:sz w:val="24"/>
          <w:szCs w:val="24"/>
        </w:rPr>
        <w:t xml:space="preserve">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E70E68" w:rsidRPr="008C6B63" w:rsidRDefault="00057087">
      <w:pPr>
        <w:numPr>
          <w:ilvl w:val="0"/>
          <w:numId w:val="28"/>
        </w:numPr>
        <w:spacing w:after="111"/>
        <w:ind w:right="56"/>
        <w:rPr>
          <w:rFonts w:ascii="Times New Roman" w:hAnsi="Times New Roman" w:cs="Times New Roman"/>
          <w:sz w:val="24"/>
          <w:szCs w:val="24"/>
        </w:rPr>
      </w:pPr>
      <w:r w:rsidRPr="008C6B63">
        <w:rPr>
          <w:rFonts w:ascii="Times New Roman" w:hAnsi="Times New Roman" w:cs="Times New Roman"/>
          <w:sz w:val="24"/>
          <w:szCs w:val="24"/>
        </w:rPr>
        <w:t xml:space="preserve">В случае, если использование указанных в пункте 2 настоящей статьи земельных участков и объектов капитального строительства продолжается и представляет опасность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6. Землепользование и застройка территорий Первомайского сельского поселения, на которые действие градостроительных регламентов не распространяется и для которых градостроительные регламенты не устанавливаются </w:t>
      </w:r>
    </w:p>
    <w:p w:rsidR="00E70E68" w:rsidRPr="008C6B63" w:rsidRDefault="00057087">
      <w:pPr>
        <w:numPr>
          <w:ilvl w:val="0"/>
          <w:numId w:val="29"/>
        </w:numPr>
        <w:ind w:right="56"/>
        <w:rPr>
          <w:rFonts w:ascii="Times New Roman" w:hAnsi="Times New Roman" w:cs="Times New Roman"/>
          <w:sz w:val="24"/>
          <w:szCs w:val="24"/>
        </w:rPr>
      </w:pPr>
      <w:r w:rsidRPr="008C6B63">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w:t>
      </w:r>
    </w:p>
    <w:p w:rsidR="00E70E68" w:rsidRPr="008C6B63" w:rsidRDefault="00057087">
      <w:pPr>
        <w:numPr>
          <w:ilvl w:val="0"/>
          <w:numId w:val="29"/>
        </w:numPr>
        <w:ind w:right="56"/>
        <w:rPr>
          <w:rFonts w:ascii="Times New Roman" w:hAnsi="Times New Roman" w:cs="Times New Roman"/>
          <w:sz w:val="24"/>
          <w:szCs w:val="24"/>
        </w:rPr>
      </w:pPr>
      <w:r w:rsidRPr="008C6B63">
        <w:rPr>
          <w:rFonts w:ascii="Times New Roman" w:hAnsi="Times New Roman" w:cs="Times New Roman"/>
          <w:sz w:val="24"/>
          <w:szCs w:val="24"/>
        </w:rPr>
        <w:t xml:space="preserve">Режим землепользования и застройки земельных участков на территории Первомайского сельского поселения, на которые в соответствии с Градостроительным кодексом Российской Федерации действие градостроительных регламентов не распространяется, определяется: </w:t>
      </w:r>
    </w:p>
    <w:p w:rsidR="00E70E68" w:rsidRPr="008C6B63" w:rsidRDefault="00057087">
      <w:pPr>
        <w:numPr>
          <w:ilvl w:val="0"/>
          <w:numId w:val="30"/>
        </w:numPr>
        <w:ind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в отношении земельных участков, расположенных в границах территорий общего пользования, - нормативными правовыми актами органов местного самоуправления муниципального образования «Шумячский район» Смоленской области, издаваемыми в соответствии с федеральными законами и настоящими Правилами, в том числе в соответствии с пунктами 2, 3 настоящей статьи; </w:t>
      </w:r>
    </w:p>
    <w:p w:rsidR="00E70E68" w:rsidRPr="008C6B63" w:rsidRDefault="00057087">
      <w:pPr>
        <w:numPr>
          <w:ilvl w:val="0"/>
          <w:numId w:val="30"/>
        </w:numPr>
        <w:ind w:right="56"/>
        <w:rPr>
          <w:rFonts w:ascii="Times New Roman" w:hAnsi="Times New Roman" w:cs="Times New Roman"/>
          <w:sz w:val="24"/>
          <w:szCs w:val="24"/>
        </w:rPr>
      </w:pPr>
      <w:r w:rsidRPr="008C6B63">
        <w:rPr>
          <w:rFonts w:ascii="Times New Roman" w:hAnsi="Times New Roman" w:cs="Times New Roman"/>
          <w:sz w:val="24"/>
          <w:szCs w:val="24"/>
        </w:rPr>
        <w:t xml:space="preserve">в отношении земельных участков, занятых линейными объектами, - нормативными правовыми актами органов местного самоуправления муниципального образования «Шумячский район» Смоленской области, издаваемыми в соответствии с техническими регламентами, а до их утверждения - строительными нормами и правилами; </w:t>
      </w:r>
    </w:p>
    <w:p w:rsidR="00E70E68" w:rsidRPr="008C6B63" w:rsidRDefault="00057087">
      <w:pPr>
        <w:numPr>
          <w:ilvl w:val="0"/>
          <w:numId w:val="30"/>
        </w:numPr>
        <w:ind w:right="56"/>
        <w:rPr>
          <w:rFonts w:ascii="Times New Roman" w:hAnsi="Times New Roman" w:cs="Times New Roman"/>
          <w:sz w:val="24"/>
          <w:szCs w:val="24"/>
        </w:rPr>
      </w:pPr>
      <w:r w:rsidRPr="008C6B63">
        <w:rPr>
          <w:rFonts w:ascii="Times New Roman" w:hAnsi="Times New Roman" w:cs="Times New Roman"/>
          <w:sz w:val="24"/>
          <w:szCs w:val="24"/>
        </w:rPr>
        <w:t xml:space="preserve">в отношении земельных участков, предоставленных для добычи полезных ископаемых, - нормативными правовыми актами органов местного самоуправления муниципального образования «Шумячский район» Смоленской области, издаваемыми в соответствии с законодательством Российской Федерации о недрах; </w:t>
      </w:r>
    </w:p>
    <w:p w:rsidR="00E70E68" w:rsidRPr="008C6B63" w:rsidRDefault="00057087">
      <w:pPr>
        <w:numPr>
          <w:ilvl w:val="0"/>
          <w:numId w:val="30"/>
        </w:numPr>
        <w:ind w:right="56"/>
        <w:rPr>
          <w:rFonts w:ascii="Times New Roman" w:hAnsi="Times New Roman" w:cs="Times New Roman"/>
          <w:sz w:val="24"/>
          <w:szCs w:val="24"/>
        </w:rPr>
      </w:pPr>
      <w:r w:rsidRPr="008C6B63">
        <w:rPr>
          <w:rFonts w:ascii="Times New Roman" w:hAnsi="Times New Roman" w:cs="Times New Roman"/>
          <w:sz w:val="24"/>
          <w:szCs w:val="24"/>
        </w:rPr>
        <w:t xml:space="preserve">в отношении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принимаются в порядке, установленном законодательством Российской Федерации об охране объектов культурного наследия; </w:t>
      </w:r>
    </w:p>
    <w:p w:rsidR="00E70E68" w:rsidRPr="008C6B63" w:rsidRDefault="00057087">
      <w:pPr>
        <w:numPr>
          <w:ilvl w:val="0"/>
          <w:numId w:val="30"/>
        </w:numPr>
        <w:ind w:right="56"/>
        <w:rPr>
          <w:rFonts w:ascii="Times New Roman" w:hAnsi="Times New Roman" w:cs="Times New Roman"/>
          <w:sz w:val="24"/>
          <w:szCs w:val="24"/>
        </w:rPr>
      </w:pPr>
      <w:r w:rsidRPr="008C6B63">
        <w:rPr>
          <w:rFonts w:ascii="Times New Roman" w:hAnsi="Times New Roman" w:cs="Times New Roman"/>
          <w:sz w:val="24"/>
          <w:szCs w:val="24"/>
        </w:rPr>
        <w:t xml:space="preserve">в отношении земельных участков, расположенных в границах зон охраны объектов культурного наследия, действует режим использования и застройки 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 Российской Федерации об охране объектов культурного наследия. При этом более строгие требования, относящиеся к одному и тому же параметру, поглощают более мягкие.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В пределах территории улично-дорожной сети, расположенной в границах территорий общего пользования, нормативными правовыми актами органами местного самоуправления муниципального образования «Шумячский район» Смоленской области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При этом в границах полос отвода автомобильных дорог Первомайского сельского поселения могут находиться только элементы обустройства дорог, предназначенные для обеспечения дорожного движения, в том числе его безопасности, а также объекты дорожного сервиса. </w:t>
      </w:r>
    </w:p>
    <w:p w:rsidR="00E70E68" w:rsidRPr="008C6B63" w:rsidRDefault="00057087">
      <w:pPr>
        <w:spacing w:after="104"/>
        <w:ind w:left="-15" w:right="56"/>
        <w:rPr>
          <w:rFonts w:ascii="Times New Roman" w:hAnsi="Times New Roman" w:cs="Times New Roman"/>
          <w:sz w:val="24"/>
          <w:szCs w:val="24"/>
        </w:rPr>
      </w:pPr>
      <w:r w:rsidRPr="008C6B63">
        <w:rPr>
          <w:rFonts w:ascii="Times New Roman" w:hAnsi="Times New Roman" w:cs="Times New Roman"/>
          <w:sz w:val="24"/>
          <w:szCs w:val="24"/>
        </w:rPr>
        <w:t xml:space="preserve">3. Режим землепользования и застройки территорий Первомайского сельского поселения, для которых градостроительные регламенты не устанавливаются, определяется документами об использовании (в том числе градостроительными планами) соответствующих земельных участков, подготавливаемыми уполномоченными исполнительными органами местного самоуправления муниципального образования «Шумячский район» Смоленской области в соответствии с законодательством Российской Федерации.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7. Осуществление строительства, реконструкции объектов капитального строительства на территории Первомайского сельского поселения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1. Строительство, реконструкция объектов капитального строительства на территории Первомайского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w:t>
      </w:r>
      <w:r w:rsidRPr="008C6B63">
        <w:rPr>
          <w:rFonts w:ascii="Times New Roman" w:hAnsi="Times New Roman" w:cs="Times New Roman"/>
          <w:sz w:val="24"/>
          <w:szCs w:val="24"/>
        </w:rPr>
        <w:lastRenderedPageBreak/>
        <w:t xml:space="preserve">другими федеральными законами и принятыми в соответствии с ними нормативными правовыми актами Администрации муниципального образования «Шумячский район» Смоленской области, устанавливающими особенности осуществления указанной деятельности в населенных пунктах Первомайского сельского </w:t>
      </w:r>
    </w:p>
    <w:p w:rsidR="00E70E68" w:rsidRPr="008C6B63" w:rsidRDefault="00057087">
      <w:pPr>
        <w:pStyle w:val="1"/>
        <w:spacing w:after="4"/>
        <w:ind w:left="-15" w:right="56"/>
        <w:rPr>
          <w:rFonts w:ascii="Times New Roman" w:hAnsi="Times New Roman" w:cs="Times New Roman"/>
          <w:sz w:val="24"/>
          <w:szCs w:val="24"/>
        </w:rPr>
      </w:pPr>
      <w:r w:rsidRPr="008C6B63">
        <w:rPr>
          <w:rFonts w:ascii="Times New Roman" w:hAnsi="Times New Roman" w:cs="Times New Roman"/>
          <w:b w:val="0"/>
          <w:sz w:val="24"/>
          <w:szCs w:val="24"/>
        </w:rPr>
        <w:t xml:space="preserve">поселения. </w:t>
      </w:r>
    </w:p>
    <w:p w:rsidR="00E70E68" w:rsidRPr="008C6B63" w:rsidRDefault="00057087">
      <w:pPr>
        <w:numPr>
          <w:ilvl w:val="0"/>
          <w:numId w:val="31"/>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Правообладатели земельных участков (объектов капитального строительства),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Указанное разрешение может быть предоставлено только для отдельного земельного участка (объекта капитального строительства) при соблюдении требований технических регламентов. </w:t>
      </w:r>
    </w:p>
    <w:p w:rsidR="00E70E68" w:rsidRPr="008C6B63" w:rsidRDefault="00057087">
      <w:pPr>
        <w:numPr>
          <w:ilvl w:val="0"/>
          <w:numId w:val="31"/>
        </w:numPr>
        <w:ind w:right="56"/>
        <w:rPr>
          <w:rFonts w:ascii="Times New Roman" w:hAnsi="Times New Roman" w:cs="Times New Roman"/>
          <w:sz w:val="24"/>
          <w:szCs w:val="24"/>
        </w:rPr>
      </w:pPr>
      <w:r w:rsidRPr="008C6B63">
        <w:rPr>
          <w:rFonts w:ascii="Times New Roman" w:hAnsi="Times New Roman" w:cs="Times New Roman"/>
          <w:sz w:val="24"/>
          <w:szCs w:val="24"/>
        </w:rPr>
        <w:t xml:space="preserve">Условием доступа застройщиков земельных участков и объектов капитального строительства к находящимся в распоряжении Первомайского сельского поселения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органом местного самоуправления муниципального образования «Шумячский район» Смоленской области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 </w:t>
      </w:r>
    </w:p>
    <w:p w:rsidR="00E70E68" w:rsidRPr="008C6B63" w:rsidRDefault="00057087">
      <w:pPr>
        <w:numPr>
          <w:ilvl w:val="0"/>
          <w:numId w:val="31"/>
        </w:numPr>
        <w:ind w:right="56"/>
        <w:rPr>
          <w:rFonts w:ascii="Times New Roman" w:hAnsi="Times New Roman" w:cs="Times New Roman"/>
          <w:sz w:val="24"/>
          <w:szCs w:val="24"/>
        </w:rPr>
      </w:pPr>
      <w:r w:rsidRPr="008C6B63">
        <w:rPr>
          <w:rFonts w:ascii="Times New Roman" w:hAnsi="Times New Roman" w:cs="Times New Roman"/>
          <w:sz w:val="24"/>
          <w:szCs w:val="24"/>
        </w:rPr>
        <w:t xml:space="preserve">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нормативными правовыми актами исполнительного органа местного самоуправления муниципального образования «Шумячский район» Смоленской области. </w:t>
      </w:r>
    </w:p>
    <w:p w:rsidR="00E70E68" w:rsidRPr="008C6B63" w:rsidRDefault="00057087">
      <w:pPr>
        <w:spacing w:after="57"/>
        <w:ind w:left="-15" w:right="57"/>
        <w:rPr>
          <w:rFonts w:ascii="Times New Roman" w:hAnsi="Times New Roman" w:cs="Times New Roman"/>
          <w:sz w:val="24"/>
          <w:szCs w:val="24"/>
        </w:rPr>
      </w:pPr>
      <w:r w:rsidRPr="008C6B63">
        <w:rPr>
          <w:rFonts w:ascii="Times New Roman" w:hAnsi="Times New Roman" w:cs="Times New Roman"/>
          <w:b/>
          <w:sz w:val="24"/>
          <w:szCs w:val="24"/>
        </w:rPr>
        <w:t xml:space="preserve">Статья 8.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8C6B63">
        <w:rPr>
          <w:rFonts w:ascii="Times New Roman" w:hAnsi="Times New Roman" w:cs="Times New Roman"/>
          <w:sz w:val="24"/>
          <w:szCs w:val="24"/>
        </w:rPr>
        <w:t>иные характеристики</w:t>
      </w:r>
      <w:proofErr w:type="gramEnd"/>
      <w:r w:rsidRPr="008C6B63">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Для получения разрешения на отклонение от предельных параметров разрешенного строительства, реконструкции объектов капитального строительства правообладатели земельных участков, указанных в пункте 2, статьи 7, части I настоящих Правил, направляют заявление в Комиссию.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«Шумячский район» Смоленской области.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t xml:space="preserve">Глава муниципального образования «Шумячский район» Смоленской области в течение семи дней со дня поступления указанных в части 5 статьи 40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E70E68" w:rsidRPr="008C6B63" w:rsidRDefault="00057087">
      <w:pPr>
        <w:ind w:left="-15" w:right="56"/>
        <w:rPr>
          <w:rFonts w:ascii="Times New Roman" w:hAnsi="Times New Roman" w:cs="Times New Roman"/>
          <w:sz w:val="24"/>
          <w:szCs w:val="24"/>
        </w:rPr>
      </w:pPr>
      <w:r w:rsidRPr="008C6B63">
        <w:rPr>
          <w:rFonts w:ascii="Times New Roman" w:hAnsi="Times New Roman" w:cs="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t xml:space="preserve">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w:t>
      </w:r>
    </w:p>
    <w:p w:rsidR="00E70E68" w:rsidRPr="008C6B63" w:rsidRDefault="00057087">
      <w:pPr>
        <w:numPr>
          <w:ilvl w:val="0"/>
          <w:numId w:val="32"/>
        </w:numPr>
        <w:ind w:right="56"/>
        <w:rPr>
          <w:rFonts w:ascii="Times New Roman" w:hAnsi="Times New Roman" w:cs="Times New Roman"/>
          <w:sz w:val="24"/>
          <w:szCs w:val="24"/>
        </w:rPr>
      </w:pPr>
      <w:r w:rsidRPr="008C6B63">
        <w:rPr>
          <w:rFonts w:ascii="Times New Roman" w:hAnsi="Times New Roman" w:cs="Times New Roman"/>
          <w:sz w:val="24"/>
          <w:szCs w:val="24"/>
        </w:rPr>
        <w:lastRenderedPageBreak/>
        <w:t xml:space="preserve">Срок действия решения Главы муниципального образования «Шумячский район» Смоленской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муниципального образования «Шумячский район» Смоленской области вправе отменить указанное решение. </w:t>
      </w:r>
    </w:p>
    <w:p w:rsidR="00E70E68" w:rsidRPr="008C6B63" w:rsidRDefault="00057087">
      <w:pPr>
        <w:numPr>
          <w:ilvl w:val="0"/>
          <w:numId w:val="32"/>
        </w:numPr>
        <w:spacing w:after="123"/>
        <w:ind w:right="56"/>
        <w:rPr>
          <w:rFonts w:ascii="Times New Roman" w:hAnsi="Times New Roman" w:cs="Times New Roman"/>
          <w:sz w:val="24"/>
          <w:szCs w:val="24"/>
        </w:rPr>
      </w:pPr>
      <w:r w:rsidRPr="008C6B63">
        <w:rPr>
          <w:rFonts w:ascii="Times New Roman" w:hAnsi="Times New Roman" w:cs="Times New Roman"/>
          <w:sz w:val="24"/>
          <w:szCs w:val="24"/>
        </w:rPr>
        <w:t xml:space="preserve">Сведения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срок его действия содержатся в информационной системе обеспечения градостроительной деятельности. </w:t>
      </w:r>
    </w:p>
    <w:p w:rsidR="00E70E68" w:rsidRPr="008C6B63" w:rsidRDefault="00057087">
      <w:pPr>
        <w:pStyle w:val="2"/>
        <w:spacing w:after="96" w:line="249" w:lineRule="auto"/>
        <w:ind w:left="-15" w:right="56" w:firstLine="710"/>
        <w:rPr>
          <w:rFonts w:ascii="Times New Roman" w:hAnsi="Times New Roman" w:cs="Times New Roman"/>
          <w:sz w:val="24"/>
          <w:szCs w:val="24"/>
        </w:rPr>
      </w:pPr>
      <w:r w:rsidRPr="008C6B63">
        <w:rPr>
          <w:rFonts w:ascii="Times New Roman" w:hAnsi="Times New Roman" w:cs="Times New Roman"/>
          <w:sz w:val="24"/>
          <w:szCs w:val="24"/>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9. Общий порядок изменения видов разрешенного использования земельных участков и объектов капитального строительства на территории Первомайского сельского поселения </w:t>
      </w:r>
    </w:p>
    <w:p w:rsidR="00E70E68" w:rsidRPr="008C6B63" w:rsidRDefault="00057087">
      <w:pPr>
        <w:numPr>
          <w:ilvl w:val="0"/>
          <w:numId w:val="33"/>
        </w:numPr>
        <w:ind w:right="56"/>
        <w:rPr>
          <w:rFonts w:ascii="Times New Roman" w:hAnsi="Times New Roman" w:cs="Times New Roman"/>
          <w:sz w:val="24"/>
          <w:szCs w:val="24"/>
        </w:rPr>
      </w:pPr>
      <w:r w:rsidRPr="008C6B63">
        <w:rPr>
          <w:rFonts w:ascii="Times New Roman" w:hAnsi="Times New Roman" w:cs="Times New Roman"/>
          <w:sz w:val="24"/>
          <w:szCs w:val="24"/>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E70E68" w:rsidRPr="008C6B63" w:rsidRDefault="00057087">
      <w:pPr>
        <w:numPr>
          <w:ilvl w:val="0"/>
          <w:numId w:val="33"/>
        </w:numPr>
        <w:ind w:right="56"/>
        <w:rPr>
          <w:rFonts w:ascii="Times New Roman" w:hAnsi="Times New Roman" w:cs="Times New Roman"/>
          <w:sz w:val="24"/>
          <w:szCs w:val="24"/>
        </w:rPr>
      </w:pPr>
      <w:r w:rsidRPr="008C6B63">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муниципального образования «Шумячский район» Смоленской области,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пунктом 5 статьи 4 Федерального закона от 29.12.2004 N 191-ФЗ (ред. от 03.08.2018) "О введении в действие Градостроительного кодекса Российской Федерации" и статьей 4.1 Федерального закона от 29.12.2004 N 191-ФЗ (ред. от 03.08.2018) "О введении в действие Градостроительного кодекса Российской Федерации",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частей 3, 4, 7 - 10 статьи 39 Градостроительного кодекса Российской Федерации в части соответствующих требований. В случае, если до введения в действие Градостроительного кодекса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 </w:t>
      </w:r>
    </w:p>
    <w:p w:rsidR="00E70E68" w:rsidRPr="008C6B63" w:rsidRDefault="00057087">
      <w:pPr>
        <w:numPr>
          <w:ilvl w:val="0"/>
          <w:numId w:val="33"/>
        </w:numPr>
        <w:ind w:right="56"/>
        <w:rPr>
          <w:rFonts w:ascii="Times New Roman" w:hAnsi="Times New Roman" w:cs="Times New Roman"/>
          <w:sz w:val="24"/>
          <w:szCs w:val="24"/>
        </w:rPr>
      </w:pPr>
      <w:r w:rsidRPr="008C6B63">
        <w:rPr>
          <w:rFonts w:ascii="Times New Roman" w:hAnsi="Times New Roman" w:cs="Times New Roman"/>
          <w:sz w:val="24"/>
          <w:szCs w:val="24"/>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w:t>
      </w:r>
      <w:r w:rsidRPr="008C6B63">
        <w:rPr>
          <w:rFonts w:ascii="Times New Roman" w:hAnsi="Times New Roman" w:cs="Times New Roman"/>
          <w:sz w:val="24"/>
          <w:szCs w:val="24"/>
        </w:rPr>
        <w:lastRenderedPageBreak/>
        <w:t xml:space="preserve">Градостроительным кодексом Российской Федерации, настоящими Правилами (статья 10 части I настоящих Правил), Администрацией муниципального образования «Шумячский район» Смоленской области. </w:t>
      </w:r>
    </w:p>
    <w:p w:rsidR="00E70E68" w:rsidRPr="008C6B63" w:rsidRDefault="00057087">
      <w:pPr>
        <w:numPr>
          <w:ilvl w:val="0"/>
          <w:numId w:val="33"/>
        </w:numPr>
        <w:ind w:right="56"/>
        <w:rPr>
          <w:rFonts w:ascii="Times New Roman" w:hAnsi="Times New Roman" w:cs="Times New Roman"/>
          <w:sz w:val="24"/>
          <w:szCs w:val="24"/>
        </w:rPr>
      </w:pPr>
      <w:r w:rsidRPr="008C6B63">
        <w:rPr>
          <w:rFonts w:ascii="Times New Roman" w:hAnsi="Times New Roman" w:cs="Times New Roman"/>
          <w:sz w:val="24"/>
          <w:szCs w:val="24"/>
        </w:rPr>
        <w:t xml:space="preserve">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исполнительными органами государственной власти Российской Федерации или Смоленской области или Администрацией муниципального образования «Шумячский район» Смоленской области в соответствии с федеральными законами или законами Смоленской области. </w:t>
      </w:r>
    </w:p>
    <w:p w:rsidR="00E70E68" w:rsidRPr="008C6B63" w:rsidRDefault="00057087">
      <w:pPr>
        <w:numPr>
          <w:ilvl w:val="0"/>
          <w:numId w:val="33"/>
        </w:numPr>
        <w:ind w:right="56"/>
        <w:rPr>
          <w:rFonts w:ascii="Times New Roman" w:hAnsi="Times New Roman" w:cs="Times New Roman"/>
          <w:sz w:val="24"/>
          <w:szCs w:val="24"/>
        </w:rPr>
      </w:pPr>
      <w:r w:rsidRPr="008C6B63">
        <w:rPr>
          <w:rFonts w:ascii="Times New Roman" w:hAnsi="Times New Roman" w:cs="Times New Roman"/>
          <w:sz w:val="24"/>
          <w:szCs w:val="24"/>
        </w:rPr>
        <w:t xml:space="preserve">Изменение правообладателями земельных участков и (или)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уполномоченным органом Администрации муниципального образования «Шумячский район» Смоленской области с соблюдением условий такого перевода, установленных Главой муниципального образования «Шумячский район» Смоленской области,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E70E68" w:rsidRPr="008C6B63" w:rsidRDefault="00057087">
      <w:pPr>
        <w:numPr>
          <w:ilvl w:val="0"/>
          <w:numId w:val="33"/>
        </w:numPr>
        <w:spacing w:after="109"/>
        <w:ind w:right="56"/>
        <w:rPr>
          <w:rFonts w:ascii="Times New Roman" w:hAnsi="Times New Roman" w:cs="Times New Roman"/>
          <w:sz w:val="24"/>
          <w:szCs w:val="24"/>
        </w:rPr>
      </w:pPr>
      <w:r w:rsidRPr="008C6B63">
        <w:rPr>
          <w:rFonts w:ascii="Times New Roman" w:hAnsi="Times New Roman" w:cs="Times New Roman"/>
          <w:sz w:val="24"/>
          <w:szCs w:val="24"/>
        </w:rPr>
        <w:t xml:space="preserve">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 </w:t>
      </w:r>
    </w:p>
    <w:p w:rsidR="00E70E68" w:rsidRPr="008C6B63" w:rsidRDefault="00057087">
      <w:pPr>
        <w:pStyle w:val="2"/>
        <w:ind w:left="-15" w:right="57"/>
        <w:rPr>
          <w:rFonts w:ascii="Times New Roman" w:hAnsi="Times New Roman" w:cs="Times New Roman"/>
          <w:sz w:val="24"/>
          <w:szCs w:val="24"/>
        </w:rPr>
      </w:pPr>
      <w:r w:rsidRPr="008C6B63">
        <w:rPr>
          <w:rFonts w:ascii="Times New Roman" w:hAnsi="Times New Roman" w:cs="Times New Roman"/>
          <w:sz w:val="24"/>
          <w:szCs w:val="24"/>
        </w:rPr>
        <w:t xml:space="preserve">Статья 10. Порядок предоставления разрешения на условно разрешенный вид использования земельного участка или объекта капитального строительства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w:t>
      </w:r>
      <w:r w:rsidRPr="008C6B63">
        <w:rPr>
          <w:rFonts w:ascii="Times New Roman" w:hAnsi="Times New Roman" w:cs="Times New Roman"/>
          <w:sz w:val="24"/>
          <w:szCs w:val="24"/>
        </w:rPr>
        <w:lastRenderedPageBreak/>
        <w:t xml:space="preserve">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«Шумячский район» Смоленской области.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На основании указанных в части 8 статьи 39 Градостроительного кодекса Российской Федерации рекомендаций Глава муниципального образования «Шумячский район» Смоленской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«Шумячский район» Смоленской области в сети "Интернет".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E70E68" w:rsidRPr="008C6B63" w:rsidRDefault="00057087">
      <w:pPr>
        <w:numPr>
          <w:ilvl w:val="0"/>
          <w:numId w:val="34"/>
        </w:numPr>
        <w:ind w:right="56"/>
        <w:rPr>
          <w:rFonts w:ascii="Times New Roman" w:hAnsi="Times New Roman" w:cs="Times New Roman"/>
          <w:sz w:val="24"/>
          <w:szCs w:val="24"/>
        </w:rPr>
      </w:pPr>
      <w:r w:rsidRPr="008C6B63">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w:t>
      </w:r>
      <w:r w:rsidRPr="008C6B63">
        <w:rPr>
          <w:rFonts w:ascii="Times New Roman" w:hAnsi="Times New Roman" w:cs="Times New Roman"/>
          <w:sz w:val="24"/>
          <w:szCs w:val="24"/>
        </w:rPr>
        <w:lastRenderedPageBreak/>
        <w:t xml:space="preserve">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E70E68" w:rsidRPr="008C6B63" w:rsidRDefault="00057087">
      <w:pPr>
        <w:numPr>
          <w:ilvl w:val="0"/>
          <w:numId w:val="34"/>
        </w:numPr>
        <w:spacing w:after="123"/>
        <w:ind w:right="56"/>
        <w:rPr>
          <w:rFonts w:ascii="Times New Roman" w:hAnsi="Times New Roman" w:cs="Times New Roman"/>
          <w:sz w:val="24"/>
          <w:szCs w:val="24"/>
        </w:rPr>
      </w:pPr>
      <w:r w:rsidRPr="008C6B63">
        <w:rPr>
          <w:rFonts w:ascii="Times New Roman" w:hAnsi="Times New Roman" w:cs="Times New Roman"/>
          <w:sz w:val="24"/>
          <w:szCs w:val="24"/>
        </w:rPr>
        <w:t xml:space="preserve">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E70E68" w:rsidRPr="002C1FA0" w:rsidRDefault="00057087">
      <w:pPr>
        <w:pStyle w:val="2"/>
        <w:spacing w:after="96" w:line="249" w:lineRule="auto"/>
        <w:ind w:left="-15" w:right="56" w:firstLine="710"/>
        <w:rPr>
          <w:rFonts w:ascii="Times New Roman" w:hAnsi="Times New Roman" w:cs="Times New Roman"/>
          <w:sz w:val="24"/>
          <w:szCs w:val="24"/>
        </w:rPr>
      </w:pPr>
      <w:r w:rsidRPr="002C1FA0">
        <w:rPr>
          <w:rFonts w:ascii="Times New Roman" w:hAnsi="Times New Roman" w:cs="Times New Roman"/>
          <w:sz w:val="24"/>
          <w:szCs w:val="24"/>
        </w:rPr>
        <w:t xml:space="preserve">ГЛАВА 4. ПОЛОЖЕНИЕ О ПОДГОТОВКЕ ДОКУМЕНТАЦИИ ПО ПЛАНИРОВКЕ ТЕРРИТОРИИ ОРГАНАМИ МЕСТНОГО САМОУПРАВЛЕНИЯ </w:t>
      </w:r>
    </w:p>
    <w:p w:rsidR="00E70E68" w:rsidRPr="002C1FA0" w:rsidRDefault="00057087">
      <w:pPr>
        <w:pStyle w:val="2"/>
        <w:ind w:left="-15" w:right="57"/>
        <w:rPr>
          <w:rFonts w:ascii="Times New Roman" w:hAnsi="Times New Roman" w:cs="Times New Roman"/>
          <w:sz w:val="24"/>
          <w:szCs w:val="24"/>
        </w:rPr>
      </w:pPr>
      <w:r w:rsidRPr="002C1FA0">
        <w:rPr>
          <w:rFonts w:ascii="Times New Roman" w:hAnsi="Times New Roman" w:cs="Times New Roman"/>
          <w:sz w:val="24"/>
          <w:szCs w:val="24"/>
        </w:rPr>
        <w:t xml:space="preserve">Статья 11. Общие положения о подготовке документации по планировке территории в Первомайском сельском поселении </w:t>
      </w:r>
    </w:p>
    <w:p w:rsidR="00E70E68" w:rsidRPr="002C1FA0" w:rsidRDefault="00057087">
      <w:pPr>
        <w:numPr>
          <w:ilvl w:val="0"/>
          <w:numId w:val="35"/>
        </w:numPr>
        <w:ind w:right="56"/>
        <w:rPr>
          <w:rFonts w:ascii="Times New Roman" w:hAnsi="Times New Roman" w:cs="Times New Roman"/>
          <w:sz w:val="24"/>
          <w:szCs w:val="24"/>
        </w:rPr>
      </w:pPr>
      <w:r w:rsidRPr="002C1FA0">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Первомайского сельского поселения, за исключением случаев, указанных в частях 2 - 4.2 и 5.2 статьи 45 Градостроительного Кодекса Российской Федерации, принимается Главой муниципального образования «Шумячский район» Смоленской области по инициативе Администрации муниципального образования «Шумячский район» Смоленской области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Главой муниципального образования «Шумячский район» Смоленской области решения о подготовке документации по планировке территории не требуется. </w:t>
      </w:r>
    </w:p>
    <w:p w:rsidR="00E70E68" w:rsidRPr="002C1FA0" w:rsidRDefault="00057087">
      <w:pPr>
        <w:numPr>
          <w:ilvl w:val="0"/>
          <w:numId w:val="35"/>
        </w:numPr>
        <w:ind w:right="56"/>
        <w:rPr>
          <w:rFonts w:ascii="Times New Roman" w:hAnsi="Times New Roman" w:cs="Times New Roman"/>
          <w:sz w:val="24"/>
          <w:szCs w:val="24"/>
        </w:rPr>
      </w:pPr>
      <w:r w:rsidRPr="002C1FA0">
        <w:rPr>
          <w:rFonts w:ascii="Times New Roman" w:hAnsi="Times New Roman" w:cs="Times New Roman"/>
          <w:sz w:val="24"/>
          <w:szCs w:val="24"/>
        </w:rPr>
        <w:t xml:space="preserve">Указанное в части 1 статьи 46 Градостроительного Кодекса Российской Федерации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 «Шумячский район» Смоленской области в сети "Интернет". </w:t>
      </w:r>
    </w:p>
    <w:p w:rsidR="00E70E68" w:rsidRPr="002C1FA0" w:rsidRDefault="00057087">
      <w:pPr>
        <w:numPr>
          <w:ilvl w:val="0"/>
          <w:numId w:val="35"/>
        </w:numPr>
        <w:ind w:right="56"/>
        <w:rPr>
          <w:rFonts w:ascii="Times New Roman" w:hAnsi="Times New Roman" w:cs="Times New Roman"/>
          <w:sz w:val="24"/>
          <w:szCs w:val="24"/>
        </w:rPr>
      </w:pPr>
      <w:r w:rsidRPr="002C1FA0">
        <w:rPr>
          <w:rFonts w:ascii="Times New Roman" w:hAnsi="Times New Roman" w:cs="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«Шумячский район» Смоленской области свои предложения о порядке, сроках подготовки и содержании документации по планировке территории. </w:t>
      </w:r>
    </w:p>
    <w:p w:rsidR="00E70E68" w:rsidRPr="002C1FA0" w:rsidRDefault="00057087" w:rsidP="00364F42">
      <w:pPr>
        <w:numPr>
          <w:ilvl w:val="1"/>
          <w:numId w:val="35"/>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муниципального образования «Шумячский район» Смоленской области. </w:t>
      </w:r>
    </w:p>
    <w:p w:rsidR="00E70E68" w:rsidRPr="002C1FA0" w:rsidRDefault="00057087">
      <w:pPr>
        <w:numPr>
          <w:ilvl w:val="0"/>
          <w:numId w:val="35"/>
        </w:numPr>
        <w:ind w:right="56"/>
        <w:rPr>
          <w:rFonts w:ascii="Times New Roman" w:hAnsi="Times New Roman" w:cs="Times New Roman"/>
          <w:sz w:val="24"/>
          <w:szCs w:val="24"/>
        </w:rPr>
      </w:pPr>
      <w:r w:rsidRPr="002C1FA0">
        <w:rPr>
          <w:rFonts w:ascii="Times New Roman" w:hAnsi="Times New Roman" w:cs="Times New Roman"/>
          <w:sz w:val="24"/>
          <w:szCs w:val="24"/>
        </w:rPr>
        <w:t xml:space="preserve">Администрацию муниципального образования «Шумячский район» Смоленской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Администрацию муниципального образования «Шумячский район» Смоленской области принимает соответствующее решение о направлении документации по планировке территории Главе муниципального образования «Шумячский район» Смоленской области или об отклонении такой документации и о направлении ее на доработку. </w:t>
      </w:r>
    </w:p>
    <w:p w:rsidR="00E70E68" w:rsidRPr="002C1FA0" w:rsidRDefault="00057087">
      <w:pPr>
        <w:numPr>
          <w:ilvl w:val="0"/>
          <w:numId w:val="35"/>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Главой муниципального образования «Шумячский район» Смоленской области, до их утверждения подлежат обязательному рассмотрению на общественных обсуждениях или публичных слушаниях. </w:t>
      </w:r>
    </w:p>
    <w:p w:rsidR="00E70E68" w:rsidRPr="002C1FA0" w:rsidRDefault="00057087" w:rsidP="00364F42">
      <w:pPr>
        <w:numPr>
          <w:ilvl w:val="1"/>
          <w:numId w:val="35"/>
        </w:numPr>
        <w:ind w:left="0" w:right="56"/>
        <w:rPr>
          <w:rFonts w:ascii="Times New Roman" w:hAnsi="Times New Roman" w:cs="Times New Roman"/>
          <w:sz w:val="24"/>
          <w:szCs w:val="24"/>
        </w:rPr>
      </w:pPr>
      <w:r w:rsidRPr="002C1FA0">
        <w:rPr>
          <w:rFonts w:ascii="Times New Roman" w:hAnsi="Times New Roman" w:cs="Times New Roman"/>
          <w:sz w:val="24"/>
          <w:szCs w:val="24"/>
        </w:rPr>
        <w:lastRenderedPageBreak/>
        <w:t xml:space="preserve">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w:t>
      </w:r>
    </w:p>
    <w:p w:rsidR="00E70E68" w:rsidRPr="002C1FA0" w:rsidRDefault="00057087">
      <w:pPr>
        <w:numPr>
          <w:ilvl w:val="0"/>
          <w:numId w:val="36"/>
        </w:numPr>
        <w:ind w:right="56"/>
        <w:rPr>
          <w:rFonts w:ascii="Times New Roman" w:hAnsi="Times New Roman" w:cs="Times New Roman"/>
          <w:sz w:val="24"/>
          <w:szCs w:val="24"/>
        </w:rPr>
      </w:pPr>
      <w:r w:rsidRPr="002C1FA0">
        <w:rPr>
          <w:rFonts w:ascii="Times New Roman" w:hAnsi="Times New Roman" w:cs="Times New Roman"/>
          <w:sz w:val="24"/>
          <w:szCs w:val="24"/>
        </w:rPr>
        <w:t xml:space="preserve">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E70E68" w:rsidRPr="002C1FA0" w:rsidRDefault="00057087">
      <w:pPr>
        <w:numPr>
          <w:ilvl w:val="0"/>
          <w:numId w:val="36"/>
        </w:numPr>
        <w:ind w:right="56"/>
        <w:rPr>
          <w:rFonts w:ascii="Times New Roman" w:hAnsi="Times New Roman" w:cs="Times New Roman"/>
          <w:sz w:val="24"/>
          <w:szCs w:val="24"/>
        </w:rPr>
      </w:pPr>
      <w:r w:rsidRPr="002C1FA0">
        <w:rPr>
          <w:rFonts w:ascii="Times New Roman" w:hAnsi="Times New Roman" w:cs="Times New Roman"/>
          <w:sz w:val="24"/>
          <w:szCs w:val="24"/>
        </w:rPr>
        <w:t xml:space="preserve">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E70E68" w:rsidRPr="002C1FA0" w:rsidRDefault="00057087">
      <w:pPr>
        <w:numPr>
          <w:ilvl w:val="0"/>
          <w:numId w:val="36"/>
        </w:numPr>
        <w:ind w:right="56"/>
        <w:rPr>
          <w:rFonts w:ascii="Times New Roman" w:hAnsi="Times New Roman" w:cs="Times New Roman"/>
          <w:sz w:val="24"/>
          <w:szCs w:val="24"/>
        </w:rPr>
      </w:pPr>
      <w:r w:rsidRPr="002C1FA0">
        <w:rPr>
          <w:rFonts w:ascii="Times New Roman" w:hAnsi="Times New Roman" w:cs="Times New Roman"/>
          <w:sz w:val="24"/>
          <w:szCs w:val="24"/>
        </w:rPr>
        <w:t xml:space="preserve">территории для размещения линейных объектов в границах земель лесного фонда. </w:t>
      </w:r>
    </w:p>
    <w:p w:rsidR="00E70E68" w:rsidRPr="002C1FA0" w:rsidRDefault="00057087">
      <w:pPr>
        <w:numPr>
          <w:ilvl w:val="0"/>
          <w:numId w:val="37"/>
        </w:numPr>
        <w:ind w:right="56"/>
        <w:rPr>
          <w:rFonts w:ascii="Times New Roman" w:hAnsi="Times New Roman" w:cs="Times New Roman"/>
          <w:sz w:val="24"/>
          <w:szCs w:val="24"/>
        </w:rPr>
      </w:pPr>
      <w:r w:rsidRPr="002C1FA0">
        <w:rPr>
          <w:rFonts w:ascii="Times New Roman" w:hAnsi="Times New Roman" w:cs="Times New Roman"/>
          <w:sz w:val="24"/>
          <w:szCs w:val="24"/>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 </w:t>
      </w:r>
    </w:p>
    <w:p w:rsidR="00E70E68" w:rsidRPr="002C1FA0" w:rsidRDefault="00057087">
      <w:pPr>
        <w:numPr>
          <w:ilvl w:val="0"/>
          <w:numId w:val="37"/>
        </w:numPr>
        <w:ind w:right="56"/>
        <w:rPr>
          <w:rFonts w:ascii="Times New Roman" w:hAnsi="Times New Roman" w:cs="Times New Roman"/>
          <w:sz w:val="24"/>
          <w:szCs w:val="24"/>
        </w:rPr>
      </w:pPr>
      <w:r w:rsidRPr="002C1FA0">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E70E68" w:rsidRPr="002C1FA0" w:rsidRDefault="00057087">
      <w:pPr>
        <w:numPr>
          <w:ilvl w:val="0"/>
          <w:numId w:val="37"/>
        </w:numPr>
        <w:ind w:right="56"/>
        <w:rPr>
          <w:rFonts w:ascii="Times New Roman" w:hAnsi="Times New Roman" w:cs="Times New Roman"/>
          <w:sz w:val="24"/>
          <w:szCs w:val="24"/>
        </w:rPr>
      </w:pPr>
      <w:r w:rsidRPr="002C1FA0">
        <w:rPr>
          <w:rFonts w:ascii="Times New Roman" w:hAnsi="Times New Roman" w:cs="Times New Roman"/>
          <w:sz w:val="24"/>
          <w:szCs w:val="24"/>
        </w:rPr>
        <w:t xml:space="preserve">Администрацию муниципального образования «Шумячский район» Смоленской области направляет соответственно Главе муниципального образования «Шумячский район» Смоленской области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w:t>
      </w:r>
    </w:p>
    <w:p w:rsidR="00E70E68" w:rsidRPr="002C1FA0" w:rsidRDefault="00057087">
      <w:pPr>
        <w:numPr>
          <w:ilvl w:val="0"/>
          <w:numId w:val="37"/>
        </w:numPr>
        <w:ind w:right="56"/>
        <w:rPr>
          <w:rFonts w:ascii="Times New Roman" w:hAnsi="Times New Roman" w:cs="Times New Roman"/>
          <w:sz w:val="24"/>
          <w:szCs w:val="24"/>
        </w:rPr>
      </w:pPr>
      <w:r w:rsidRPr="002C1FA0">
        <w:rPr>
          <w:rFonts w:ascii="Times New Roman" w:hAnsi="Times New Roman" w:cs="Times New Roman"/>
          <w:sz w:val="24"/>
          <w:szCs w:val="24"/>
        </w:rPr>
        <w:t xml:space="preserve">Глава муниципального образования «Шумячский район» Смоленской области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E70E68" w:rsidRPr="002C1FA0" w:rsidRDefault="00057087">
      <w:pPr>
        <w:numPr>
          <w:ilvl w:val="0"/>
          <w:numId w:val="37"/>
        </w:numPr>
        <w:ind w:right="56"/>
        <w:rPr>
          <w:rFonts w:ascii="Times New Roman" w:hAnsi="Times New Roman" w:cs="Times New Roman"/>
          <w:sz w:val="24"/>
          <w:szCs w:val="24"/>
        </w:rPr>
      </w:pPr>
      <w:r w:rsidRPr="002C1FA0">
        <w:rPr>
          <w:rFonts w:ascii="Times New Roman" w:hAnsi="Times New Roman" w:cs="Times New Roman"/>
          <w:sz w:val="24"/>
          <w:szCs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 </w:t>
      </w:r>
    </w:p>
    <w:p w:rsidR="00E70E68" w:rsidRPr="002C1FA0" w:rsidRDefault="00057087">
      <w:pPr>
        <w:numPr>
          <w:ilvl w:val="0"/>
          <w:numId w:val="37"/>
        </w:numPr>
        <w:ind w:right="56"/>
        <w:rPr>
          <w:rFonts w:ascii="Times New Roman" w:hAnsi="Times New Roman" w:cs="Times New Roman"/>
          <w:sz w:val="24"/>
          <w:szCs w:val="24"/>
        </w:rPr>
      </w:pPr>
      <w:r w:rsidRPr="002C1FA0">
        <w:rPr>
          <w:rFonts w:ascii="Times New Roman" w:hAnsi="Times New Roman" w:cs="Times New Roman"/>
          <w:sz w:val="24"/>
          <w:szCs w:val="24"/>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«Шумячский район» Смоленской области в сети "Интернет". </w:t>
      </w:r>
    </w:p>
    <w:p w:rsidR="00E70E68" w:rsidRPr="002C1FA0" w:rsidRDefault="00057087">
      <w:pPr>
        <w:numPr>
          <w:ilvl w:val="0"/>
          <w:numId w:val="37"/>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Подготовка документации по планировке межселенных территорий осуществляется на основании решения Главы муниципального образования «Шумячский район» Смоленской области в соответствии с требованиями статьи 46 </w:t>
      </w:r>
    </w:p>
    <w:p w:rsidR="00E70E68" w:rsidRPr="002C1FA0" w:rsidRDefault="00057087">
      <w:pPr>
        <w:spacing w:after="125"/>
        <w:ind w:left="-15" w:right="56" w:firstLine="0"/>
        <w:rPr>
          <w:rFonts w:ascii="Times New Roman" w:hAnsi="Times New Roman" w:cs="Times New Roman"/>
          <w:sz w:val="24"/>
          <w:szCs w:val="24"/>
        </w:rPr>
      </w:pPr>
      <w:r w:rsidRPr="002C1FA0">
        <w:rPr>
          <w:rFonts w:ascii="Times New Roman" w:hAnsi="Times New Roman" w:cs="Times New Roman"/>
          <w:sz w:val="24"/>
          <w:szCs w:val="24"/>
        </w:rPr>
        <w:lastRenderedPageBreak/>
        <w:t xml:space="preserve">Градостроительного кодекса Российской Федерации. </w:t>
      </w:r>
    </w:p>
    <w:p w:rsidR="00E70E68" w:rsidRPr="002C1FA0" w:rsidRDefault="00057087">
      <w:pPr>
        <w:pStyle w:val="2"/>
        <w:spacing w:after="0" w:line="249" w:lineRule="auto"/>
        <w:ind w:left="-15" w:right="56" w:firstLine="710"/>
        <w:rPr>
          <w:rFonts w:ascii="Times New Roman" w:hAnsi="Times New Roman" w:cs="Times New Roman"/>
          <w:sz w:val="24"/>
          <w:szCs w:val="24"/>
        </w:rPr>
      </w:pPr>
      <w:r w:rsidRPr="002C1FA0">
        <w:rPr>
          <w:rFonts w:ascii="Times New Roman" w:hAnsi="Times New Roman" w:cs="Times New Roman"/>
          <w:sz w:val="24"/>
          <w:szCs w:val="24"/>
        </w:rPr>
        <w:t xml:space="preserve">ГЛАВА 5. ПОЛОЖЕНИЕ О ПРОВЕДЕНИИ ОБЩЕСТВЕННЫХ ОБСУЖДЕНИЙ ИЛИ ПУБЛИЧНЫХ СЛУШАНИЙ ПО ВОПРОСАМ ЗЕМЛЕПОЛЬЗОВАНИЯ И ЗАСТРОЙКИ </w:t>
      </w:r>
    </w:p>
    <w:p w:rsidR="00E70E68" w:rsidRPr="002C1FA0" w:rsidRDefault="00057087">
      <w:pPr>
        <w:pStyle w:val="2"/>
        <w:ind w:left="-15" w:right="57"/>
        <w:rPr>
          <w:rFonts w:ascii="Times New Roman" w:hAnsi="Times New Roman" w:cs="Times New Roman"/>
          <w:sz w:val="24"/>
          <w:szCs w:val="24"/>
        </w:rPr>
      </w:pPr>
      <w:r w:rsidRPr="002C1FA0">
        <w:rPr>
          <w:rFonts w:ascii="Times New Roman" w:hAnsi="Times New Roman" w:cs="Times New Roman"/>
          <w:sz w:val="24"/>
          <w:szCs w:val="24"/>
        </w:rPr>
        <w:t xml:space="preserve">Статья 12.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E70E68" w:rsidRPr="002C1FA0" w:rsidRDefault="00057087">
      <w:pPr>
        <w:numPr>
          <w:ilvl w:val="0"/>
          <w:numId w:val="38"/>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 </w:t>
      </w:r>
    </w:p>
    <w:p w:rsidR="00E70E68" w:rsidRPr="002C1FA0" w:rsidRDefault="00057087">
      <w:pPr>
        <w:numPr>
          <w:ilvl w:val="0"/>
          <w:numId w:val="38"/>
        </w:numPr>
        <w:ind w:right="56"/>
        <w:rPr>
          <w:rFonts w:ascii="Times New Roman" w:hAnsi="Times New Roman" w:cs="Times New Roman"/>
          <w:sz w:val="24"/>
          <w:szCs w:val="24"/>
        </w:rPr>
      </w:pPr>
      <w:r w:rsidRPr="002C1FA0">
        <w:rPr>
          <w:rFonts w:ascii="Times New Roman" w:hAnsi="Times New Roman" w:cs="Times New Roman"/>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E70E68" w:rsidRPr="002C1FA0" w:rsidRDefault="00057087">
      <w:pPr>
        <w:numPr>
          <w:ilvl w:val="0"/>
          <w:numId w:val="38"/>
        </w:numPr>
        <w:ind w:right="56"/>
        <w:rPr>
          <w:rFonts w:ascii="Times New Roman" w:hAnsi="Times New Roman" w:cs="Times New Roman"/>
          <w:sz w:val="24"/>
          <w:szCs w:val="24"/>
        </w:rPr>
      </w:pPr>
      <w:r w:rsidRPr="002C1FA0">
        <w:rPr>
          <w:rFonts w:ascii="Times New Roman" w:hAnsi="Times New Roman" w:cs="Times New Roman"/>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w:t>
      </w:r>
      <w:r w:rsidRPr="002C1FA0">
        <w:rPr>
          <w:rFonts w:ascii="Times New Roman" w:hAnsi="Times New Roman" w:cs="Times New Roman"/>
          <w:sz w:val="24"/>
          <w:szCs w:val="24"/>
        </w:rPr>
        <w:lastRenderedPageBreak/>
        <w:t xml:space="preserve">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E70E68" w:rsidRPr="002C1FA0" w:rsidRDefault="00057087">
      <w:pPr>
        <w:numPr>
          <w:ilvl w:val="0"/>
          <w:numId w:val="38"/>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Процедура проведения общественных обсуждений состоит из следующих этапов: </w:t>
      </w:r>
    </w:p>
    <w:p w:rsidR="00E70E68" w:rsidRPr="002C1FA0" w:rsidRDefault="00057087">
      <w:pPr>
        <w:numPr>
          <w:ilvl w:val="0"/>
          <w:numId w:val="39"/>
        </w:numPr>
        <w:ind w:right="56"/>
        <w:rPr>
          <w:rFonts w:ascii="Times New Roman" w:hAnsi="Times New Roman" w:cs="Times New Roman"/>
          <w:sz w:val="24"/>
          <w:szCs w:val="24"/>
        </w:rPr>
      </w:pPr>
      <w:r w:rsidRPr="002C1FA0">
        <w:rPr>
          <w:rFonts w:ascii="Times New Roman" w:hAnsi="Times New Roman" w:cs="Times New Roman"/>
          <w:sz w:val="24"/>
          <w:szCs w:val="24"/>
        </w:rPr>
        <w:t xml:space="preserve">оповещение о начале общественных обсуждений; </w:t>
      </w:r>
    </w:p>
    <w:p w:rsidR="00E70E68" w:rsidRPr="002C1FA0" w:rsidRDefault="00057087">
      <w:pPr>
        <w:numPr>
          <w:ilvl w:val="0"/>
          <w:numId w:val="39"/>
        </w:numPr>
        <w:ind w:right="56"/>
        <w:rPr>
          <w:rFonts w:ascii="Times New Roman" w:hAnsi="Times New Roman" w:cs="Times New Roman"/>
          <w:sz w:val="24"/>
          <w:szCs w:val="24"/>
        </w:rPr>
      </w:pPr>
      <w:r w:rsidRPr="002C1FA0">
        <w:rPr>
          <w:rFonts w:ascii="Times New Roman" w:hAnsi="Times New Roman" w:cs="Times New Roman"/>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w:t>
      </w:r>
    </w:p>
    <w:p w:rsidR="00E70E68" w:rsidRPr="002C1FA0" w:rsidRDefault="00057087">
      <w:pPr>
        <w:ind w:left="-15" w:right="56" w:firstLine="0"/>
        <w:rPr>
          <w:rFonts w:ascii="Times New Roman" w:hAnsi="Times New Roman" w:cs="Times New Roman"/>
          <w:sz w:val="24"/>
          <w:szCs w:val="24"/>
        </w:rPr>
      </w:pPr>
      <w:r w:rsidRPr="002C1FA0">
        <w:rPr>
          <w:rFonts w:ascii="Times New Roman" w:hAnsi="Times New Roman" w:cs="Times New Roman"/>
          <w:sz w:val="24"/>
          <w:szCs w:val="24"/>
        </w:rPr>
        <w:t xml:space="preserve">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 </w:t>
      </w:r>
    </w:p>
    <w:p w:rsidR="00E70E68" w:rsidRPr="002C1FA0" w:rsidRDefault="00057087">
      <w:pPr>
        <w:numPr>
          <w:ilvl w:val="0"/>
          <w:numId w:val="39"/>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проведение экспозиции или экспозиций проекта, подлежащего рассмотрению на общественных обсуждениях; </w:t>
      </w:r>
    </w:p>
    <w:p w:rsidR="00E70E68" w:rsidRPr="002C1FA0" w:rsidRDefault="00057087">
      <w:pPr>
        <w:numPr>
          <w:ilvl w:val="0"/>
          <w:numId w:val="39"/>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подготовка и оформление протокола общественных обсуждений; </w:t>
      </w:r>
    </w:p>
    <w:p w:rsidR="00E70E68" w:rsidRPr="002C1FA0" w:rsidRDefault="00057087">
      <w:pPr>
        <w:numPr>
          <w:ilvl w:val="0"/>
          <w:numId w:val="39"/>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подготовка и опубликование заключения о результатах общественных обсуждений. </w:t>
      </w:r>
    </w:p>
    <w:p w:rsidR="00E70E68" w:rsidRPr="002C1FA0" w:rsidRDefault="00057087" w:rsidP="00364F42">
      <w:pPr>
        <w:ind w:right="56" w:firstLine="0"/>
        <w:rPr>
          <w:rFonts w:ascii="Times New Roman" w:hAnsi="Times New Roman" w:cs="Times New Roman"/>
          <w:sz w:val="24"/>
          <w:szCs w:val="24"/>
        </w:rPr>
      </w:pPr>
      <w:r w:rsidRPr="002C1FA0">
        <w:rPr>
          <w:rFonts w:ascii="Times New Roman" w:hAnsi="Times New Roman" w:cs="Times New Roman"/>
          <w:sz w:val="24"/>
          <w:szCs w:val="24"/>
        </w:rPr>
        <w:t xml:space="preserve">5. Процедура проведения публичных слушаний состоит из следующих этапов: </w:t>
      </w:r>
    </w:p>
    <w:p w:rsidR="00E70E68" w:rsidRPr="002C1FA0" w:rsidRDefault="00057087" w:rsidP="00364F42">
      <w:pPr>
        <w:numPr>
          <w:ilvl w:val="0"/>
          <w:numId w:val="40"/>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оповещение о начале публичных слушаний; </w:t>
      </w:r>
    </w:p>
    <w:p w:rsidR="00E70E68" w:rsidRPr="002C1FA0" w:rsidRDefault="00057087" w:rsidP="00364F42">
      <w:pPr>
        <w:numPr>
          <w:ilvl w:val="0"/>
          <w:numId w:val="40"/>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t>
      </w:r>
    </w:p>
    <w:p w:rsidR="00E70E68" w:rsidRPr="002C1FA0" w:rsidRDefault="00057087" w:rsidP="00364F42">
      <w:pPr>
        <w:numPr>
          <w:ilvl w:val="0"/>
          <w:numId w:val="40"/>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проведение экспозиции или экспозиций проекта, подлежащего рассмотрению на публичных слушаниях; </w:t>
      </w:r>
    </w:p>
    <w:p w:rsidR="00E70E68" w:rsidRPr="002C1FA0" w:rsidRDefault="00057087" w:rsidP="00364F42">
      <w:pPr>
        <w:numPr>
          <w:ilvl w:val="0"/>
          <w:numId w:val="40"/>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проведение собрания или собраний участников публичных слушаний; </w:t>
      </w:r>
    </w:p>
    <w:p w:rsidR="00E70E68" w:rsidRPr="002C1FA0" w:rsidRDefault="00057087" w:rsidP="00364F42">
      <w:pPr>
        <w:numPr>
          <w:ilvl w:val="0"/>
          <w:numId w:val="40"/>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подготовка и оформление протокола публичных слушаний; </w:t>
      </w:r>
    </w:p>
    <w:p w:rsidR="00E70E68" w:rsidRPr="002C1FA0" w:rsidRDefault="00057087" w:rsidP="00364F42">
      <w:pPr>
        <w:numPr>
          <w:ilvl w:val="0"/>
          <w:numId w:val="40"/>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подготовка и опубликование заключения о результатах публичных слушаний.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6. Оповещение о начале общественных обсуждений или публичных слушаний должно содержать: </w:t>
      </w:r>
    </w:p>
    <w:p w:rsidR="00E70E68" w:rsidRPr="002C1FA0" w:rsidRDefault="00057087">
      <w:pPr>
        <w:numPr>
          <w:ilvl w:val="0"/>
          <w:numId w:val="41"/>
        </w:numPr>
        <w:ind w:right="56"/>
        <w:rPr>
          <w:rFonts w:ascii="Times New Roman" w:hAnsi="Times New Roman" w:cs="Times New Roman"/>
          <w:sz w:val="24"/>
          <w:szCs w:val="24"/>
        </w:rPr>
      </w:pPr>
      <w:r w:rsidRPr="002C1FA0">
        <w:rPr>
          <w:rFonts w:ascii="Times New Roman" w:hAnsi="Times New Roman" w:cs="Times New Roman"/>
          <w:sz w:val="24"/>
          <w:szCs w:val="24"/>
        </w:rPr>
        <w:t xml:space="preserve">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w:t>
      </w:r>
    </w:p>
    <w:p w:rsidR="00E70E68" w:rsidRPr="002C1FA0" w:rsidRDefault="00057087">
      <w:pPr>
        <w:numPr>
          <w:ilvl w:val="0"/>
          <w:numId w:val="41"/>
        </w:numPr>
        <w:ind w:right="56"/>
        <w:rPr>
          <w:rFonts w:ascii="Times New Roman" w:hAnsi="Times New Roman" w:cs="Times New Roman"/>
          <w:sz w:val="24"/>
          <w:szCs w:val="24"/>
        </w:rPr>
      </w:pPr>
      <w:r w:rsidRPr="002C1FA0">
        <w:rPr>
          <w:rFonts w:ascii="Times New Roman" w:hAnsi="Times New Roman" w:cs="Times New Roman"/>
          <w:sz w:val="24"/>
          <w:szCs w:val="24"/>
        </w:rPr>
        <w:t xml:space="preserve">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rsidR="00E70E68" w:rsidRPr="002C1FA0" w:rsidRDefault="00057087">
      <w:pPr>
        <w:numPr>
          <w:ilvl w:val="0"/>
          <w:numId w:val="41"/>
        </w:numPr>
        <w:ind w:right="56"/>
        <w:rPr>
          <w:rFonts w:ascii="Times New Roman" w:hAnsi="Times New Roman" w:cs="Times New Roman"/>
          <w:sz w:val="24"/>
          <w:szCs w:val="24"/>
        </w:rPr>
      </w:pPr>
      <w:r w:rsidRPr="002C1FA0">
        <w:rPr>
          <w:rFonts w:ascii="Times New Roman" w:hAnsi="Times New Roman" w:cs="Times New Roman"/>
          <w:sz w:val="24"/>
          <w:szCs w:val="24"/>
        </w:rPr>
        <w:t xml:space="preserve">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E70E68" w:rsidRPr="002C1FA0" w:rsidRDefault="00057087">
      <w:pPr>
        <w:numPr>
          <w:ilvl w:val="0"/>
          <w:numId w:val="41"/>
        </w:numPr>
        <w:ind w:right="56"/>
        <w:rPr>
          <w:rFonts w:ascii="Times New Roman" w:hAnsi="Times New Roman" w:cs="Times New Roman"/>
          <w:sz w:val="24"/>
          <w:szCs w:val="24"/>
        </w:rPr>
      </w:pPr>
      <w:r w:rsidRPr="002C1FA0">
        <w:rPr>
          <w:rFonts w:ascii="Times New Roman" w:hAnsi="Times New Roman" w:cs="Times New Roman"/>
          <w:sz w:val="24"/>
          <w:szCs w:val="24"/>
        </w:rPr>
        <w:t xml:space="preserve">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E70E68" w:rsidRPr="002C1FA0" w:rsidRDefault="00057087">
      <w:pPr>
        <w:numPr>
          <w:ilvl w:val="0"/>
          <w:numId w:val="42"/>
        </w:numPr>
        <w:ind w:right="28"/>
        <w:rPr>
          <w:rFonts w:ascii="Times New Roman" w:hAnsi="Times New Roman" w:cs="Times New Roman"/>
          <w:sz w:val="24"/>
          <w:szCs w:val="24"/>
        </w:rPr>
      </w:pPr>
      <w:r w:rsidRPr="002C1FA0">
        <w:rPr>
          <w:rFonts w:ascii="Times New Roman" w:hAnsi="Times New Roman" w:cs="Times New Roman"/>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w:t>
      </w:r>
      <w:r w:rsidRPr="002C1FA0">
        <w:rPr>
          <w:rFonts w:ascii="Times New Roman" w:hAnsi="Times New Roman" w:cs="Times New Roman"/>
          <w:sz w:val="24"/>
          <w:szCs w:val="24"/>
        </w:rPr>
        <w:lastRenderedPageBreak/>
        <w:t xml:space="preserve">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E70E68" w:rsidRPr="002C1FA0" w:rsidRDefault="00057087">
      <w:pPr>
        <w:numPr>
          <w:ilvl w:val="0"/>
          <w:numId w:val="42"/>
        </w:numPr>
        <w:spacing w:after="0" w:line="259" w:lineRule="auto"/>
        <w:ind w:right="28"/>
        <w:rPr>
          <w:rFonts w:ascii="Times New Roman" w:hAnsi="Times New Roman" w:cs="Times New Roman"/>
          <w:sz w:val="24"/>
          <w:szCs w:val="24"/>
        </w:rPr>
      </w:pPr>
      <w:r w:rsidRPr="002C1FA0">
        <w:rPr>
          <w:rFonts w:ascii="Times New Roman" w:hAnsi="Times New Roman" w:cs="Times New Roman"/>
          <w:sz w:val="24"/>
          <w:szCs w:val="24"/>
        </w:rPr>
        <w:t xml:space="preserve">Оповещение о начале общественных обсуждений или публичных слушаний: </w:t>
      </w:r>
    </w:p>
    <w:p w:rsidR="00E70E68" w:rsidRPr="002C1FA0" w:rsidRDefault="00057087">
      <w:pPr>
        <w:numPr>
          <w:ilvl w:val="0"/>
          <w:numId w:val="43"/>
        </w:numPr>
        <w:ind w:right="56"/>
        <w:rPr>
          <w:rFonts w:ascii="Times New Roman" w:hAnsi="Times New Roman" w:cs="Times New Roman"/>
          <w:sz w:val="24"/>
          <w:szCs w:val="24"/>
        </w:rPr>
      </w:pPr>
      <w:r w:rsidRPr="002C1FA0">
        <w:rPr>
          <w:rFonts w:ascii="Times New Roman" w:hAnsi="Times New Roman" w:cs="Times New Roman"/>
          <w:sz w:val="24"/>
          <w:szCs w:val="24"/>
        </w:rPr>
        <w:t xml:space="preserve">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w:t>
      </w:r>
    </w:p>
    <w:p w:rsidR="00E70E68" w:rsidRPr="002C1FA0" w:rsidRDefault="00057087">
      <w:pPr>
        <w:numPr>
          <w:ilvl w:val="0"/>
          <w:numId w:val="43"/>
        </w:numPr>
        <w:ind w:right="56"/>
        <w:rPr>
          <w:rFonts w:ascii="Times New Roman" w:hAnsi="Times New Roman" w:cs="Times New Roman"/>
          <w:sz w:val="24"/>
          <w:szCs w:val="24"/>
        </w:rPr>
      </w:pPr>
      <w:r w:rsidRPr="002C1FA0">
        <w:rPr>
          <w:rFonts w:ascii="Times New Roman" w:hAnsi="Times New Roman" w:cs="Times New Roman"/>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w:t>
      </w:r>
    </w:p>
    <w:p w:rsidR="00E70E68" w:rsidRPr="002C1FA0" w:rsidRDefault="00057087">
      <w:pPr>
        <w:pStyle w:val="1"/>
        <w:spacing w:after="4"/>
        <w:ind w:left="-15" w:right="56"/>
        <w:rPr>
          <w:rFonts w:ascii="Times New Roman" w:hAnsi="Times New Roman" w:cs="Times New Roman"/>
          <w:sz w:val="24"/>
          <w:szCs w:val="24"/>
        </w:rPr>
      </w:pPr>
      <w:r w:rsidRPr="002C1FA0">
        <w:rPr>
          <w:rFonts w:ascii="Times New Roman" w:hAnsi="Times New Roman" w:cs="Times New Roman"/>
          <w:b w:val="0"/>
          <w:sz w:val="24"/>
          <w:szCs w:val="24"/>
        </w:rPr>
        <w:t xml:space="preserve">информации. </w:t>
      </w:r>
    </w:p>
    <w:p w:rsidR="00E70E68" w:rsidRPr="002C1FA0" w:rsidRDefault="00057087">
      <w:pPr>
        <w:numPr>
          <w:ilvl w:val="0"/>
          <w:numId w:val="44"/>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течение всего периода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w:t>
      </w:r>
    </w:p>
    <w:p w:rsidR="00E70E68" w:rsidRPr="002C1FA0" w:rsidRDefault="00057087">
      <w:pPr>
        <w:numPr>
          <w:ilvl w:val="0"/>
          <w:numId w:val="44"/>
        </w:numPr>
        <w:ind w:right="56"/>
        <w:rPr>
          <w:rFonts w:ascii="Times New Roman" w:hAnsi="Times New Roman" w:cs="Times New Roman"/>
          <w:sz w:val="24"/>
          <w:szCs w:val="24"/>
        </w:rPr>
      </w:pPr>
      <w:r w:rsidRPr="002C1FA0">
        <w:rPr>
          <w:rFonts w:ascii="Times New Roman" w:hAnsi="Times New Roman" w:cs="Times New Roman"/>
          <w:sz w:val="24"/>
          <w:szCs w:val="24"/>
        </w:rPr>
        <w:t xml:space="preserve">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 </w:t>
      </w:r>
    </w:p>
    <w:p w:rsidR="00E70E68" w:rsidRPr="002C1FA0" w:rsidRDefault="00057087">
      <w:pPr>
        <w:numPr>
          <w:ilvl w:val="0"/>
          <w:numId w:val="45"/>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посредством официального сайта или информационных систем (в случае проведения общественных обсуждений); </w:t>
      </w:r>
    </w:p>
    <w:p w:rsidR="00E70E68" w:rsidRPr="002C1FA0" w:rsidRDefault="00057087">
      <w:pPr>
        <w:numPr>
          <w:ilvl w:val="0"/>
          <w:numId w:val="45"/>
        </w:numPr>
        <w:ind w:right="56"/>
        <w:rPr>
          <w:rFonts w:ascii="Times New Roman" w:hAnsi="Times New Roman" w:cs="Times New Roman"/>
          <w:sz w:val="24"/>
          <w:szCs w:val="24"/>
        </w:rPr>
      </w:pPr>
      <w:r w:rsidRPr="002C1FA0">
        <w:rPr>
          <w:rFonts w:ascii="Times New Roman" w:hAnsi="Times New Roman" w:cs="Times New Roman"/>
          <w:sz w:val="24"/>
          <w:szCs w:val="24"/>
        </w:rPr>
        <w:t xml:space="preserve">в письменной или устной форме в ходе проведения собрания или собраний участников публичных слушаний (в случае проведения публичных слушаний); </w:t>
      </w:r>
    </w:p>
    <w:p w:rsidR="00E70E68" w:rsidRPr="002C1FA0" w:rsidRDefault="00057087">
      <w:pPr>
        <w:numPr>
          <w:ilvl w:val="0"/>
          <w:numId w:val="45"/>
        </w:numPr>
        <w:ind w:right="56"/>
        <w:rPr>
          <w:rFonts w:ascii="Times New Roman" w:hAnsi="Times New Roman" w:cs="Times New Roman"/>
          <w:sz w:val="24"/>
          <w:szCs w:val="24"/>
        </w:rPr>
      </w:pPr>
      <w:r w:rsidRPr="002C1FA0">
        <w:rPr>
          <w:rFonts w:ascii="Times New Roman" w:hAnsi="Times New Roman" w:cs="Times New Roman"/>
          <w:sz w:val="24"/>
          <w:szCs w:val="24"/>
        </w:rPr>
        <w:t xml:space="preserve">в письменной форме в адрес организатора общественных обсуждений или публичных слушаний; </w:t>
      </w:r>
    </w:p>
    <w:p w:rsidR="00E70E68" w:rsidRPr="002C1FA0" w:rsidRDefault="00057087">
      <w:pPr>
        <w:numPr>
          <w:ilvl w:val="0"/>
          <w:numId w:val="45"/>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p w:rsidR="00E70E68" w:rsidRPr="002C1FA0" w:rsidRDefault="00057087">
      <w:pPr>
        <w:numPr>
          <w:ilvl w:val="0"/>
          <w:numId w:val="46"/>
        </w:numPr>
        <w:ind w:right="56"/>
        <w:rPr>
          <w:rFonts w:ascii="Times New Roman" w:hAnsi="Times New Roman" w:cs="Times New Roman"/>
          <w:sz w:val="24"/>
          <w:szCs w:val="24"/>
        </w:rPr>
      </w:pPr>
      <w:r w:rsidRPr="002C1FA0">
        <w:rPr>
          <w:rFonts w:ascii="Times New Roman" w:hAnsi="Times New Roman" w:cs="Times New Roman"/>
          <w:sz w:val="24"/>
          <w:szCs w:val="24"/>
        </w:rPr>
        <w:lastRenderedPageBreak/>
        <w:t xml:space="preserve">Предложения и замечания, внесенные в соответствии с частью 10 статьи 5.1 Градостроительного Кодекса Российской Федерации,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 </w:t>
      </w:r>
    </w:p>
    <w:p w:rsidR="00E70E68" w:rsidRPr="002C1FA0" w:rsidRDefault="00057087">
      <w:pPr>
        <w:numPr>
          <w:ilvl w:val="0"/>
          <w:numId w:val="46"/>
        </w:numPr>
        <w:ind w:right="56"/>
        <w:rPr>
          <w:rFonts w:ascii="Times New Roman" w:hAnsi="Times New Roman" w:cs="Times New Roman"/>
          <w:sz w:val="24"/>
          <w:szCs w:val="24"/>
        </w:rPr>
      </w:pPr>
      <w:r w:rsidRPr="002C1FA0">
        <w:rPr>
          <w:rFonts w:ascii="Times New Roman" w:hAnsi="Times New Roman" w:cs="Times New Roman"/>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E70E68" w:rsidRPr="002C1FA0" w:rsidRDefault="00057087">
      <w:pPr>
        <w:numPr>
          <w:ilvl w:val="0"/>
          <w:numId w:val="46"/>
        </w:numPr>
        <w:ind w:right="56"/>
        <w:rPr>
          <w:rFonts w:ascii="Times New Roman" w:hAnsi="Times New Roman" w:cs="Times New Roman"/>
          <w:sz w:val="24"/>
          <w:szCs w:val="24"/>
        </w:rPr>
      </w:pPr>
      <w:r w:rsidRPr="002C1FA0">
        <w:rPr>
          <w:rFonts w:ascii="Times New Roman" w:hAnsi="Times New Roman" w:cs="Times New Roman"/>
          <w:sz w:val="24"/>
          <w:szCs w:val="24"/>
        </w:rPr>
        <w:t xml:space="preserve">Не требуется представление указанных в части 12 статьи 5.1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Российской Федерации, может использоваться единая система идентификации и аутентификации. </w:t>
      </w:r>
    </w:p>
    <w:p w:rsidR="00E70E68" w:rsidRPr="002C1FA0" w:rsidRDefault="00057087">
      <w:pPr>
        <w:numPr>
          <w:ilvl w:val="0"/>
          <w:numId w:val="46"/>
        </w:numPr>
        <w:ind w:right="56"/>
        <w:rPr>
          <w:rFonts w:ascii="Times New Roman" w:hAnsi="Times New Roman" w:cs="Times New Roman"/>
          <w:sz w:val="24"/>
          <w:szCs w:val="24"/>
        </w:rPr>
      </w:pPr>
      <w:r w:rsidRPr="002C1FA0">
        <w:rPr>
          <w:rFonts w:ascii="Times New Roman" w:hAnsi="Times New Roman" w:cs="Times New Roman"/>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 </w:t>
      </w:r>
    </w:p>
    <w:p w:rsidR="00E70E68" w:rsidRPr="002C1FA0" w:rsidRDefault="00057087">
      <w:pPr>
        <w:numPr>
          <w:ilvl w:val="0"/>
          <w:numId w:val="46"/>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Предложения и замечания, внесенные в соответствии с частью 10 статьи 5.1 Градостроительного Кодекса Российской Федерации, не рассматриваются в случае выявления факта представления участником общественных обсуждений или публичных слушаний недостоверных сведений. </w:t>
      </w:r>
    </w:p>
    <w:p w:rsidR="00E70E68" w:rsidRPr="002C1FA0" w:rsidRDefault="00057087">
      <w:pPr>
        <w:numPr>
          <w:ilvl w:val="0"/>
          <w:numId w:val="46"/>
        </w:numPr>
        <w:ind w:right="56"/>
        <w:rPr>
          <w:rFonts w:ascii="Times New Roman" w:hAnsi="Times New Roman" w:cs="Times New Roman"/>
          <w:sz w:val="24"/>
          <w:szCs w:val="24"/>
        </w:rPr>
      </w:pPr>
      <w:r w:rsidRPr="002C1FA0">
        <w:rPr>
          <w:rFonts w:ascii="Times New Roman" w:hAnsi="Times New Roman" w:cs="Times New Roman"/>
          <w:sz w:val="24"/>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 </w:t>
      </w:r>
    </w:p>
    <w:p w:rsidR="00E70E68" w:rsidRPr="002C1FA0" w:rsidRDefault="00057087">
      <w:pPr>
        <w:numPr>
          <w:ilvl w:val="0"/>
          <w:numId w:val="46"/>
        </w:numPr>
        <w:ind w:right="56"/>
        <w:rPr>
          <w:rFonts w:ascii="Times New Roman" w:hAnsi="Times New Roman" w:cs="Times New Roman"/>
          <w:sz w:val="24"/>
          <w:szCs w:val="24"/>
        </w:rPr>
      </w:pPr>
      <w:r w:rsidRPr="002C1FA0">
        <w:rPr>
          <w:rFonts w:ascii="Times New Roman" w:hAnsi="Times New Roman" w:cs="Times New Roman"/>
          <w:sz w:val="24"/>
          <w:szCs w:val="24"/>
        </w:rPr>
        <w:t xml:space="preserve">Официальный сайт и (или) информационные системы должны обеспечивать возможность: </w:t>
      </w:r>
    </w:p>
    <w:p w:rsidR="00E70E68" w:rsidRPr="002C1FA0" w:rsidRDefault="00057087">
      <w:pPr>
        <w:numPr>
          <w:ilvl w:val="0"/>
          <w:numId w:val="47"/>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w:t>
      </w:r>
    </w:p>
    <w:p w:rsidR="00E70E68" w:rsidRPr="002C1FA0" w:rsidRDefault="00057087">
      <w:pPr>
        <w:numPr>
          <w:ilvl w:val="0"/>
          <w:numId w:val="47"/>
        </w:numPr>
        <w:ind w:right="56"/>
        <w:rPr>
          <w:rFonts w:ascii="Times New Roman" w:hAnsi="Times New Roman" w:cs="Times New Roman"/>
          <w:sz w:val="24"/>
          <w:szCs w:val="24"/>
        </w:rPr>
      </w:pPr>
      <w:r w:rsidRPr="002C1FA0">
        <w:rPr>
          <w:rFonts w:ascii="Times New Roman" w:hAnsi="Times New Roman" w:cs="Times New Roman"/>
          <w:sz w:val="24"/>
          <w:szCs w:val="24"/>
        </w:rPr>
        <w:lastRenderedPageBreak/>
        <w:t xml:space="preserve">представления информации о результатах общественных обсуждений, количестве участников общественных обсуждений.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 </w:t>
      </w:r>
    </w:p>
    <w:p w:rsidR="00E70E68" w:rsidRPr="002C1FA0" w:rsidRDefault="00057087">
      <w:pPr>
        <w:numPr>
          <w:ilvl w:val="0"/>
          <w:numId w:val="48"/>
        </w:numPr>
        <w:ind w:right="56"/>
        <w:rPr>
          <w:rFonts w:ascii="Times New Roman" w:hAnsi="Times New Roman" w:cs="Times New Roman"/>
          <w:sz w:val="24"/>
          <w:szCs w:val="24"/>
        </w:rPr>
      </w:pPr>
      <w:r w:rsidRPr="002C1FA0">
        <w:rPr>
          <w:rFonts w:ascii="Times New Roman" w:hAnsi="Times New Roman" w:cs="Times New Roman"/>
          <w:sz w:val="24"/>
          <w:szCs w:val="24"/>
        </w:rPr>
        <w:t xml:space="preserve">дата оформления протокола общественных обсуждений или публичных слушаний; </w:t>
      </w:r>
    </w:p>
    <w:p w:rsidR="00E70E68" w:rsidRPr="002C1FA0" w:rsidRDefault="00057087">
      <w:pPr>
        <w:numPr>
          <w:ilvl w:val="0"/>
          <w:numId w:val="48"/>
        </w:numPr>
        <w:ind w:right="56"/>
        <w:rPr>
          <w:rFonts w:ascii="Times New Roman" w:hAnsi="Times New Roman" w:cs="Times New Roman"/>
          <w:sz w:val="24"/>
          <w:szCs w:val="24"/>
        </w:rPr>
      </w:pPr>
      <w:r w:rsidRPr="002C1FA0">
        <w:rPr>
          <w:rFonts w:ascii="Times New Roman" w:hAnsi="Times New Roman" w:cs="Times New Roman"/>
          <w:sz w:val="24"/>
          <w:szCs w:val="24"/>
        </w:rPr>
        <w:t xml:space="preserve">информация об организаторе общественных обсуждений или публичных слушаний; </w:t>
      </w:r>
    </w:p>
    <w:p w:rsidR="00E70E68" w:rsidRPr="002C1FA0" w:rsidRDefault="00057087">
      <w:pPr>
        <w:numPr>
          <w:ilvl w:val="0"/>
          <w:numId w:val="48"/>
        </w:numPr>
        <w:ind w:right="56"/>
        <w:rPr>
          <w:rFonts w:ascii="Times New Roman" w:hAnsi="Times New Roman" w:cs="Times New Roman"/>
          <w:sz w:val="24"/>
          <w:szCs w:val="24"/>
        </w:rPr>
      </w:pPr>
      <w:r w:rsidRPr="002C1FA0">
        <w:rPr>
          <w:rFonts w:ascii="Times New Roman" w:hAnsi="Times New Roman" w:cs="Times New Roman"/>
          <w:sz w:val="24"/>
          <w:szCs w:val="24"/>
        </w:rPr>
        <w:t xml:space="preserve">информация, содержащаяся в опубликованном оповещении о начале общественных обсуждений или публичных слушаний, дата и источник его опубликования; </w:t>
      </w:r>
    </w:p>
    <w:p w:rsidR="00E70E68" w:rsidRPr="002C1FA0" w:rsidRDefault="00057087">
      <w:pPr>
        <w:numPr>
          <w:ilvl w:val="0"/>
          <w:numId w:val="48"/>
        </w:numPr>
        <w:ind w:right="56"/>
        <w:rPr>
          <w:rFonts w:ascii="Times New Roman" w:hAnsi="Times New Roman" w:cs="Times New Roman"/>
          <w:sz w:val="24"/>
          <w:szCs w:val="24"/>
        </w:rPr>
      </w:pPr>
      <w:r w:rsidRPr="002C1FA0">
        <w:rPr>
          <w:rFonts w:ascii="Times New Roman" w:hAnsi="Times New Roman" w:cs="Times New Roman"/>
          <w:sz w:val="24"/>
          <w:szCs w:val="24"/>
        </w:rPr>
        <w:t xml:space="preserve">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w:t>
      </w:r>
    </w:p>
    <w:p w:rsidR="00E70E68" w:rsidRPr="002C1FA0" w:rsidRDefault="00057087">
      <w:pPr>
        <w:numPr>
          <w:ilvl w:val="0"/>
          <w:numId w:val="48"/>
        </w:numPr>
        <w:ind w:right="56"/>
        <w:rPr>
          <w:rFonts w:ascii="Times New Roman" w:hAnsi="Times New Roman" w:cs="Times New Roman"/>
          <w:sz w:val="24"/>
          <w:szCs w:val="24"/>
        </w:rPr>
      </w:pPr>
      <w:r w:rsidRPr="002C1FA0">
        <w:rPr>
          <w:rFonts w:ascii="Times New Roman" w:hAnsi="Times New Roman" w:cs="Times New Roman"/>
          <w:sz w:val="24"/>
          <w:szCs w:val="24"/>
        </w:rPr>
        <w:t xml:space="preserve">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
    <w:p w:rsidR="00E70E68" w:rsidRPr="002C1FA0" w:rsidRDefault="00057087">
      <w:pPr>
        <w:numPr>
          <w:ilvl w:val="0"/>
          <w:numId w:val="49"/>
        </w:numPr>
        <w:ind w:right="56"/>
        <w:rPr>
          <w:rFonts w:ascii="Times New Roman" w:hAnsi="Times New Roman" w:cs="Times New Roman"/>
          <w:sz w:val="24"/>
          <w:szCs w:val="24"/>
        </w:rPr>
      </w:pPr>
      <w:r w:rsidRPr="002C1FA0">
        <w:rPr>
          <w:rFonts w:ascii="Times New Roman" w:hAnsi="Times New Roman" w:cs="Times New Roman"/>
          <w:sz w:val="24"/>
          <w:szCs w:val="24"/>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E70E68" w:rsidRPr="002C1FA0" w:rsidRDefault="00057087">
      <w:pPr>
        <w:numPr>
          <w:ilvl w:val="0"/>
          <w:numId w:val="49"/>
        </w:numPr>
        <w:ind w:right="56"/>
        <w:rPr>
          <w:rFonts w:ascii="Times New Roman" w:hAnsi="Times New Roman" w:cs="Times New Roman"/>
          <w:sz w:val="24"/>
          <w:szCs w:val="24"/>
        </w:rPr>
      </w:pPr>
      <w:r w:rsidRPr="002C1FA0">
        <w:rPr>
          <w:rFonts w:ascii="Times New Roman" w:hAnsi="Times New Roman" w:cs="Times New Roman"/>
          <w:sz w:val="24"/>
          <w:szCs w:val="24"/>
        </w:rPr>
        <w:t xml:space="preserve">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E70E68" w:rsidRPr="002C1FA0" w:rsidRDefault="00057087">
      <w:pPr>
        <w:numPr>
          <w:ilvl w:val="0"/>
          <w:numId w:val="49"/>
        </w:numPr>
        <w:ind w:right="56"/>
        <w:rPr>
          <w:rFonts w:ascii="Times New Roman" w:hAnsi="Times New Roman" w:cs="Times New Roman"/>
          <w:sz w:val="24"/>
          <w:szCs w:val="24"/>
        </w:rPr>
      </w:pPr>
      <w:r w:rsidRPr="002C1FA0">
        <w:rPr>
          <w:rFonts w:ascii="Times New Roman" w:hAnsi="Times New Roman" w:cs="Times New Roman"/>
          <w:sz w:val="24"/>
          <w:szCs w:val="24"/>
        </w:rPr>
        <w:t xml:space="preserve">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
    <w:p w:rsidR="00E70E68" w:rsidRPr="002C1FA0" w:rsidRDefault="00057087">
      <w:pPr>
        <w:numPr>
          <w:ilvl w:val="0"/>
          <w:numId w:val="49"/>
        </w:numPr>
        <w:ind w:right="56"/>
        <w:rPr>
          <w:rFonts w:ascii="Times New Roman" w:hAnsi="Times New Roman" w:cs="Times New Roman"/>
          <w:sz w:val="24"/>
          <w:szCs w:val="24"/>
        </w:rPr>
      </w:pPr>
      <w:r w:rsidRPr="002C1FA0">
        <w:rPr>
          <w:rFonts w:ascii="Times New Roman" w:hAnsi="Times New Roman" w:cs="Times New Roman"/>
          <w:sz w:val="24"/>
          <w:szCs w:val="24"/>
        </w:rPr>
        <w:t xml:space="preserve">В заключении о результатах общественных обсуждений или публичных слушаний должны быть указаны: </w:t>
      </w:r>
    </w:p>
    <w:p w:rsidR="00E70E68" w:rsidRPr="002C1FA0" w:rsidRDefault="00057087">
      <w:pPr>
        <w:numPr>
          <w:ilvl w:val="0"/>
          <w:numId w:val="50"/>
        </w:numPr>
        <w:ind w:right="56"/>
        <w:rPr>
          <w:rFonts w:ascii="Times New Roman" w:hAnsi="Times New Roman" w:cs="Times New Roman"/>
          <w:sz w:val="24"/>
          <w:szCs w:val="24"/>
        </w:rPr>
      </w:pPr>
      <w:r w:rsidRPr="002C1FA0">
        <w:rPr>
          <w:rFonts w:ascii="Times New Roman" w:hAnsi="Times New Roman" w:cs="Times New Roman"/>
          <w:sz w:val="24"/>
          <w:szCs w:val="24"/>
        </w:rPr>
        <w:t xml:space="preserve">дата оформления заключения о результатах общественных обсуждений или публичных слушаний; </w:t>
      </w:r>
    </w:p>
    <w:p w:rsidR="00E70E68" w:rsidRPr="002C1FA0" w:rsidRDefault="00057087">
      <w:pPr>
        <w:numPr>
          <w:ilvl w:val="0"/>
          <w:numId w:val="50"/>
        </w:numPr>
        <w:ind w:right="56"/>
        <w:rPr>
          <w:rFonts w:ascii="Times New Roman" w:hAnsi="Times New Roman" w:cs="Times New Roman"/>
          <w:sz w:val="24"/>
          <w:szCs w:val="24"/>
        </w:rPr>
      </w:pPr>
      <w:r w:rsidRPr="002C1FA0">
        <w:rPr>
          <w:rFonts w:ascii="Times New Roman" w:hAnsi="Times New Roman" w:cs="Times New Roman"/>
          <w:sz w:val="24"/>
          <w:szCs w:val="24"/>
        </w:rPr>
        <w:t xml:space="preserve">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p>
    <w:p w:rsidR="00E70E68" w:rsidRPr="002C1FA0" w:rsidRDefault="00057087">
      <w:pPr>
        <w:numPr>
          <w:ilvl w:val="0"/>
          <w:numId w:val="50"/>
        </w:numPr>
        <w:ind w:right="56"/>
        <w:rPr>
          <w:rFonts w:ascii="Times New Roman" w:hAnsi="Times New Roman" w:cs="Times New Roman"/>
          <w:sz w:val="24"/>
          <w:szCs w:val="24"/>
        </w:rPr>
      </w:pPr>
      <w:r w:rsidRPr="002C1FA0">
        <w:rPr>
          <w:rFonts w:ascii="Times New Roman" w:hAnsi="Times New Roman" w:cs="Times New Roman"/>
          <w:sz w:val="24"/>
          <w:szCs w:val="24"/>
        </w:rPr>
        <w:t xml:space="preserve">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w:t>
      </w:r>
    </w:p>
    <w:p w:rsidR="00E70E68" w:rsidRPr="002C1FA0" w:rsidRDefault="00057087">
      <w:pPr>
        <w:numPr>
          <w:ilvl w:val="0"/>
          <w:numId w:val="50"/>
        </w:numPr>
        <w:ind w:right="56"/>
        <w:rPr>
          <w:rFonts w:ascii="Times New Roman" w:hAnsi="Times New Roman" w:cs="Times New Roman"/>
          <w:sz w:val="24"/>
          <w:szCs w:val="24"/>
        </w:rPr>
      </w:pPr>
      <w:r w:rsidRPr="002C1FA0">
        <w:rPr>
          <w:rFonts w:ascii="Times New Roman" w:hAnsi="Times New Roman" w:cs="Times New Roman"/>
          <w:sz w:val="24"/>
          <w:szCs w:val="24"/>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w:t>
      </w:r>
      <w:r w:rsidRPr="002C1FA0">
        <w:rPr>
          <w:rFonts w:ascii="Times New Roman" w:hAnsi="Times New Roman" w:cs="Times New Roman"/>
          <w:sz w:val="24"/>
          <w:szCs w:val="24"/>
        </w:rPr>
        <w:lastRenderedPageBreak/>
        <w:t xml:space="preserve">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w:t>
      </w:r>
    </w:p>
    <w:p w:rsidR="00E70E68" w:rsidRPr="002C1FA0" w:rsidRDefault="00057087">
      <w:pPr>
        <w:numPr>
          <w:ilvl w:val="0"/>
          <w:numId w:val="50"/>
        </w:numPr>
        <w:ind w:right="56"/>
        <w:rPr>
          <w:rFonts w:ascii="Times New Roman" w:hAnsi="Times New Roman" w:cs="Times New Roman"/>
          <w:sz w:val="24"/>
          <w:szCs w:val="24"/>
        </w:rPr>
      </w:pPr>
      <w:r w:rsidRPr="002C1FA0">
        <w:rPr>
          <w:rFonts w:ascii="Times New Roman" w:hAnsi="Times New Roman" w:cs="Times New Roman"/>
          <w:sz w:val="24"/>
          <w:szCs w:val="24"/>
        </w:rPr>
        <w:t xml:space="preserve">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E70E68" w:rsidRPr="002C1FA0" w:rsidRDefault="00057087">
      <w:pPr>
        <w:numPr>
          <w:ilvl w:val="0"/>
          <w:numId w:val="51"/>
        </w:numPr>
        <w:ind w:right="56"/>
        <w:rPr>
          <w:rFonts w:ascii="Times New Roman" w:hAnsi="Times New Roman" w:cs="Times New Roman"/>
          <w:sz w:val="24"/>
          <w:szCs w:val="24"/>
        </w:rPr>
      </w:pPr>
      <w:r w:rsidRPr="002C1FA0">
        <w:rPr>
          <w:rFonts w:ascii="Times New Roman" w:hAnsi="Times New Roman" w:cs="Times New Roman"/>
          <w:sz w:val="24"/>
          <w:szCs w:val="24"/>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 </w:t>
      </w:r>
    </w:p>
    <w:p w:rsidR="00E70E68" w:rsidRPr="002C1FA0" w:rsidRDefault="00057087">
      <w:pPr>
        <w:numPr>
          <w:ilvl w:val="0"/>
          <w:numId w:val="51"/>
        </w:numPr>
        <w:ind w:right="56"/>
        <w:rPr>
          <w:rFonts w:ascii="Times New Roman" w:hAnsi="Times New Roman" w:cs="Times New Roman"/>
          <w:sz w:val="24"/>
          <w:szCs w:val="24"/>
        </w:rPr>
      </w:pPr>
      <w:r w:rsidRPr="002C1FA0">
        <w:rPr>
          <w:rFonts w:ascii="Times New Roman" w:hAnsi="Times New Roman" w:cs="Times New Roman"/>
          <w:sz w:val="24"/>
          <w:szCs w:val="24"/>
        </w:rPr>
        <w:t xml:space="preserve">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 </w:t>
      </w:r>
    </w:p>
    <w:p w:rsidR="00E70E68" w:rsidRPr="002C1FA0" w:rsidRDefault="00057087">
      <w:pPr>
        <w:numPr>
          <w:ilvl w:val="0"/>
          <w:numId w:val="52"/>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порядок организации и проведения общественных обсуждений или публичных слушаний по проектам; </w:t>
      </w:r>
    </w:p>
    <w:p w:rsidR="00E70E68" w:rsidRPr="002C1FA0" w:rsidRDefault="00057087">
      <w:pPr>
        <w:numPr>
          <w:ilvl w:val="0"/>
          <w:numId w:val="52"/>
        </w:numPr>
        <w:ind w:right="56"/>
        <w:rPr>
          <w:rFonts w:ascii="Times New Roman" w:hAnsi="Times New Roman" w:cs="Times New Roman"/>
          <w:sz w:val="24"/>
          <w:szCs w:val="24"/>
        </w:rPr>
      </w:pPr>
      <w:r w:rsidRPr="002C1FA0">
        <w:rPr>
          <w:rFonts w:ascii="Times New Roman" w:hAnsi="Times New Roman" w:cs="Times New Roman"/>
          <w:sz w:val="24"/>
          <w:szCs w:val="24"/>
        </w:rPr>
        <w:t xml:space="preserve">организатор общественных обсуждений или публичных слушаний; </w:t>
      </w:r>
    </w:p>
    <w:p w:rsidR="00E70E68" w:rsidRPr="002C1FA0" w:rsidRDefault="00057087">
      <w:pPr>
        <w:numPr>
          <w:ilvl w:val="0"/>
          <w:numId w:val="52"/>
        </w:numPr>
        <w:ind w:right="56"/>
        <w:rPr>
          <w:rFonts w:ascii="Times New Roman" w:hAnsi="Times New Roman" w:cs="Times New Roman"/>
          <w:sz w:val="24"/>
          <w:szCs w:val="24"/>
        </w:rPr>
      </w:pPr>
      <w:r w:rsidRPr="002C1FA0">
        <w:rPr>
          <w:rFonts w:ascii="Times New Roman" w:hAnsi="Times New Roman" w:cs="Times New Roman"/>
          <w:sz w:val="24"/>
          <w:szCs w:val="24"/>
        </w:rPr>
        <w:t xml:space="preserve">срок проведения общественных обсуждений или публичных слушаний; </w:t>
      </w:r>
    </w:p>
    <w:p w:rsidR="00E70E68" w:rsidRPr="002C1FA0" w:rsidRDefault="00057087">
      <w:pPr>
        <w:numPr>
          <w:ilvl w:val="0"/>
          <w:numId w:val="52"/>
        </w:numPr>
        <w:ind w:right="56"/>
        <w:rPr>
          <w:rFonts w:ascii="Times New Roman" w:hAnsi="Times New Roman" w:cs="Times New Roman"/>
          <w:sz w:val="24"/>
          <w:szCs w:val="24"/>
        </w:rPr>
      </w:pPr>
      <w:r w:rsidRPr="002C1FA0">
        <w:rPr>
          <w:rFonts w:ascii="Times New Roman" w:hAnsi="Times New Roman" w:cs="Times New Roman"/>
          <w:sz w:val="24"/>
          <w:szCs w:val="24"/>
        </w:rPr>
        <w:t xml:space="preserve">официальный сайт и (или) информационные системы; </w:t>
      </w:r>
    </w:p>
    <w:p w:rsidR="00E70E68" w:rsidRPr="002C1FA0" w:rsidRDefault="00057087">
      <w:pPr>
        <w:numPr>
          <w:ilvl w:val="0"/>
          <w:numId w:val="52"/>
        </w:numPr>
        <w:ind w:right="56"/>
        <w:rPr>
          <w:rFonts w:ascii="Times New Roman" w:hAnsi="Times New Roman" w:cs="Times New Roman"/>
          <w:sz w:val="24"/>
          <w:szCs w:val="24"/>
        </w:rPr>
      </w:pPr>
      <w:r w:rsidRPr="002C1FA0">
        <w:rPr>
          <w:rFonts w:ascii="Times New Roman" w:hAnsi="Times New Roman" w:cs="Times New Roman"/>
          <w:sz w:val="24"/>
          <w:szCs w:val="24"/>
        </w:rPr>
        <w:t xml:space="preserve">требования к информационным стендам, на которых размещаются оповещения о начале общественных обсуждений или публичных слушаний; </w:t>
      </w:r>
    </w:p>
    <w:p w:rsidR="00E70E68" w:rsidRPr="002C1FA0" w:rsidRDefault="00057087">
      <w:pPr>
        <w:numPr>
          <w:ilvl w:val="0"/>
          <w:numId w:val="52"/>
        </w:numPr>
        <w:ind w:right="56"/>
        <w:rPr>
          <w:rFonts w:ascii="Times New Roman" w:hAnsi="Times New Roman" w:cs="Times New Roman"/>
          <w:sz w:val="24"/>
          <w:szCs w:val="24"/>
        </w:rPr>
      </w:pPr>
      <w:r w:rsidRPr="002C1FA0">
        <w:rPr>
          <w:rFonts w:ascii="Times New Roman" w:hAnsi="Times New Roman" w:cs="Times New Roman"/>
          <w:sz w:val="24"/>
          <w:szCs w:val="24"/>
        </w:rPr>
        <w:t xml:space="preserve">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w:t>
      </w:r>
    </w:p>
    <w:p w:rsidR="00E70E68" w:rsidRPr="002C1FA0" w:rsidRDefault="00057087">
      <w:pPr>
        <w:numPr>
          <w:ilvl w:val="0"/>
          <w:numId w:val="52"/>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w:t>
      </w:r>
    </w:p>
    <w:p w:rsidR="00E70E68" w:rsidRPr="002C1FA0" w:rsidRDefault="00057087">
      <w:pPr>
        <w:spacing w:after="109"/>
        <w:ind w:left="-15" w:right="56"/>
        <w:rPr>
          <w:rFonts w:ascii="Times New Roman" w:hAnsi="Times New Roman" w:cs="Times New Roman"/>
          <w:sz w:val="24"/>
          <w:szCs w:val="24"/>
        </w:rPr>
      </w:pPr>
      <w:r w:rsidRPr="002C1FA0">
        <w:rPr>
          <w:rFonts w:ascii="Times New Roman" w:hAnsi="Times New Roman" w:cs="Times New Roman"/>
          <w:sz w:val="24"/>
          <w:szCs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E70E68" w:rsidRPr="002C1FA0" w:rsidRDefault="00057087">
      <w:pPr>
        <w:spacing w:after="57"/>
        <w:ind w:left="-15" w:right="57"/>
        <w:rPr>
          <w:rFonts w:ascii="Times New Roman" w:hAnsi="Times New Roman" w:cs="Times New Roman"/>
          <w:sz w:val="24"/>
          <w:szCs w:val="24"/>
        </w:rPr>
      </w:pPr>
      <w:r w:rsidRPr="002C1FA0">
        <w:rPr>
          <w:rFonts w:ascii="Times New Roman" w:hAnsi="Times New Roman" w:cs="Times New Roman"/>
          <w:b/>
          <w:sz w:val="24"/>
          <w:szCs w:val="24"/>
        </w:rPr>
        <w:t xml:space="preserve">Статья 13. Публичные слушания по обсуждению документации по планировке территории </w:t>
      </w:r>
    </w:p>
    <w:p w:rsidR="00E70E68" w:rsidRPr="002C1FA0" w:rsidRDefault="00057087">
      <w:pPr>
        <w:spacing w:after="104"/>
        <w:ind w:left="-15" w:right="56"/>
        <w:rPr>
          <w:rFonts w:ascii="Times New Roman" w:hAnsi="Times New Roman" w:cs="Times New Roman"/>
          <w:sz w:val="24"/>
          <w:szCs w:val="24"/>
        </w:rPr>
      </w:pPr>
      <w:r w:rsidRPr="002C1FA0">
        <w:rPr>
          <w:rFonts w:ascii="Times New Roman" w:hAnsi="Times New Roman" w:cs="Times New Roman"/>
          <w:sz w:val="24"/>
          <w:szCs w:val="24"/>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нормативными правовыми актами Администрации муниципального образования «Шумячский район» Смоленской области. </w:t>
      </w:r>
    </w:p>
    <w:p w:rsidR="00E70E68" w:rsidRPr="002C1FA0" w:rsidRDefault="00057087">
      <w:pPr>
        <w:pStyle w:val="2"/>
        <w:ind w:left="-15" w:right="57"/>
        <w:rPr>
          <w:rFonts w:ascii="Times New Roman" w:hAnsi="Times New Roman" w:cs="Times New Roman"/>
          <w:sz w:val="24"/>
          <w:szCs w:val="24"/>
        </w:rPr>
      </w:pPr>
      <w:r w:rsidRPr="002C1FA0">
        <w:rPr>
          <w:rFonts w:ascii="Times New Roman" w:hAnsi="Times New Roman" w:cs="Times New Roman"/>
          <w:sz w:val="24"/>
          <w:szCs w:val="24"/>
        </w:rPr>
        <w:t xml:space="preserve">Статья 14. Публичные слушания, проводимые по вопросам предоставления разрешений на условно разрешенные виды использования земельных участков и объектов капитального строительства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1. Порядок проведения публичных слушаний по вопросам предоставления разрешений на условно разрешенные виды использования земельных участков и объектов капитального </w:t>
      </w:r>
      <w:r w:rsidRPr="002C1FA0">
        <w:rPr>
          <w:rFonts w:ascii="Times New Roman" w:hAnsi="Times New Roman" w:cs="Times New Roman"/>
          <w:sz w:val="24"/>
          <w:szCs w:val="24"/>
        </w:rPr>
        <w:lastRenderedPageBreak/>
        <w:t xml:space="preserve">строительства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нормативными правовыми актами Администрации муниципального образования «Шумячский район» Смоленской области. </w:t>
      </w:r>
    </w:p>
    <w:p w:rsidR="00E70E68" w:rsidRPr="002C1FA0" w:rsidRDefault="00057087">
      <w:pPr>
        <w:pStyle w:val="2"/>
        <w:spacing w:after="96" w:line="249" w:lineRule="auto"/>
        <w:ind w:left="-15" w:right="56" w:firstLine="710"/>
        <w:rPr>
          <w:rFonts w:ascii="Times New Roman" w:hAnsi="Times New Roman" w:cs="Times New Roman"/>
          <w:sz w:val="24"/>
          <w:szCs w:val="24"/>
        </w:rPr>
      </w:pPr>
      <w:r w:rsidRPr="002C1FA0">
        <w:rPr>
          <w:rFonts w:ascii="Times New Roman" w:hAnsi="Times New Roman" w:cs="Times New Roman"/>
          <w:sz w:val="24"/>
          <w:szCs w:val="24"/>
        </w:rPr>
        <w:t xml:space="preserve">Глава 6. ПОЛОЖЕНИЕ О ВНЕСЕНИИ ИЗМЕНЕНИЙ В ПРАВИЛА ЗЕМЛЕПОЛЬЗОВАНИЯ И ЗАСТРОЙКИ </w:t>
      </w:r>
    </w:p>
    <w:p w:rsidR="00E70E68" w:rsidRPr="002C1FA0" w:rsidRDefault="00057087">
      <w:pPr>
        <w:pStyle w:val="2"/>
        <w:ind w:left="710" w:right="57" w:firstLine="0"/>
        <w:rPr>
          <w:rFonts w:ascii="Times New Roman" w:hAnsi="Times New Roman" w:cs="Times New Roman"/>
          <w:sz w:val="24"/>
          <w:szCs w:val="24"/>
        </w:rPr>
      </w:pPr>
      <w:r w:rsidRPr="002C1FA0">
        <w:rPr>
          <w:rFonts w:ascii="Times New Roman" w:hAnsi="Times New Roman" w:cs="Times New Roman"/>
          <w:sz w:val="24"/>
          <w:szCs w:val="24"/>
        </w:rPr>
        <w:t xml:space="preserve">Статья 15. Порядок внесения изменений в настоящие Правила </w:t>
      </w:r>
    </w:p>
    <w:p w:rsidR="00E70E68" w:rsidRPr="002C1FA0" w:rsidRDefault="00057087">
      <w:pPr>
        <w:numPr>
          <w:ilvl w:val="0"/>
          <w:numId w:val="53"/>
        </w:numPr>
        <w:ind w:right="56"/>
        <w:rPr>
          <w:rFonts w:ascii="Times New Roman" w:hAnsi="Times New Roman" w:cs="Times New Roman"/>
          <w:sz w:val="24"/>
          <w:szCs w:val="24"/>
        </w:rPr>
      </w:pPr>
      <w:r w:rsidRPr="002C1FA0">
        <w:rPr>
          <w:rFonts w:ascii="Times New Roman" w:hAnsi="Times New Roman" w:cs="Times New Roman"/>
          <w:sz w:val="24"/>
          <w:szCs w:val="24"/>
        </w:rPr>
        <w:t xml:space="preserve">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w:t>
      </w:r>
    </w:p>
    <w:p w:rsidR="00E70E68" w:rsidRPr="002C1FA0" w:rsidRDefault="00057087">
      <w:pPr>
        <w:numPr>
          <w:ilvl w:val="0"/>
          <w:numId w:val="53"/>
        </w:numPr>
        <w:ind w:right="56"/>
        <w:rPr>
          <w:rFonts w:ascii="Times New Roman" w:hAnsi="Times New Roman" w:cs="Times New Roman"/>
          <w:sz w:val="24"/>
          <w:szCs w:val="24"/>
        </w:rPr>
      </w:pPr>
      <w:r w:rsidRPr="002C1FA0">
        <w:rPr>
          <w:rFonts w:ascii="Times New Roman" w:hAnsi="Times New Roman" w:cs="Times New Roman"/>
          <w:sz w:val="24"/>
          <w:szCs w:val="24"/>
        </w:rPr>
        <w:t xml:space="preserve">Основаниями для рассмотрения Главой муниципального образования «Шумячский район» Смоленской области вопроса о внесении изменений в правила землепользования и застройки являются: </w:t>
      </w:r>
    </w:p>
    <w:p w:rsidR="00E70E68" w:rsidRPr="002C1FA0" w:rsidRDefault="00057087">
      <w:pPr>
        <w:numPr>
          <w:ilvl w:val="0"/>
          <w:numId w:val="54"/>
        </w:numPr>
        <w:ind w:right="56"/>
        <w:rPr>
          <w:rFonts w:ascii="Times New Roman" w:hAnsi="Times New Roman" w:cs="Times New Roman"/>
          <w:sz w:val="24"/>
          <w:szCs w:val="24"/>
        </w:rPr>
      </w:pPr>
      <w:r w:rsidRPr="002C1FA0">
        <w:rPr>
          <w:rFonts w:ascii="Times New Roman" w:hAnsi="Times New Roman" w:cs="Times New Roman"/>
          <w:sz w:val="24"/>
          <w:szCs w:val="24"/>
        </w:rPr>
        <w:t xml:space="preserve">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t>
      </w:r>
    </w:p>
    <w:p w:rsidR="00E70E68" w:rsidRPr="002C1FA0" w:rsidRDefault="00057087">
      <w:pPr>
        <w:numPr>
          <w:ilvl w:val="0"/>
          <w:numId w:val="54"/>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поступление предложений об изменении границ территориальных зон, изменении градостроительных регламентов; </w:t>
      </w:r>
    </w:p>
    <w:p w:rsidR="00E70E68" w:rsidRPr="002C1FA0" w:rsidRDefault="00057087">
      <w:pPr>
        <w:numPr>
          <w:ilvl w:val="0"/>
          <w:numId w:val="54"/>
        </w:numPr>
        <w:ind w:right="56"/>
        <w:rPr>
          <w:rFonts w:ascii="Times New Roman" w:hAnsi="Times New Roman" w:cs="Times New Roman"/>
          <w:sz w:val="24"/>
          <w:szCs w:val="24"/>
        </w:rPr>
      </w:pPr>
      <w:r w:rsidRPr="002C1FA0">
        <w:rPr>
          <w:rFonts w:ascii="Times New Roman" w:hAnsi="Times New Roman" w:cs="Times New Roman"/>
          <w:sz w:val="24"/>
          <w:szCs w:val="24"/>
        </w:rPr>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E70E68" w:rsidRPr="002C1FA0" w:rsidRDefault="00057087">
      <w:pPr>
        <w:numPr>
          <w:ilvl w:val="0"/>
          <w:numId w:val="54"/>
        </w:numPr>
        <w:ind w:right="56"/>
        <w:rPr>
          <w:rFonts w:ascii="Times New Roman" w:hAnsi="Times New Roman" w:cs="Times New Roman"/>
          <w:sz w:val="24"/>
          <w:szCs w:val="24"/>
        </w:rPr>
      </w:pPr>
      <w:r w:rsidRPr="002C1FA0">
        <w:rPr>
          <w:rFonts w:ascii="Times New Roman" w:hAnsi="Times New Roman" w:cs="Times New Roman"/>
          <w:sz w:val="24"/>
          <w:szCs w:val="24"/>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E70E68" w:rsidRPr="002C1FA0" w:rsidRDefault="00057087">
      <w:pPr>
        <w:numPr>
          <w:ilvl w:val="0"/>
          <w:numId w:val="54"/>
        </w:numPr>
        <w:ind w:right="56"/>
        <w:rPr>
          <w:rFonts w:ascii="Times New Roman" w:hAnsi="Times New Roman" w:cs="Times New Roman"/>
          <w:sz w:val="24"/>
          <w:szCs w:val="24"/>
        </w:rPr>
      </w:pPr>
      <w:r w:rsidRPr="002C1FA0">
        <w:rPr>
          <w:rFonts w:ascii="Times New Roman" w:hAnsi="Times New Roman" w:cs="Times New Roman"/>
          <w:sz w:val="24"/>
          <w:szCs w:val="24"/>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3. Предложения о внесении изменений в правила землепользования и застройки в Комиссию направляются: </w:t>
      </w:r>
    </w:p>
    <w:p w:rsidR="00E70E68" w:rsidRPr="002C1FA0" w:rsidRDefault="00057087">
      <w:pPr>
        <w:numPr>
          <w:ilvl w:val="0"/>
          <w:numId w:val="55"/>
        </w:numPr>
        <w:ind w:right="56"/>
        <w:rPr>
          <w:rFonts w:ascii="Times New Roman" w:hAnsi="Times New Roman" w:cs="Times New Roman"/>
          <w:sz w:val="24"/>
          <w:szCs w:val="24"/>
        </w:rPr>
      </w:pPr>
      <w:r w:rsidRPr="002C1FA0">
        <w:rPr>
          <w:rFonts w:ascii="Times New Roman" w:hAnsi="Times New Roman" w:cs="Times New Roman"/>
          <w:sz w:val="24"/>
          <w:szCs w:val="24"/>
        </w:rPr>
        <w:t xml:space="preserve">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E70E68" w:rsidRPr="002C1FA0" w:rsidRDefault="00057087">
      <w:pPr>
        <w:numPr>
          <w:ilvl w:val="0"/>
          <w:numId w:val="55"/>
        </w:numPr>
        <w:ind w:right="56"/>
        <w:rPr>
          <w:rFonts w:ascii="Times New Roman" w:hAnsi="Times New Roman" w:cs="Times New Roman"/>
          <w:sz w:val="24"/>
          <w:szCs w:val="24"/>
        </w:rPr>
      </w:pPr>
      <w:r w:rsidRPr="002C1FA0">
        <w:rPr>
          <w:rFonts w:ascii="Times New Roman" w:hAnsi="Times New Roman" w:cs="Times New Roman"/>
          <w:sz w:val="24"/>
          <w:szCs w:val="24"/>
        </w:rPr>
        <w:t xml:space="preserve">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rsidR="00E70E68" w:rsidRPr="002C1FA0" w:rsidRDefault="00057087">
      <w:pPr>
        <w:numPr>
          <w:ilvl w:val="0"/>
          <w:numId w:val="55"/>
        </w:numPr>
        <w:ind w:right="56"/>
        <w:rPr>
          <w:rFonts w:ascii="Times New Roman" w:hAnsi="Times New Roman" w:cs="Times New Roman"/>
          <w:sz w:val="24"/>
          <w:szCs w:val="24"/>
        </w:rPr>
      </w:pPr>
      <w:r w:rsidRPr="002C1FA0">
        <w:rPr>
          <w:rFonts w:ascii="Times New Roman" w:hAnsi="Times New Roman" w:cs="Times New Roman"/>
          <w:sz w:val="24"/>
          <w:szCs w:val="24"/>
        </w:rPr>
        <w:lastRenderedPageBreak/>
        <w:t xml:space="preserve">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E70E68" w:rsidRPr="002C1FA0" w:rsidRDefault="00057087">
      <w:pPr>
        <w:numPr>
          <w:ilvl w:val="0"/>
          <w:numId w:val="55"/>
        </w:numPr>
        <w:ind w:right="56"/>
        <w:rPr>
          <w:rFonts w:ascii="Times New Roman" w:hAnsi="Times New Roman" w:cs="Times New Roman"/>
          <w:sz w:val="24"/>
          <w:szCs w:val="24"/>
        </w:rPr>
      </w:pPr>
      <w:r w:rsidRPr="002C1FA0">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 </w:t>
      </w:r>
    </w:p>
    <w:p w:rsidR="00E70E68" w:rsidRPr="002C1FA0" w:rsidRDefault="00057087">
      <w:pPr>
        <w:numPr>
          <w:ilvl w:val="0"/>
          <w:numId w:val="55"/>
        </w:numPr>
        <w:ind w:right="56"/>
        <w:rPr>
          <w:rFonts w:ascii="Times New Roman" w:hAnsi="Times New Roman" w:cs="Times New Roman"/>
          <w:sz w:val="24"/>
          <w:szCs w:val="24"/>
        </w:rPr>
      </w:pPr>
      <w:r w:rsidRPr="002C1FA0">
        <w:rPr>
          <w:rFonts w:ascii="Times New Roman" w:hAnsi="Times New Roman" w:cs="Times New Roman"/>
          <w:sz w:val="24"/>
          <w:szCs w:val="24"/>
        </w:rPr>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E70E68" w:rsidRPr="002C1FA0" w:rsidRDefault="00057087" w:rsidP="00E83BD0">
      <w:pPr>
        <w:numPr>
          <w:ilvl w:val="1"/>
          <w:numId w:val="56"/>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образования «Шумячский район» Смоленской области требование о внесении изменений в правила землепользования и застройки в целях обеспечения размещения указанных объектов. </w:t>
      </w:r>
    </w:p>
    <w:p w:rsidR="00E70E68" w:rsidRPr="002C1FA0" w:rsidRDefault="00057087" w:rsidP="00E83BD0">
      <w:pPr>
        <w:numPr>
          <w:ilvl w:val="1"/>
          <w:numId w:val="56"/>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В случае, предусмотренном частью 3.1 статьи 33 Градостроительного кодекса Российской Федерации, Глава муниципального образования «Шумячский район» Смоленской области обеспечивают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Российской Федерации. </w:t>
      </w:r>
    </w:p>
    <w:p w:rsidR="00E70E68" w:rsidRPr="002C1FA0" w:rsidRDefault="00057087" w:rsidP="00E83BD0">
      <w:pPr>
        <w:numPr>
          <w:ilvl w:val="1"/>
          <w:numId w:val="56"/>
        </w:numPr>
        <w:ind w:left="0" w:right="56"/>
        <w:rPr>
          <w:rFonts w:ascii="Times New Roman" w:hAnsi="Times New Roman" w:cs="Times New Roman"/>
          <w:sz w:val="24"/>
          <w:szCs w:val="24"/>
        </w:rPr>
      </w:pPr>
      <w:r w:rsidRPr="002C1FA0">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Российской Федерации,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заключения Комиссии не требуются. </w:t>
      </w:r>
    </w:p>
    <w:p w:rsidR="00E70E68" w:rsidRPr="002C1FA0" w:rsidRDefault="00057087">
      <w:pPr>
        <w:numPr>
          <w:ilvl w:val="0"/>
          <w:numId w:val="57"/>
        </w:numPr>
        <w:ind w:right="56"/>
        <w:rPr>
          <w:rFonts w:ascii="Times New Roman" w:hAnsi="Times New Roman" w:cs="Times New Roman"/>
          <w:sz w:val="24"/>
          <w:szCs w:val="24"/>
        </w:rPr>
      </w:pPr>
      <w:r w:rsidRPr="002C1FA0">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«Шумячский район» Смоленской области.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E70E68" w:rsidRPr="002C1FA0" w:rsidRDefault="00057087">
      <w:pPr>
        <w:numPr>
          <w:ilvl w:val="0"/>
          <w:numId w:val="57"/>
        </w:numPr>
        <w:ind w:right="56"/>
        <w:rPr>
          <w:rFonts w:ascii="Times New Roman" w:hAnsi="Times New Roman" w:cs="Times New Roman"/>
          <w:sz w:val="24"/>
          <w:szCs w:val="24"/>
        </w:rPr>
      </w:pPr>
      <w:r w:rsidRPr="002C1FA0">
        <w:rPr>
          <w:rFonts w:ascii="Times New Roman" w:hAnsi="Times New Roman" w:cs="Times New Roman"/>
          <w:sz w:val="24"/>
          <w:szCs w:val="24"/>
        </w:rPr>
        <w:t xml:space="preserve">Глава муниципального образования «Шумячский район» Смоленской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E70E68" w:rsidRPr="002C1FA0" w:rsidRDefault="00057087">
      <w:pPr>
        <w:numPr>
          <w:ilvl w:val="0"/>
          <w:numId w:val="57"/>
        </w:numPr>
        <w:ind w:right="56"/>
        <w:rPr>
          <w:rFonts w:ascii="Times New Roman" w:hAnsi="Times New Roman" w:cs="Times New Roman"/>
          <w:sz w:val="24"/>
          <w:szCs w:val="24"/>
        </w:rPr>
      </w:pPr>
      <w:r w:rsidRPr="002C1FA0">
        <w:rPr>
          <w:rFonts w:ascii="Times New Roman" w:hAnsi="Times New Roman" w:cs="Times New Roman"/>
          <w:sz w:val="24"/>
          <w:szCs w:val="24"/>
        </w:rPr>
        <w:lastRenderedPageBreak/>
        <w:t xml:space="preserve">Глава муниципального образования «Шумячский район» Смоленской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Российской Федерации, может быть обжаловано Главой муниципального образования «Шумячский район» Смоленской области в суд. </w:t>
      </w:r>
    </w:p>
    <w:p w:rsidR="00E70E68" w:rsidRPr="002C1FA0" w:rsidRDefault="00057087">
      <w:pPr>
        <w:numPr>
          <w:ilvl w:val="0"/>
          <w:numId w:val="57"/>
        </w:numPr>
        <w:ind w:right="56"/>
        <w:rPr>
          <w:rFonts w:ascii="Times New Roman" w:hAnsi="Times New Roman" w:cs="Times New Roman"/>
          <w:sz w:val="24"/>
          <w:szCs w:val="24"/>
        </w:rPr>
      </w:pPr>
      <w:r w:rsidRPr="002C1FA0">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E70E68" w:rsidRPr="002C1FA0" w:rsidRDefault="00057087">
      <w:pPr>
        <w:numPr>
          <w:ilvl w:val="0"/>
          <w:numId w:val="57"/>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случаях, предусмотренных пунктами 3 - 5 части 2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«Шумячский район» Смоленской области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p>
    <w:p w:rsidR="00E70E68" w:rsidRPr="002C1FA0" w:rsidRDefault="00057087">
      <w:pPr>
        <w:numPr>
          <w:ilvl w:val="0"/>
          <w:numId w:val="57"/>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Российской Федерации оснований для внесения изменений в правила землепользования и застройки Глава муниципального образования «Шумячский район» Смоленской области обязан принять решение о подготовке проекта о внесении изменений в правила землепользования и застройки. </w:t>
      </w:r>
    </w:p>
    <w:p w:rsidR="00E70E68" w:rsidRPr="002C1FA0" w:rsidRDefault="00057087">
      <w:pPr>
        <w:numPr>
          <w:ilvl w:val="0"/>
          <w:numId w:val="57"/>
        </w:numPr>
        <w:ind w:right="56"/>
        <w:rPr>
          <w:rFonts w:ascii="Times New Roman" w:hAnsi="Times New Roman" w:cs="Times New Roman"/>
          <w:sz w:val="24"/>
          <w:szCs w:val="24"/>
        </w:rPr>
      </w:pPr>
      <w:r w:rsidRPr="002C1FA0">
        <w:rPr>
          <w:rFonts w:ascii="Times New Roman" w:hAnsi="Times New Roman" w:cs="Times New Roman"/>
          <w:sz w:val="24"/>
          <w:szCs w:val="24"/>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w:t>
      </w:r>
      <w:r w:rsidRPr="002C1FA0">
        <w:rPr>
          <w:rFonts w:ascii="Times New Roman" w:hAnsi="Times New Roman" w:cs="Times New Roman"/>
          <w:sz w:val="24"/>
          <w:szCs w:val="24"/>
        </w:rPr>
        <w:lastRenderedPageBreak/>
        <w:t xml:space="preserve">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Российской Федерации оснований для внесения изменений в правила землепользования и застройки. </w:t>
      </w:r>
    </w:p>
    <w:p w:rsidR="00E70E68" w:rsidRPr="002C1FA0" w:rsidRDefault="00057087">
      <w:pPr>
        <w:numPr>
          <w:ilvl w:val="0"/>
          <w:numId w:val="57"/>
        </w:numPr>
        <w:spacing w:after="133"/>
        <w:ind w:right="56"/>
        <w:rPr>
          <w:rFonts w:ascii="Times New Roman" w:hAnsi="Times New Roman" w:cs="Times New Roman"/>
          <w:sz w:val="24"/>
          <w:szCs w:val="24"/>
        </w:rPr>
      </w:pPr>
      <w:r w:rsidRPr="002C1FA0">
        <w:rPr>
          <w:rFonts w:ascii="Times New Roman" w:hAnsi="Times New Roman" w:cs="Times New Roman"/>
          <w:b/>
          <w:sz w:val="24"/>
          <w:szCs w:val="24"/>
        </w:rPr>
        <w:t xml:space="preserve">Изменения частей II и IV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 </w:t>
      </w:r>
    </w:p>
    <w:p w:rsidR="00E70E68" w:rsidRPr="002C1FA0" w:rsidRDefault="00057087">
      <w:pPr>
        <w:pStyle w:val="2"/>
        <w:spacing w:after="96" w:line="249" w:lineRule="auto"/>
        <w:ind w:left="-15" w:right="56" w:firstLine="710"/>
        <w:rPr>
          <w:rFonts w:ascii="Times New Roman" w:hAnsi="Times New Roman" w:cs="Times New Roman"/>
          <w:sz w:val="24"/>
          <w:szCs w:val="24"/>
        </w:rPr>
      </w:pPr>
      <w:r w:rsidRPr="002C1FA0">
        <w:rPr>
          <w:rFonts w:ascii="Times New Roman" w:hAnsi="Times New Roman" w:cs="Times New Roman"/>
          <w:sz w:val="24"/>
          <w:szCs w:val="24"/>
        </w:rPr>
        <w:t xml:space="preserve">Глава 7. ПОЛОЖЕНИЯ О РЕГУЛИРОВАНИИ ИНЫХ ВОПРОСОВ ЗЕМЛЕПОЛЬЗОВАНИЯ И ЗАСТРОЙКИ </w:t>
      </w:r>
    </w:p>
    <w:p w:rsidR="00E70E68" w:rsidRPr="002C1FA0" w:rsidRDefault="00057087">
      <w:pPr>
        <w:pStyle w:val="2"/>
        <w:ind w:left="-15" w:right="57"/>
        <w:rPr>
          <w:rFonts w:ascii="Times New Roman" w:hAnsi="Times New Roman" w:cs="Times New Roman"/>
          <w:sz w:val="24"/>
          <w:szCs w:val="24"/>
        </w:rPr>
      </w:pPr>
      <w:r w:rsidRPr="002C1FA0">
        <w:rPr>
          <w:rFonts w:ascii="Times New Roman" w:hAnsi="Times New Roman" w:cs="Times New Roman"/>
          <w:sz w:val="24"/>
          <w:szCs w:val="24"/>
        </w:rPr>
        <w:t xml:space="preserve">Статья 16. Общие принципы регулирования иных вопросов землепользования и застройки на территории муниципального образования Первомайское сельское поселение Шумячского района Смоленской области. </w:t>
      </w:r>
    </w:p>
    <w:p w:rsidR="00E70E68" w:rsidRPr="002C1FA0" w:rsidRDefault="00057087">
      <w:pPr>
        <w:spacing w:after="104"/>
        <w:ind w:left="-15" w:right="56"/>
        <w:rPr>
          <w:rFonts w:ascii="Times New Roman" w:hAnsi="Times New Roman" w:cs="Times New Roman"/>
          <w:sz w:val="24"/>
          <w:szCs w:val="24"/>
        </w:rPr>
      </w:pPr>
      <w:r w:rsidRPr="002C1FA0">
        <w:rPr>
          <w:rFonts w:ascii="Times New Roman" w:hAnsi="Times New Roman" w:cs="Times New Roman"/>
          <w:sz w:val="24"/>
          <w:szCs w:val="24"/>
        </w:rPr>
        <w:t xml:space="preserve">1. Иные вопросы землепользования и застройки на территории муниципального образования Первомайское сельское поселение Шумячского района Смоленской области регулируются законодательством Российской Федерации, Смоленской области, правовыми актами муниципального образования «Шумячский район» Смоленской области, муниципального образования Первомайское сельское поселение Шумячского района Смоленской области. </w:t>
      </w:r>
    </w:p>
    <w:p w:rsidR="00E70E68" w:rsidRPr="002C1FA0" w:rsidRDefault="00057087">
      <w:pPr>
        <w:pStyle w:val="2"/>
        <w:ind w:left="710" w:right="57" w:firstLine="0"/>
        <w:rPr>
          <w:rFonts w:ascii="Times New Roman" w:hAnsi="Times New Roman" w:cs="Times New Roman"/>
          <w:sz w:val="24"/>
          <w:szCs w:val="24"/>
        </w:rPr>
      </w:pPr>
      <w:r w:rsidRPr="002C1FA0">
        <w:rPr>
          <w:rFonts w:ascii="Times New Roman" w:hAnsi="Times New Roman" w:cs="Times New Roman"/>
          <w:sz w:val="24"/>
          <w:szCs w:val="24"/>
        </w:rPr>
        <w:t xml:space="preserve">Статья 17. Нормы предоставления земельных участков. </w:t>
      </w:r>
    </w:p>
    <w:p w:rsidR="00E70E68" w:rsidRPr="002C1FA0" w:rsidRDefault="00057087">
      <w:pPr>
        <w:numPr>
          <w:ilvl w:val="0"/>
          <w:numId w:val="58"/>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и расположенных на территории муниципального образования Первомайское сельское поселение Шумячского района Смоленской области, устанавливаются частью ΙΙ настоящих Правил за исключением земельных участков, предоставляемых гражданам для целей, указанных в пункте 5 настоящей статьи. </w:t>
      </w:r>
    </w:p>
    <w:p w:rsidR="00E70E68" w:rsidRPr="002C1FA0" w:rsidRDefault="00057087">
      <w:pPr>
        <w:spacing w:after="0"/>
        <w:ind w:left="-15" w:right="57"/>
        <w:rPr>
          <w:rFonts w:ascii="Times New Roman" w:hAnsi="Times New Roman" w:cs="Times New Roman"/>
          <w:sz w:val="24"/>
          <w:szCs w:val="24"/>
        </w:rPr>
      </w:pPr>
      <w:r w:rsidRPr="002C1FA0">
        <w:rPr>
          <w:rFonts w:ascii="Times New Roman" w:hAnsi="Times New Roman" w:cs="Times New Roman"/>
          <w:b/>
          <w:sz w:val="24"/>
          <w:szCs w:val="24"/>
        </w:rPr>
        <w:t xml:space="preserve">Предельные размеры земельных участков и их площади, применяются к вновь образуемым земельным участкам.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Предельные (минимальные и максимальные)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p>
    <w:tbl>
      <w:tblPr>
        <w:tblStyle w:val="TableGrid"/>
        <w:tblW w:w="9413" w:type="dxa"/>
        <w:tblInd w:w="-29" w:type="dxa"/>
        <w:tblCellMar>
          <w:top w:w="18" w:type="dxa"/>
          <w:left w:w="216" w:type="dxa"/>
          <w:right w:w="115" w:type="dxa"/>
        </w:tblCellMar>
        <w:tblLook w:val="04A0" w:firstRow="1" w:lastRow="0" w:firstColumn="1" w:lastColumn="0" w:noHBand="0" w:noVBand="1"/>
      </w:tblPr>
      <w:tblGrid>
        <w:gridCol w:w="1228"/>
        <w:gridCol w:w="8185"/>
      </w:tblGrid>
      <w:tr w:rsidR="00E70E68" w:rsidRPr="002C1FA0" w:rsidTr="00E83BD0">
        <w:trPr>
          <w:trHeight w:val="246"/>
        </w:trPr>
        <w:tc>
          <w:tcPr>
            <w:tcW w:w="1228" w:type="dxa"/>
            <w:tcBorders>
              <w:top w:val="nil"/>
              <w:left w:val="nil"/>
              <w:bottom w:val="nil"/>
              <w:right w:val="nil"/>
            </w:tcBorders>
            <w:shd w:val="clear" w:color="auto" w:fill="FFFFFF" w:themeFill="background1"/>
          </w:tcPr>
          <w:p w:rsidR="00E70E68" w:rsidRPr="002C1FA0" w:rsidRDefault="00057087">
            <w:pPr>
              <w:spacing w:after="0" w:line="259" w:lineRule="auto"/>
              <w:ind w:left="326" w:right="0" w:firstLine="0"/>
              <w:jc w:val="center"/>
              <w:rPr>
                <w:rFonts w:ascii="Times New Roman" w:hAnsi="Times New Roman" w:cs="Times New Roman"/>
                <w:sz w:val="24"/>
                <w:szCs w:val="24"/>
              </w:rPr>
            </w:pPr>
            <w:r w:rsidRPr="002C1FA0">
              <w:rPr>
                <w:rFonts w:ascii="Times New Roman" w:hAnsi="Times New Roman" w:cs="Times New Roman"/>
                <w:sz w:val="24"/>
                <w:szCs w:val="24"/>
              </w:rPr>
              <w:t xml:space="preserve">1) </w:t>
            </w:r>
          </w:p>
        </w:tc>
        <w:tc>
          <w:tcPr>
            <w:tcW w:w="8184" w:type="dxa"/>
            <w:tcBorders>
              <w:top w:val="nil"/>
              <w:left w:val="nil"/>
              <w:bottom w:val="nil"/>
              <w:right w:val="nil"/>
            </w:tcBorders>
            <w:shd w:val="clear" w:color="auto" w:fill="FFFFFF" w:themeFill="background1"/>
          </w:tcPr>
          <w:p w:rsidR="00E70E68" w:rsidRPr="002C1FA0" w:rsidRDefault="00057087">
            <w:pPr>
              <w:spacing w:after="0" w:line="259" w:lineRule="auto"/>
              <w:ind w:right="0" w:firstLine="0"/>
              <w:jc w:val="left"/>
              <w:rPr>
                <w:rFonts w:ascii="Times New Roman" w:hAnsi="Times New Roman" w:cs="Times New Roman"/>
                <w:sz w:val="24"/>
                <w:szCs w:val="24"/>
              </w:rPr>
            </w:pPr>
            <w:r w:rsidRPr="002C1FA0">
              <w:rPr>
                <w:rFonts w:ascii="Times New Roman" w:hAnsi="Times New Roman" w:cs="Times New Roman"/>
                <w:sz w:val="24"/>
                <w:szCs w:val="24"/>
              </w:rPr>
              <w:t xml:space="preserve">для ведения садоводства — 0,04 – 0,15 га; </w:t>
            </w:r>
          </w:p>
        </w:tc>
      </w:tr>
      <w:tr w:rsidR="00E70E68" w:rsidRPr="002C1FA0" w:rsidTr="00E83BD0">
        <w:trPr>
          <w:trHeight w:val="228"/>
        </w:trPr>
        <w:tc>
          <w:tcPr>
            <w:tcW w:w="1228" w:type="dxa"/>
            <w:tcBorders>
              <w:top w:val="nil"/>
              <w:left w:val="nil"/>
              <w:bottom w:val="nil"/>
              <w:right w:val="nil"/>
            </w:tcBorders>
            <w:shd w:val="clear" w:color="auto" w:fill="FFFFFF" w:themeFill="background1"/>
          </w:tcPr>
          <w:p w:rsidR="00E70E68" w:rsidRPr="002C1FA0" w:rsidRDefault="00057087">
            <w:pPr>
              <w:spacing w:after="0" w:line="259" w:lineRule="auto"/>
              <w:ind w:left="326" w:right="0" w:firstLine="0"/>
              <w:jc w:val="center"/>
              <w:rPr>
                <w:rFonts w:ascii="Times New Roman" w:hAnsi="Times New Roman" w:cs="Times New Roman"/>
                <w:sz w:val="24"/>
                <w:szCs w:val="24"/>
              </w:rPr>
            </w:pPr>
            <w:r w:rsidRPr="002C1FA0">
              <w:rPr>
                <w:rFonts w:ascii="Times New Roman" w:hAnsi="Times New Roman" w:cs="Times New Roman"/>
                <w:sz w:val="24"/>
                <w:szCs w:val="24"/>
              </w:rPr>
              <w:t xml:space="preserve">2) </w:t>
            </w:r>
          </w:p>
        </w:tc>
        <w:tc>
          <w:tcPr>
            <w:tcW w:w="8184" w:type="dxa"/>
            <w:tcBorders>
              <w:top w:val="nil"/>
              <w:left w:val="nil"/>
              <w:bottom w:val="nil"/>
              <w:right w:val="nil"/>
            </w:tcBorders>
            <w:shd w:val="clear" w:color="auto" w:fill="FFFFFF" w:themeFill="background1"/>
          </w:tcPr>
          <w:p w:rsidR="00E70E68" w:rsidRPr="002C1FA0" w:rsidRDefault="00057087">
            <w:pPr>
              <w:spacing w:after="0" w:line="259" w:lineRule="auto"/>
              <w:ind w:right="0" w:firstLine="0"/>
              <w:jc w:val="left"/>
              <w:rPr>
                <w:rFonts w:ascii="Times New Roman" w:hAnsi="Times New Roman" w:cs="Times New Roman"/>
                <w:sz w:val="24"/>
                <w:szCs w:val="24"/>
              </w:rPr>
            </w:pPr>
            <w:r w:rsidRPr="002C1FA0">
              <w:rPr>
                <w:rFonts w:ascii="Times New Roman" w:hAnsi="Times New Roman" w:cs="Times New Roman"/>
                <w:sz w:val="24"/>
                <w:szCs w:val="24"/>
              </w:rPr>
              <w:t xml:space="preserve">для ведения огородничества — 0,02 – 0,15 га; </w:t>
            </w:r>
          </w:p>
        </w:tc>
      </w:tr>
      <w:tr w:rsidR="00E70E68" w:rsidRPr="002C1FA0" w:rsidTr="00E83BD0">
        <w:trPr>
          <w:trHeight w:val="230"/>
        </w:trPr>
        <w:tc>
          <w:tcPr>
            <w:tcW w:w="1228" w:type="dxa"/>
            <w:tcBorders>
              <w:top w:val="nil"/>
              <w:left w:val="nil"/>
              <w:bottom w:val="nil"/>
              <w:right w:val="nil"/>
            </w:tcBorders>
            <w:shd w:val="clear" w:color="auto" w:fill="FFFFFF" w:themeFill="background1"/>
          </w:tcPr>
          <w:p w:rsidR="00E70E68" w:rsidRPr="002C1FA0" w:rsidRDefault="00057087">
            <w:pPr>
              <w:spacing w:after="0" w:line="259" w:lineRule="auto"/>
              <w:ind w:left="326" w:right="0" w:firstLine="0"/>
              <w:jc w:val="center"/>
              <w:rPr>
                <w:rFonts w:ascii="Times New Roman" w:hAnsi="Times New Roman" w:cs="Times New Roman"/>
                <w:sz w:val="24"/>
                <w:szCs w:val="24"/>
              </w:rPr>
            </w:pPr>
            <w:r w:rsidRPr="002C1FA0">
              <w:rPr>
                <w:rFonts w:ascii="Times New Roman" w:hAnsi="Times New Roman" w:cs="Times New Roman"/>
                <w:b/>
                <w:sz w:val="24"/>
                <w:szCs w:val="24"/>
              </w:rPr>
              <w:t xml:space="preserve">3) </w:t>
            </w:r>
          </w:p>
        </w:tc>
        <w:tc>
          <w:tcPr>
            <w:tcW w:w="8184" w:type="dxa"/>
            <w:tcBorders>
              <w:top w:val="nil"/>
              <w:left w:val="nil"/>
              <w:bottom w:val="nil"/>
              <w:right w:val="nil"/>
            </w:tcBorders>
            <w:shd w:val="clear" w:color="auto" w:fill="FFFFFF" w:themeFill="background1"/>
          </w:tcPr>
          <w:p w:rsidR="00E70E68" w:rsidRPr="002C1FA0" w:rsidRDefault="00057087">
            <w:pPr>
              <w:spacing w:after="0" w:line="259" w:lineRule="auto"/>
              <w:ind w:right="0" w:firstLine="0"/>
              <w:jc w:val="left"/>
              <w:rPr>
                <w:rFonts w:ascii="Times New Roman" w:hAnsi="Times New Roman" w:cs="Times New Roman"/>
                <w:sz w:val="24"/>
                <w:szCs w:val="24"/>
              </w:rPr>
            </w:pPr>
            <w:r w:rsidRPr="002C1FA0">
              <w:rPr>
                <w:rFonts w:ascii="Times New Roman" w:hAnsi="Times New Roman" w:cs="Times New Roman"/>
                <w:b/>
                <w:sz w:val="24"/>
                <w:szCs w:val="24"/>
              </w:rPr>
              <w:t xml:space="preserve">для индивидуального жилищного строительства - 0,06 - 2,0 га; </w:t>
            </w:r>
          </w:p>
        </w:tc>
      </w:tr>
      <w:tr w:rsidR="00E70E68" w:rsidRPr="002C1FA0" w:rsidTr="00E83BD0">
        <w:trPr>
          <w:trHeight w:val="218"/>
        </w:trPr>
        <w:tc>
          <w:tcPr>
            <w:tcW w:w="1228" w:type="dxa"/>
            <w:tcBorders>
              <w:top w:val="nil"/>
              <w:left w:val="nil"/>
              <w:bottom w:val="nil"/>
              <w:right w:val="nil"/>
            </w:tcBorders>
            <w:shd w:val="clear" w:color="auto" w:fill="FFFFFF" w:themeFill="background1"/>
          </w:tcPr>
          <w:p w:rsidR="00E70E68" w:rsidRPr="002C1FA0" w:rsidRDefault="00057087">
            <w:pPr>
              <w:spacing w:after="0" w:line="259" w:lineRule="auto"/>
              <w:ind w:left="326" w:right="0" w:firstLine="0"/>
              <w:jc w:val="center"/>
              <w:rPr>
                <w:rFonts w:ascii="Times New Roman" w:hAnsi="Times New Roman" w:cs="Times New Roman"/>
                <w:sz w:val="24"/>
                <w:szCs w:val="24"/>
              </w:rPr>
            </w:pPr>
            <w:r w:rsidRPr="002C1FA0">
              <w:rPr>
                <w:rFonts w:ascii="Times New Roman" w:hAnsi="Times New Roman" w:cs="Times New Roman"/>
                <w:sz w:val="24"/>
                <w:szCs w:val="24"/>
              </w:rPr>
              <w:t xml:space="preserve">4) </w:t>
            </w:r>
          </w:p>
        </w:tc>
        <w:tc>
          <w:tcPr>
            <w:tcW w:w="8184" w:type="dxa"/>
            <w:tcBorders>
              <w:top w:val="nil"/>
              <w:left w:val="nil"/>
              <w:bottom w:val="nil"/>
              <w:right w:val="nil"/>
            </w:tcBorders>
            <w:shd w:val="clear" w:color="auto" w:fill="FFFFFF" w:themeFill="background1"/>
          </w:tcPr>
          <w:p w:rsidR="00E70E68" w:rsidRPr="002C1FA0" w:rsidRDefault="00057087">
            <w:pPr>
              <w:spacing w:after="0" w:line="259" w:lineRule="auto"/>
              <w:ind w:right="0" w:firstLine="0"/>
              <w:jc w:val="left"/>
              <w:rPr>
                <w:rFonts w:ascii="Times New Roman" w:hAnsi="Times New Roman" w:cs="Times New Roman"/>
                <w:sz w:val="24"/>
                <w:szCs w:val="24"/>
              </w:rPr>
            </w:pPr>
            <w:r w:rsidRPr="002C1FA0">
              <w:rPr>
                <w:rFonts w:ascii="Times New Roman" w:hAnsi="Times New Roman" w:cs="Times New Roman"/>
                <w:sz w:val="24"/>
                <w:szCs w:val="24"/>
              </w:rPr>
              <w:t xml:space="preserve">для ведения личного подсобного хозяйства — 0,06 – 2,0. </w:t>
            </w:r>
          </w:p>
        </w:tc>
      </w:tr>
    </w:tbl>
    <w:p w:rsidR="00E70E68" w:rsidRPr="002C1FA0" w:rsidRDefault="00057087">
      <w:pPr>
        <w:numPr>
          <w:ilvl w:val="0"/>
          <w:numId w:val="58"/>
        </w:numPr>
        <w:spacing w:after="0"/>
        <w:ind w:right="56"/>
        <w:rPr>
          <w:rFonts w:ascii="Times New Roman" w:hAnsi="Times New Roman" w:cs="Times New Roman"/>
          <w:sz w:val="24"/>
          <w:szCs w:val="24"/>
        </w:rPr>
      </w:pPr>
      <w:r w:rsidRPr="002C1FA0">
        <w:rPr>
          <w:rFonts w:ascii="Times New Roman" w:hAnsi="Times New Roman" w:cs="Times New Roman"/>
          <w:b/>
          <w:sz w:val="24"/>
          <w:szCs w:val="24"/>
        </w:rPr>
        <w:t xml:space="preserve">Установленный минимальный размер земельного участка для индивидуальных жилых домов не распространяется на случаи, когда под индивидуальным жилым домом в сложившейся застройке земельный участок меньше установленного минимального размера и увеличение его площади не представляется возможным. </w:t>
      </w:r>
    </w:p>
    <w:p w:rsidR="00E70E68" w:rsidRPr="002C1FA0" w:rsidRDefault="00057087">
      <w:pPr>
        <w:numPr>
          <w:ilvl w:val="0"/>
          <w:numId w:val="58"/>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случае отсутствия таких ограничений предельные (максимальные и минимальные) размеры земельных участков устанавливаются в соответствии с утвержденными органами местного самоуправления в установленном порядке нормами </w:t>
      </w:r>
      <w:r w:rsidRPr="002C1FA0">
        <w:rPr>
          <w:rFonts w:ascii="Times New Roman" w:hAnsi="Times New Roman" w:cs="Times New Roman"/>
          <w:sz w:val="24"/>
          <w:szCs w:val="24"/>
        </w:rPr>
        <w:lastRenderedPageBreak/>
        <w:t xml:space="preserve">отвода земель для конкретных видов деятельности. Такие нормы могут включаться в состав настоящих Правил в качестве приложения. </w:t>
      </w:r>
    </w:p>
    <w:p w:rsidR="00E70E68" w:rsidRPr="002C1FA0" w:rsidRDefault="00057087">
      <w:pPr>
        <w:numPr>
          <w:ilvl w:val="0"/>
          <w:numId w:val="58"/>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случае отсутствия указанных в пункте 2 настоящей статьи нормативов размеров земельных участков, предоставляемых гражданам в собственность из состава государственных или </w:t>
      </w:r>
      <w:proofErr w:type="gramStart"/>
      <w:r w:rsidRPr="002C1FA0">
        <w:rPr>
          <w:rFonts w:ascii="Times New Roman" w:hAnsi="Times New Roman" w:cs="Times New Roman"/>
          <w:sz w:val="24"/>
          <w:szCs w:val="24"/>
        </w:rPr>
        <w:t>муниципальных земель</w:t>
      </w:r>
      <w:proofErr w:type="gramEnd"/>
      <w:r w:rsidRPr="002C1FA0">
        <w:rPr>
          <w:rFonts w:ascii="Times New Roman" w:hAnsi="Times New Roman" w:cs="Times New Roman"/>
          <w:sz w:val="24"/>
          <w:szCs w:val="24"/>
        </w:rPr>
        <w:t xml:space="preserve"> определяются землеустроительной, градостроительной и проектной документацией. </w:t>
      </w:r>
    </w:p>
    <w:p w:rsidR="00E70E68" w:rsidRPr="002C1FA0" w:rsidRDefault="00057087">
      <w:pPr>
        <w:numPr>
          <w:ilvl w:val="0"/>
          <w:numId w:val="58"/>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животноводства, дачного строительства устанавливаются законами Смоленской области. </w:t>
      </w:r>
    </w:p>
    <w:p w:rsidR="00E70E68" w:rsidRPr="002C1FA0" w:rsidRDefault="00057087">
      <w:pPr>
        <w:pStyle w:val="2"/>
        <w:ind w:left="-15" w:right="57"/>
        <w:rPr>
          <w:rFonts w:ascii="Times New Roman" w:hAnsi="Times New Roman" w:cs="Times New Roman"/>
          <w:sz w:val="24"/>
          <w:szCs w:val="24"/>
        </w:rPr>
      </w:pPr>
      <w:r w:rsidRPr="002C1FA0">
        <w:rPr>
          <w:rFonts w:ascii="Times New Roman" w:hAnsi="Times New Roman" w:cs="Times New Roman"/>
          <w:sz w:val="24"/>
          <w:szCs w:val="24"/>
        </w:rPr>
        <w:t xml:space="preserve">Статья 18. Общие положения о праве ограниченного пользования чужим земельным участком (сервитут). </w:t>
      </w:r>
    </w:p>
    <w:p w:rsidR="00E70E68" w:rsidRPr="002C1FA0" w:rsidRDefault="00057087">
      <w:pPr>
        <w:numPr>
          <w:ilvl w:val="0"/>
          <w:numId w:val="59"/>
        </w:numPr>
        <w:ind w:right="56"/>
        <w:rPr>
          <w:rFonts w:ascii="Times New Roman" w:hAnsi="Times New Roman" w:cs="Times New Roman"/>
          <w:sz w:val="24"/>
          <w:szCs w:val="24"/>
        </w:rPr>
      </w:pPr>
      <w:r w:rsidRPr="002C1FA0">
        <w:rPr>
          <w:rFonts w:ascii="Times New Roman" w:hAnsi="Times New Roman" w:cs="Times New Roman"/>
          <w:sz w:val="24"/>
          <w:szCs w:val="24"/>
        </w:rPr>
        <w:t xml:space="preserve">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 </w:t>
      </w:r>
    </w:p>
    <w:p w:rsidR="00E70E68" w:rsidRPr="002C1FA0" w:rsidRDefault="00057087">
      <w:pPr>
        <w:numPr>
          <w:ilvl w:val="0"/>
          <w:numId w:val="59"/>
        </w:numPr>
        <w:ind w:right="56"/>
        <w:rPr>
          <w:rFonts w:ascii="Times New Roman" w:hAnsi="Times New Roman" w:cs="Times New Roman"/>
          <w:sz w:val="24"/>
          <w:szCs w:val="24"/>
        </w:rPr>
      </w:pPr>
      <w:r w:rsidRPr="002C1FA0">
        <w:rPr>
          <w:rFonts w:ascii="Times New Roman" w:hAnsi="Times New Roman" w:cs="Times New Roman"/>
          <w:sz w:val="24"/>
          <w:szCs w:val="24"/>
        </w:rPr>
        <w:t xml:space="preserve">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 </w:t>
      </w:r>
    </w:p>
    <w:p w:rsidR="00E70E68" w:rsidRPr="002C1FA0" w:rsidRDefault="00057087">
      <w:pPr>
        <w:numPr>
          <w:ilvl w:val="0"/>
          <w:numId w:val="59"/>
        </w:numPr>
        <w:ind w:right="56"/>
        <w:rPr>
          <w:rFonts w:ascii="Times New Roman" w:hAnsi="Times New Roman" w:cs="Times New Roman"/>
          <w:sz w:val="24"/>
          <w:szCs w:val="24"/>
        </w:rPr>
      </w:pPr>
      <w:r w:rsidRPr="002C1FA0">
        <w:rPr>
          <w:rFonts w:ascii="Times New Roman" w:hAnsi="Times New Roman" w:cs="Times New Roman"/>
          <w:sz w:val="24"/>
          <w:szCs w:val="24"/>
        </w:rPr>
        <w:t xml:space="preserve">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 </w:t>
      </w:r>
    </w:p>
    <w:p w:rsidR="00E70E68" w:rsidRPr="002C1FA0" w:rsidRDefault="00057087">
      <w:pPr>
        <w:numPr>
          <w:ilvl w:val="0"/>
          <w:numId w:val="59"/>
        </w:numPr>
        <w:ind w:right="56"/>
        <w:rPr>
          <w:rFonts w:ascii="Times New Roman" w:hAnsi="Times New Roman" w:cs="Times New Roman"/>
          <w:sz w:val="24"/>
          <w:szCs w:val="24"/>
        </w:rPr>
      </w:pPr>
      <w:r w:rsidRPr="002C1FA0">
        <w:rPr>
          <w:rFonts w:ascii="Times New Roman" w:hAnsi="Times New Roman" w:cs="Times New Roman"/>
          <w:sz w:val="24"/>
          <w:szCs w:val="24"/>
        </w:rPr>
        <w:t xml:space="preserve">Публичный сервитут может устанавливаться для: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проведения дренажных работ на земельном участке;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забора (изъятия) водных ресурсов из водных объектов и водопоя;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прогона сельскохозяйственных животных через земельный участок;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использования земельного участка в целях охоты, рыболовства, аквакультуры (рыбоводства); </w:t>
      </w:r>
    </w:p>
    <w:p w:rsidR="00E70E68" w:rsidRPr="002C1FA0" w:rsidRDefault="00057087">
      <w:pPr>
        <w:numPr>
          <w:ilvl w:val="0"/>
          <w:numId w:val="60"/>
        </w:numPr>
        <w:ind w:right="56"/>
        <w:rPr>
          <w:rFonts w:ascii="Times New Roman" w:hAnsi="Times New Roman" w:cs="Times New Roman"/>
          <w:sz w:val="24"/>
          <w:szCs w:val="24"/>
        </w:rPr>
      </w:pPr>
      <w:r w:rsidRPr="002C1FA0">
        <w:rPr>
          <w:rFonts w:ascii="Times New Roman" w:hAnsi="Times New Roman" w:cs="Times New Roman"/>
          <w:sz w:val="24"/>
          <w:szCs w:val="24"/>
        </w:rPr>
        <w:t xml:space="preserve">использования земельного участка в целях, предусмотренных статьей 39.37 Земельного кодекса Российской Федерации.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Публичный сервитут может быть установлен в отношении одного или нескольких земельных участков и (или) земель.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w:t>
      </w:r>
      <w:r w:rsidRPr="002C1FA0">
        <w:rPr>
          <w:rFonts w:ascii="Times New Roman" w:hAnsi="Times New Roman" w:cs="Times New Roman"/>
          <w:sz w:val="24"/>
          <w:szCs w:val="24"/>
        </w:rPr>
        <w:lastRenderedPageBreak/>
        <w:t xml:space="preserve">являются основанием для прекращения публичного сервитута и (или) изменения условий его осуществления.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 </w:t>
      </w:r>
    </w:p>
    <w:p w:rsidR="00E70E68" w:rsidRPr="002C1FA0" w:rsidRDefault="00057087">
      <w:pPr>
        <w:ind w:left="710" w:right="56" w:firstLine="0"/>
        <w:rPr>
          <w:rFonts w:ascii="Times New Roman" w:hAnsi="Times New Roman" w:cs="Times New Roman"/>
          <w:sz w:val="24"/>
          <w:szCs w:val="24"/>
        </w:rPr>
      </w:pPr>
      <w:r w:rsidRPr="002C1FA0">
        <w:rPr>
          <w:rFonts w:ascii="Times New Roman" w:hAnsi="Times New Roman" w:cs="Times New Roman"/>
          <w:sz w:val="24"/>
          <w:szCs w:val="24"/>
        </w:rPr>
        <w:t xml:space="preserve">Срок публичного сервитута определяется решением о его установлении.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t>
      </w:r>
    </w:p>
    <w:p w:rsidR="00E70E68" w:rsidRPr="002C1FA0" w:rsidRDefault="00057087">
      <w:pPr>
        <w:numPr>
          <w:ilvl w:val="0"/>
          <w:numId w:val="61"/>
        </w:numPr>
        <w:spacing w:after="2" w:line="242" w:lineRule="auto"/>
        <w:ind w:right="56"/>
        <w:rPr>
          <w:rFonts w:ascii="Times New Roman" w:hAnsi="Times New Roman" w:cs="Times New Roman"/>
          <w:sz w:val="24"/>
          <w:szCs w:val="24"/>
        </w:rPr>
      </w:pPr>
      <w:r w:rsidRPr="002C1FA0">
        <w:rPr>
          <w:rFonts w:ascii="Times New Roman" w:hAnsi="Times New Roman" w:cs="Times New Roman"/>
          <w:sz w:val="24"/>
          <w:szCs w:val="24"/>
        </w:rPr>
        <w:t xml:space="preserve">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lastRenderedPageBreak/>
        <w:t xml:space="preserve">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 </w:t>
      </w:r>
    </w:p>
    <w:p w:rsidR="00E70E68" w:rsidRPr="002C1FA0" w:rsidRDefault="00057087">
      <w:pPr>
        <w:numPr>
          <w:ilvl w:val="0"/>
          <w:numId w:val="61"/>
        </w:numPr>
        <w:ind w:right="56"/>
        <w:rPr>
          <w:rFonts w:ascii="Times New Roman" w:hAnsi="Times New Roman" w:cs="Times New Roman"/>
          <w:sz w:val="24"/>
          <w:szCs w:val="24"/>
        </w:rPr>
      </w:pPr>
      <w:r w:rsidRPr="002C1FA0">
        <w:rPr>
          <w:rFonts w:ascii="Times New Roman" w:hAnsi="Times New Roman" w:cs="Times New Roman"/>
          <w:sz w:val="24"/>
          <w:szCs w:val="24"/>
        </w:rPr>
        <w:t xml:space="preserve">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 </w:t>
      </w:r>
    </w:p>
    <w:p w:rsidR="00E70E68" w:rsidRPr="002C1FA0" w:rsidRDefault="00057087">
      <w:pPr>
        <w:numPr>
          <w:ilvl w:val="0"/>
          <w:numId w:val="61"/>
        </w:numPr>
        <w:spacing w:after="227"/>
        <w:ind w:right="56"/>
        <w:rPr>
          <w:rFonts w:ascii="Times New Roman" w:hAnsi="Times New Roman" w:cs="Times New Roman"/>
          <w:sz w:val="24"/>
          <w:szCs w:val="24"/>
        </w:rPr>
      </w:pPr>
      <w:r w:rsidRPr="002C1FA0">
        <w:rPr>
          <w:rFonts w:ascii="Times New Roman" w:hAnsi="Times New Roman" w:cs="Times New Roman"/>
          <w:sz w:val="24"/>
          <w:szCs w:val="24"/>
        </w:rPr>
        <w:t xml:space="preserve">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70E68" w:rsidRPr="002C1FA0" w:rsidRDefault="00057087">
      <w:pPr>
        <w:pStyle w:val="1"/>
        <w:spacing w:after="91" w:line="259" w:lineRule="auto"/>
        <w:ind w:left="10" w:right="67" w:hanging="10"/>
        <w:jc w:val="center"/>
        <w:rPr>
          <w:rFonts w:ascii="Times New Roman" w:hAnsi="Times New Roman" w:cs="Times New Roman"/>
          <w:sz w:val="24"/>
          <w:szCs w:val="24"/>
        </w:rPr>
      </w:pPr>
      <w:r w:rsidRPr="002C1FA0">
        <w:rPr>
          <w:rFonts w:ascii="Times New Roman" w:hAnsi="Times New Roman" w:cs="Times New Roman"/>
          <w:sz w:val="24"/>
          <w:szCs w:val="24"/>
        </w:rPr>
        <w:t xml:space="preserve">ЧАСТЬ II. ГРАДОСТРОИТЕЛЬНЫЕ РЕГЛАМЕНТЫ </w:t>
      </w:r>
    </w:p>
    <w:p w:rsidR="00E70E68" w:rsidRPr="002C1FA0" w:rsidRDefault="00057087">
      <w:pPr>
        <w:pStyle w:val="2"/>
        <w:spacing w:after="96" w:line="249" w:lineRule="auto"/>
        <w:ind w:left="720" w:right="56" w:hanging="10"/>
        <w:rPr>
          <w:rFonts w:ascii="Times New Roman" w:hAnsi="Times New Roman" w:cs="Times New Roman"/>
          <w:sz w:val="24"/>
          <w:szCs w:val="24"/>
        </w:rPr>
      </w:pPr>
      <w:r w:rsidRPr="002C1FA0">
        <w:rPr>
          <w:rFonts w:ascii="Times New Roman" w:hAnsi="Times New Roman" w:cs="Times New Roman"/>
          <w:sz w:val="24"/>
          <w:szCs w:val="24"/>
        </w:rPr>
        <w:t xml:space="preserve">Глава 1. ГРАДОСТРОИТЕЛЬНЫЕ РЕГЛАМЕНТЫ </w:t>
      </w:r>
    </w:p>
    <w:p w:rsidR="00E70E68" w:rsidRPr="002C1FA0" w:rsidRDefault="00057087">
      <w:pPr>
        <w:pStyle w:val="2"/>
        <w:ind w:left="710" w:right="57" w:firstLine="0"/>
        <w:rPr>
          <w:rFonts w:ascii="Times New Roman" w:hAnsi="Times New Roman" w:cs="Times New Roman"/>
          <w:sz w:val="24"/>
          <w:szCs w:val="24"/>
        </w:rPr>
      </w:pPr>
      <w:r w:rsidRPr="002C1FA0">
        <w:rPr>
          <w:rFonts w:ascii="Times New Roman" w:hAnsi="Times New Roman" w:cs="Times New Roman"/>
          <w:sz w:val="24"/>
          <w:szCs w:val="24"/>
        </w:rPr>
        <w:t xml:space="preserve">Статья 19. Структура градостроительных регламентов </w:t>
      </w:r>
    </w:p>
    <w:p w:rsidR="00E70E68" w:rsidRPr="002C1FA0" w:rsidRDefault="00057087">
      <w:pPr>
        <w:numPr>
          <w:ilvl w:val="0"/>
          <w:numId w:val="62"/>
        </w:numPr>
        <w:ind w:right="56"/>
        <w:rPr>
          <w:rFonts w:ascii="Times New Roman" w:hAnsi="Times New Roman" w:cs="Times New Roman"/>
          <w:sz w:val="24"/>
          <w:szCs w:val="24"/>
        </w:rPr>
      </w:pPr>
      <w:r w:rsidRPr="002C1FA0">
        <w:rPr>
          <w:rFonts w:ascii="Times New Roman" w:hAnsi="Times New Roman" w:cs="Times New Roman"/>
          <w:sz w:val="24"/>
          <w:szCs w:val="24"/>
        </w:rPr>
        <w:t xml:space="preserve">Настоящими Правилами землепользования и застройки Первомайского сельского поселения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к группам территориальных зон и к отдельным территориальным зонам. </w:t>
      </w:r>
    </w:p>
    <w:p w:rsidR="00E70E68" w:rsidRPr="002C1FA0" w:rsidRDefault="00057087">
      <w:pPr>
        <w:numPr>
          <w:ilvl w:val="0"/>
          <w:numId w:val="62"/>
        </w:numPr>
        <w:ind w:right="56"/>
        <w:rPr>
          <w:rFonts w:ascii="Times New Roman" w:hAnsi="Times New Roman" w:cs="Times New Roman"/>
          <w:sz w:val="24"/>
          <w:szCs w:val="24"/>
        </w:rPr>
      </w:pPr>
      <w:r w:rsidRPr="002C1FA0">
        <w:rPr>
          <w:rFonts w:ascii="Times New Roman" w:hAnsi="Times New Roman" w:cs="Times New Roman"/>
          <w:sz w:val="24"/>
          <w:szCs w:val="24"/>
        </w:rPr>
        <w:t xml:space="preserve">Градостроительные регламенты, относящиеся ко всем территориальным зонам в целом или к группам территориальных зон, приведены в главе 1, части II настоящих Правил. Градостроительные регламенты, относящиеся к отдельным территориальным зонам, приведены в главе 2 части II настоящих Правил. </w:t>
      </w:r>
    </w:p>
    <w:p w:rsidR="00E70E68" w:rsidRPr="002C1FA0" w:rsidRDefault="00057087">
      <w:pPr>
        <w:numPr>
          <w:ilvl w:val="0"/>
          <w:numId w:val="62"/>
        </w:numPr>
        <w:ind w:right="56"/>
        <w:rPr>
          <w:rFonts w:ascii="Times New Roman" w:hAnsi="Times New Roman" w:cs="Times New Roman"/>
          <w:sz w:val="24"/>
          <w:szCs w:val="24"/>
        </w:rPr>
      </w:pPr>
      <w:r w:rsidRPr="002C1FA0">
        <w:rPr>
          <w:rFonts w:ascii="Times New Roman" w:hAnsi="Times New Roman" w:cs="Times New Roman"/>
          <w:sz w:val="24"/>
          <w:szCs w:val="24"/>
        </w:rPr>
        <w:t xml:space="preserve">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минимальная и (или) максимальная площадь земельных участков;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максимальный процент застройки в границах земельного участка;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коэффициент использования территории;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минимальные отступы зданий, строений, сооружений от границ земельных участков;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максимальные выступы за красную линию частей зданий, строений, сооружений;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предельное (максимальное) количество этажей (или предельная высота зданий) зданий, строений, сооружений на территории земельных участков;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максимальная высота зданий, строений, сооружений на территории земельных участков;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максимальное количество жилых блоков блокированной жилой застройки (для домов блокированной застройки);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lastRenderedPageBreak/>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минимальная доля озелененной территории земельных участков;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минимальное количество машино-мест для хранения индивидуального автотранспорта на территории земельных участков; </w:t>
      </w:r>
    </w:p>
    <w:p w:rsidR="00E70E68" w:rsidRPr="002C1FA0" w:rsidRDefault="00057087" w:rsidP="002C1FA0">
      <w:pPr>
        <w:numPr>
          <w:ilvl w:val="0"/>
          <w:numId w:val="63"/>
        </w:numPr>
        <w:spacing w:after="5"/>
        <w:ind w:left="0" w:right="54"/>
        <w:rPr>
          <w:rFonts w:ascii="Times New Roman" w:hAnsi="Times New Roman" w:cs="Times New Roman"/>
          <w:sz w:val="24"/>
          <w:szCs w:val="24"/>
        </w:rPr>
      </w:pPr>
      <w:r w:rsidRPr="002C1FA0">
        <w:rPr>
          <w:rFonts w:ascii="Times New Roman" w:hAnsi="Times New Roman" w:cs="Times New Roman"/>
          <w:sz w:val="24"/>
          <w:szCs w:val="24"/>
        </w:rPr>
        <w:t xml:space="preserve">минимальное количество мест на погрузочно-разгрузочных площадках на территории земельных участков; </w:t>
      </w:r>
    </w:p>
    <w:p w:rsidR="00E70E68" w:rsidRPr="002C1FA0" w:rsidRDefault="00057087" w:rsidP="002C1FA0">
      <w:pPr>
        <w:numPr>
          <w:ilvl w:val="0"/>
          <w:numId w:val="63"/>
        </w:numPr>
        <w:spacing w:after="127"/>
        <w:ind w:left="0" w:right="54"/>
        <w:rPr>
          <w:rFonts w:ascii="Times New Roman" w:hAnsi="Times New Roman" w:cs="Times New Roman"/>
          <w:sz w:val="24"/>
          <w:szCs w:val="24"/>
        </w:rPr>
      </w:pPr>
      <w:r w:rsidRPr="002C1FA0">
        <w:rPr>
          <w:rFonts w:ascii="Times New Roman" w:hAnsi="Times New Roman" w:cs="Times New Roman"/>
          <w:sz w:val="24"/>
          <w:szCs w:val="24"/>
        </w:rPr>
        <w:t xml:space="preserve">минимальное количество машино-мест для хранения (технологического отстоя) грузового автотранспорта на территории земельных участков. </w:t>
      </w:r>
    </w:p>
    <w:p w:rsidR="00E70E68" w:rsidRPr="002C1FA0" w:rsidRDefault="00057087">
      <w:pPr>
        <w:pStyle w:val="2"/>
        <w:ind w:left="-15" w:right="57"/>
        <w:rPr>
          <w:rFonts w:ascii="Times New Roman" w:hAnsi="Times New Roman" w:cs="Times New Roman"/>
          <w:sz w:val="24"/>
          <w:szCs w:val="24"/>
        </w:rPr>
      </w:pPr>
      <w:r w:rsidRPr="002C1FA0">
        <w:rPr>
          <w:rFonts w:ascii="Times New Roman" w:hAnsi="Times New Roman" w:cs="Times New Roman"/>
          <w:sz w:val="24"/>
          <w:szCs w:val="24"/>
        </w:rPr>
        <w:t xml:space="preserve">Статья 20.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 </w:t>
      </w:r>
    </w:p>
    <w:p w:rsidR="00E70E68" w:rsidRPr="002C1FA0" w:rsidRDefault="00057087">
      <w:pPr>
        <w:numPr>
          <w:ilvl w:val="0"/>
          <w:numId w:val="64"/>
        </w:numPr>
        <w:ind w:right="56"/>
        <w:rPr>
          <w:rFonts w:ascii="Times New Roman" w:hAnsi="Times New Roman" w:cs="Times New Roman"/>
          <w:sz w:val="24"/>
          <w:szCs w:val="24"/>
        </w:rPr>
      </w:pPr>
      <w:r w:rsidRPr="002C1FA0">
        <w:rPr>
          <w:rFonts w:ascii="Times New Roman" w:hAnsi="Times New Roman" w:cs="Times New Roman"/>
          <w:sz w:val="24"/>
          <w:szCs w:val="24"/>
        </w:rPr>
        <w:t xml:space="preserve">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и обеспечивающих основные виды использования вспомогательных) или (условных и обеспечивающих условные виды использования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E70E68" w:rsidRPr="002C1FA0" w:rsidRDefault="00057087">
      <w:pPr>
        <w:numPr>
          <w:ilvl w:val="0"/>
          <w:numId w:val="64"/>
        </w:numPr>
        <w:spacing w:after="2" w:line="242" w:lineRule="auto"/>
        <w:ind w:right="56"/>
        <w:rPr>
          <w:rFonts w:ascii="Times New Roman" w:hAnsi="Times New Roman" w:cs="Times New Roman"/>
          <w:sz w:val="24"/>
          <w:szCs w:val="24"/>
        </w:rPr>
      </w:pPr>
      <w:r w:rsidRPr="002C1FA0">
        <w:rPr>
          <w:rFonts w:ascii="Times New Roman" w:hAnsi="Times New Roman" w:cs="Times New Roman"/>
          <w:sz w:val="24"/>
          <w:szCs w:val="24"/>
        </w:rPr>
        <w:t xml:space="preserve">Размещение </w:t>
      </w:r>
      <w:r w:rsidRPr="002C1FA0">
        <w:rPr>
          <w:rFonts w:ascii="Times New Roman" w:hAnsi="Times New Roman" w:cs="Times New Roman"/>
          <w:sz w:val="24"/>
          <w:szCs w:val="24"/>
        </w:rPr>
        <w:tab/>
        <w:t xml:space="preserve">объектов, </w:t>
      </w:r>
      <w:r w:rsidRPr="002C1FA0">
        <w:rPr>
          <w:rFonts w:ascii="Times New Roman" w:hAnsi="Times New Roman" w:cs="Times New Roman"/>
          <w:sz w:val="24"/>
          <w:szCs w:val="24"/>
        </w:rPr>
        <w:tab/>
        <w:t xml:space="preserve">относящихся </w:t>
      </w:r>
      <w:r w:rsidRPr="002C1FA0">
        <w:rPr>
          <w:rFonts w:ascii="Times New Roman" w:hAnsi="Times New Roman" w:cs="Times New Roman"/>
          <w:sz w:val="24"/>
          <w:szCs w:val="24"/>
        </w:rPr>
        <w:tab/>
        <w:t xml:space="preserve">к </w:t>
      </w:r>
      <w:r w:rsidRPr="002C1FA0">
        <w:rPr>
          <w:rFonts w:ascii="Times New Roman" w:hAnsi="Times New Roman" w:cs="Times New Roman"/>
          <w:sz w:val="24"/>
          <w:szCs w:val="24"/>
        </w:rPr>
        <w:tab/>
        <w:t xml:space="preserve">условно </w:t>
      </w:r>
      <w:r w:rsidRPr="002C1FA0">
        <w:rPr>
          <w:rFonts w:ascii="Times New Roman" w:hAnsi="Times New Roman" w:cs="Times New Roman"/>
          <w:sz w:val="24"/>
          <w:szCs w:val="24"/>
        </w:rPr>
        <w:tab/>
        <w:t xml:space="preserve">разрешенным </w:t>
      </w:r>
      <w:r w:rsidRPr="002C1FA0">
        <w:rPr>
          <w:rFonts w:ascii="Times New Roman" w:hAnsi="Times New Roman" w:cs="Times New Roman"/>
          <w:sz w:val="24"/>
          <w:szCs w:val="24"/>
        </w:rPr>
        <w:tab/>
        <w:t xml:space="preserve">видам использования на территории земельного участка, может быть ограничено по объемам разрешенного строительства и реконструкции.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 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градостроительными регламентами, установленными настоящими Правилами применительно к соответствующей территориальной зоне и техническими регламентами.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территории соответствующего земельного участка и соответствующей территориальной зоны. </w:t>
      </w:r>
    </w:p>
    <w:p w:rsidR="00E70E68" w:rsidRPr="002C1FA0" w:rsidRDefault="00057087">
      <w:pPr>
        <w:numPr>
          <w:ilvl w:val="0"/>
          <w:numId w:val="64"/>
        </w:numPr>
        <w:ind w:right="56"/>
        <w:rPr>
          <w:rFonts w:ascii="Times New Roman" w:hAnsi="Times New Roman" w:cs="Times New Roman"/>
          <w:sz w:val="24"/>
          <w:szCs w:val="24"/>
        </w:rPr>
      </w:pPr>
      <w:r w:rsidRPr="002C1FA0">
        <w:rPr>
          <w:rFonts w:ascii="Times New Roman" w:hAnsi="Times New Roman" w:cs="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2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 </w:t>
      </w:r>
    </w:p>
    <w:p w:rsidR="00E70E68" w:rsidRPr="002C1FA0" w:rsidRDefault="00057087">
      <w:pPr>
        <w:numPr>
          <w:ilvl w:val="0"/>
          <w:numId w:val="64"/>
        </w:numPr>
        <w:ind w:right="56"/>
        <w:rPr>
          <w:rFonts w:ascii="Times New Roman" w:hAnsi="Times New Roman" w:cs="Times New Roman"/>
          <w:sz w:val="24"/>
          <w:szCs w:val="24"/>
        </w:rPr>
      </w:pPr>
      <w:r w:rsidRPr="002C1FA0">
        <w:rPr>
          <w:rFonts w:ascii="Times New Roman" w:hAnsi="Times New Roman" w:cs="Times New Roman"/>
          <w:sz w:val="24"/>
          <w:szCs w:val="24"/>
        </w:rPr>
        <w:t xml:space="preserve">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w:t>
      </w:r>
      <w:r w:rsidRPr="002C1FA0">
        <w:rPr>
          <w:rFonts w:ascii="Times New Roman" w:hAnsi="Times New Roman" w:cs="Times New Roman"/>
          <w:sz w:val="24"/>
          <w:szCs w:val="24"/>
        </w:rPr>
        <w:lastRenderedPageBreak/>
        <w:t xml:space="preserve">нераспространения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 за пределы границ земельного участка, на территории которого находятся указанные объекты. </w:t>
      </w:r>
    </w:p>
    <w:p w:rsidR="00E70E68" w:rsidRPr="002C1FA0" w:rsidRDefault="00057087">
      <w:pPr>
        <w:numPr>
          <w:ilvl w:val="0"/>
          <w:numId w:val="64"/>
        </w:numPr>
        <w:ind w:right="56"/>
        <w:rPr>
          <w:rFonts w:ascii="Times New Roman" w:hAnsi="Times New Roman" w:cs="Times New Roman"/>
          <w:sz w:val="24"/>
          <w:szCs w:val="24"/>
        </w:rPr>
      </w:pPr>
      <w:r w:rsidRPr="002C1FA0">
        <w:rPr>
          <w:rFonts w:ascii="Times New Roman" w:hAnsi="Times New Roman" w:cs="Times New Roman"/>
          <w:sz w:val="24"/>
          <w:szCs w:val="24"/>
        </w:rPr>
        <w:t xml:space="preserve">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Администрации муниципального образования «Шумячский район» Смоленской области в соответствии с действующим законодательством. </w:t>
      </w:r>
    </w:p>
    <w:p w:rsidR="00E70E68" w:rsidRPr="002C1FA0" w:rsidRDefault="00057087">
      <w:pPr>
        <w:numPr>
          <w:ilvl w:val="0"/>
          <w:numId w:val="64"/>
        </w:numPr>
        <w:spacing w:after="104"/>
        <w:ind w:right="56"/>
        <w:rPr>
          <w:rFonts w:ascii="Times New Roman" w:hAnsi="Times New Roman" w:cs="Times New Roman"/>
          <w:sz w:val="24"/>
          <w:szCs w:val="24"/>
        </w:rPr>
      </w:pPr>
      <w:r w:rsidRPr="002C1FA0">
        <w:rPr>
          <w:rFonts w:ascii="Times New Roman" w:hAnsi="Times New Roman" w:cs="Times New Roman"/>
          <w:sz w:val="24"/>
          <w:szCs w:val="24"/>
        </w:rPr>
        <w:t xml:space="preserve">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 Границы земельных участков общего пользования определяются проектами планировки и проектами межевания. </w:t>
      </w:r>
    </w:p>
    <w:p w:rsidR="00E70E68" w:rsidRPr="002C1FA0" w:rsidRDefault="00057087">
      <w:pPr>
        <w:pStyle w:val="2"/>
        <w:ind w:left="-15" w:right="57"/>
        <w:rPr>
          <w:rFonts w:ascii="Times New Roman" w:hAnsi="Times New Roman" w:cs="Times New Roman"/>
          <w:sz w:val="24"/>
          <w:szCs w:val="24"/>
        </w:rPr>
      </w:pPr>
      <w:r w:rsidRPr="002C1FA0">
        <w:rPr>
          <w:rFonts w:ascii="Times New Roman" w:hAnsi="Times New Roman" w:cs="Times New Roman"/>
          <w:sz w:val="24"/>
          <w:szCs w:val="24"/>
        </w:rPr>
        <w:t xml:space="preserve">Статья 21. Вспомогательные виды разрешенного использования земельных участков и объектов капитального строительства </w:t>
      </w:r>
    </w:p>
    <w:p w:rsidR="00E70E68" w:rsidRPr="002C1FA0" w:rsidRDefault="00057087">
      <w:pPr>
        <w:ind w:left="-15" w:right="56"/>
        <w:rPr>
          <w:rFonts w:ascii="Times New Roman" w:hAnsi="Times New Roman" w:cs="Times New Roman"/>
          <w:sz w:val="24"/>
          <w:szCs w:val="24"/>
        </w:rPr>
      </w:pPr>
      <w:r w:rsidRPr="002C1FA0">
        <w:rPr>
          <w:rFonts w:ascii="Times New Roman" w:hAnsi="Times New Roman" w:cs="Times New Roman"/>
          <w:sz w:val="24"/>
          <w:szCs w:val="24"/>
        </w:rPr>
        <w:t xml:space="preserve">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проезды общего пользования;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благоустроенные, в том числе озелененные, детские площадки, площадки для отдыха, спортивных занятий;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площадки хозяйственные, в том числе площадки для мусоросборников;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общественные туалеты;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 </w:t>
      </w:r>
    </w:p>
    <w:p w:rsidR="00E70E68" w:rsidRPr="002C1FA0" w:rsidRDefault="00057087">
      <w:pPr>
        <w:numPr>
          <w:ilvl w:val="0"/>
          <w:numId w:val="65"/>
        </w:numPr>
        <w:spacing w:after="5"/>
        <w:ind w:right="54"/>
        <w:rPr>
          <w:rFonts w:ascii="Times New Roman" w:hAnsi="Times New Roman" w:cs="Times New Roman"/>
          <w:sz w:val="24"/>
          <w:szCs w:val="24"/>
        </w:rPr>
      </w:pPr>
      <w:r w:rsidRPr="002C1FA0">
        <w:rPr>
          <w:rFonts w:ascii="Times New Roman" w:hAnsi="Times New Roman" w:cs="Times New Roman"/>
          <w:sz w:val="24"/>
          <w:szCs w:val="24"/>
        </w:rPr>
        <w:t xml:space="preserve">иные объекты, в том числе обеспечивающие безопасность объектов основных и условно разрешенных видов использования, включая противопожарную. </w:t>
      </w:r>
    </w:p>
    <w:p w:rsidR="00E70E68" w:rsidRPr="002C1FA0" w:rsidRDefault="00057087">
      <w:pPr>
        <w:numPr>
          <w:ilvl w:val="0"/>
          <w:numId w:val="66"/>
        </w:numPr>
        <w:ind w:right="56"/>
        <w:rPr>
          <w:rFonts w:ascii="Times New Roman" w:hAnsi="Times New Roman" w:cs="Times New Roman"/>
          <w:sz w:val="24"/>
          <w:szCs w:val="24"/>
        </w:rPr>
      </w:pPr>
      <w:r w:rsidRPr="002C1FA0">
        <w:rPr>
          <w:rFonts w:ascii="Times New Roman" w:hAnsi="Times New Roman" w:cs="Times New Roman"/>
          <w:sz w:val="24"/>
          <w:szCs w:val="24"/>
        </w:rPr>
        <w:t xml:space="preserve">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 </w:t>
      </w:r>
    </w:p>
    <w:p w:rsidR="00E70E68" w:rsidRPr="002C1FA0" w:rsidRDefault="00057087">
      <w:pPr>
        <w:numPr>
          <w:ilvl w:val="0"/>
          <w:numId w:val="66"/>
        </w:numPr>
        <w:ind w:right="56"/>
        <w:rPr>
          <w:rFonts w:ascii="Times New Roman" w:hAnsi="Times New Roman" w:cs="Times New Roman"/>
          <w:sz w:val="24"/>
          <w:szCs w:val="24"/>
        </w:rPr>
      </w:pPr>
      <w:r w:rsidRPr="002C1FA0">
        <w:rPr>
          <w:rFonts w:ascii="Times New Roman" w:hAnsi="Times New Roman" w:cs="Times New Roman"/>
          <w:sz w:val="24"/>
          <w:szCs w:val="24"/>
        </w:rPr>
        <w:t xml:space="preserve">Суммарная общая площадь зданий, строений, сооружений (помещений), занимаемых объектами вспомогательных видов разрешенного использования, </w:t>
      </w:r>
      <w:r w:rsidRPr="002C1FA0">
        <w:rPr>
          <w:rFonts w:ascii="Times New Roman" w:hAnsi="Times New Roman" w:cs="Times New Roman"/>
          <w:sz w:val="24"/>
          <w:szCs w:val="24"/>
        </w:rPr>
        <w:lastRenderedPageBreak/>
        <w:t xml:space="preserve">расположенных на территории одного земельного участка, не должна превышать 30% общей площади зданий, строений, сооружений, расположенных на территории соответствующего земельного участка, включая подземную часть. </w:t>
      </w:r>
    </w:p>
    <w:p w:rsidR="00E70E68" w:rsidRPr="002C1FA0" w:rsidRDefault="00057087">
      <w:pPr>
        <w:numPr>
          <w:ilvl w:val="0"/>
          <w:numId w:val="66"/>
        </w:numPr>
        <w:spacing w:after="109"/>
        <w:ind w:right="56"/>
        <w:rPr>
          <w:rFonts w:ascii="Times New Roman" w:hAnsi="Times New Roman" w:cs="Times New Roman"/>
          <w:sz w:val="24"/>
          <w:szCs w:val="24"/>
        </w:rPr>
      </w:pPr>
      <w:r w:rsidRPr="002C1FA0">
        <w:rPr>
          <w:rFonts w:ascii="Times New Roman" w:hAnsi="Times New Roman" w:cs="Times New Roman"/>
          <w:sz w:val="24"/>
          <w:szCs w:val="24"/>
        </w:rPr>
        <w:t xml:space="preserve">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подтверждено в составе проектной документации. </w:t>
      </w:r>
    </w:p>
    <w:p w:rsidR="00E70E68" w:rsidRPr="002C1FA0" w:rsidRDefault="00057087">
      <w:pPr>
        <w:pStyle w:val="2"/>
        <w:ind w:left="710" w:right="57" w:firstLine="0"/>
        <w:rPr>
          <w:rFonts w:ascii="Times New Roman" w:hAnsi="Times New Roman" w:cs="Times New Roman"/>
          <w:sz w:val="24"/>
          <w:szCs w:val="24"/>
        </w:rPr>
      </w:pPr>
      <w:r w:rsidRPr="002C1FA0">
        <w:rPr>
          <w:rFonts w:ascii="Times New Roman" w:hAnsi="Times New Roman" w:cs="Times New Roman"/>
          <w:sz w:val="24"/>
          <w:szCs w:val="24"/>
        </w:rPr>
        <w:t xml:space="preserve">Статья 22. Минимальная площадь земельного участка </w:t>
      </w:r>
    </w:p>
    <w:p w:rsidR="00E70E68" w:rsidRPr="002C1FA0" w:rsidRDefault="00057087">
      <w:pPr>
        <w:spacing w:after="109"/>
        <w:ind w:left="-15" w:right="56"/>
        <w:rPr>
          <w:rFonts w:ascii="Times New Roman" w:hAnsi="Times New Roman" w:cs="Times New Roman"/>
          <w:sz w:val="24"/>
          <w:szCs w:val="24"/>
        </w:rPr>
      </w:pPr>
      <w:r w:rsidRPr="002C1FA0">
        <w:rPr>
          <w:rFonts w:ascii="Times New Roman" w:hAnsi="Times New Roman" w:cs="Times New Roman"/>
          <w:sz w:val="24"/>
          <w:szCs w:val="24"/>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вспомогательных объектов, предназначенных для его обслуживания и эксплуатации в соответствии с настоящими Правилами, СанПиН, местными нормативами градостроительного проектирования и техническими регламентами. </w:t>
      </w:r>
    </w:p>
    <w:p w:rsidR="00E70E68" w:rsidRPr="002C1FA0" w:rsidRDefault="00057087">
      <w:pPr>
        <w:pStyle w:val="2"/>
        <w:ind w:left="710" w:right="57" w:firstLine="0"/>
        <w:rPr>
          <w:rFonts w:ascii="Times New Roman" w:hAnsi="Times New Roman" w:cs="Times New Roman"/>
          <w:sz w:val="24"/>
          <w:szCs w:val="24"/>
        </w:rPr>
      </w:pPr>
      <w:r w:rsidRPr="002C1FA0">
        <w:rPr>
          <w:rFonts w:ascii="Times New Roman" w:hAnsi="Times New Roman" w:cs="Times New Roman"/>
          <w:sz w:val="24"/>
          <w:szCs w:val="24"/>
        </w:rPr>
        <w:t xml:space="preserve">Статья 23. Коэффициент использования территории </w:t>
      </w:r>
    </w:p>
    <w:p w:rsidR="00E70E68" w:rsidRPr="002C1FA0" w:rsidRDefault="00057087">
      <w:pPr>
        <w:numPr>
          <w:ilvl w:val="0"/>
          <w:numId w:val="67"/>
        </w:numPr>
        <w:ind w:right="56"/>
        <w:rPr>
          <w:rFonts w:ascii="Times New Roman" w:hAnsi="Times New Roman" w:cs="Times New Roman"/>
          <w:sz w:val="24"/>
          <w:szCs w:val="24"/>
        </w:rPr>
      </w:pPr>
      <w:r w:rsidRPr="002C1FA0">
        <w:rPr>
          <w:rFonts w:ascii="Times New Roman" w:hAnsi="Times New Roman" w:cs="Times New Roman"/>
          <w:sz w:val="24"/>
          <w:szCs w:val="24"/>
        </w:rPr>
        <w:t xml:space="preserve">Коэффициент использования территории устанавливается для земельных участков жилой застройки. </w:t>
      </w:r>
    </w:p>
    <w:p w:rsidR="00E70E68" w:rsidRPr="002C1FA0" w:rsidRDefault="00057087">
      <w:pPr>
        <w:numPr>
          <w:ilvl w:val="0"/>
          <w:numId w:val="67"/>
        </w:numPr>
        <w:ind w:right="56"/>
        <w:rPr>
          <w:rFonts w:ascii="Times New Roman" w:hAnsi="Times New Roman" w:cs="Times New Roman"/>
          <w:sz w:val="24"/>
          <w:szCs w:val="24"/>
        </w:rPr>
      </w:pPr>
      <w:r w:rsidRPr="002C1FA0">
        <w:rPr>
          <w:rFonts w:ascii="Times New Roman" w:hAnsi="Times New Roman" w:cs="Times New Roman"/>
          <w:sz w:val="24"/>
          <w:szCs w:val="24"/>
        </w:rPr>
        <w:t xml:space="preserve">Коэффициент использования территории определяется как отношение максимальной общей площади здания, которое можно разместить на территории земельного участка, к площади земельного участка. </w:t>
      </w:r>
    </w:p>
    <w:p w:rsidR="00E70E68" w:rsidRPr="002C1FA0" w:rsidRDefault="00057087" w:rsidP="000043BD">
      <w:pPr>
        <w:numPr>
          <w:ilvl w:val="0"/>
          <w:numId w:val="67"/>
        </w:numPr>
        <w:shd w:val="clear" w:color="auto" w:fill="FFFFFF" w:themeFill="background1"/>
        <w:spacing w:after="0" w:line="242" w:lineRule="auto"/>
        <w:ind w:left="-15" w:right="55"/>
        <w:rPr>
          <w:rFonts w:ascii="Times New Roman" w:hAnsi="Times New Roman" w:cs="Times New Roman"/>
          <w:sz w:val="24"/>
          <w:szCs w:val="24"/>
        </w:rPr>
      </w:pPr>
      <w:r w:rsidRPr="002C1FA0">
        <w:rPr>
          <w:rFonts w:ascii="Times New Roman" w:hAnsi="Times New Roman" w:cs="Times New Roman"/>
          <w:sz w:val="24"/>
          <w:szCs w:val="24"/>
        </w:rPr>
        <w:t xml:space="preserve">Устанавливаются следующие предельные максимальные значения коэффициента использования территории: для малоэтажных многоквартирных жилых домов до 4 этажей включительно при </w:t>
      </w:r>
    </w:p>
    <w:p w:rsidR="00E70E68" w:rsidRPr="002C1FA0" w:rsidRDefault="00057087" w:rsidP="000043BD">
      <w:pPr>
        <w:shd w:val="clear" w:color="auto" w:fill="FFFFFF" w:themeFill="background1"/>
        <w:spacing w:line="249" w:lineRule="auto"/>
        <w:ind w:left="705" w:right="55" w:hanging="720"/>
        <w:jc w:val="left"/>
        <w:rPr>
          <w:rFonts w:ascii="Times New Roman" w:hAnsi="Times New Roman" w:cs="Times New Roman"/>
          <w:sz w:val="24"/>
          <w:szCs w:val="24"/>
        </w:rPr>
      </w:pPr>
      <w:r w:rsidRPr="002C1FA0">
        <w:rPr>
          <w:rFonts w:ascii="Times New Roman" w:hAnsi="Times New Roman" w:cs="Times New Roman"/>
          <w:sz w:val="24"/>
          <w:szCs w:val="24"/>
        </w:rPr>
        <w:t xml:space="preserve">уплотнении существующей застройки – 1,2; для малоэтажных многоквартирных жилых домов до 4 этажей в проектируемой застройке – </w:t>
      </w:r>
    </w:p>
    <w:p w:rsidR="00E70E68" w:rsidRPr="002C1FA0" w:rsidRDefault="00057087" w:rsidP="000043BD">
      <w:pPr>
        <w:shd w:val="clear" w:color="auto" w:fill="FFFFFF" w:themeFill="background1"/>
        <w:spacing w:line="249" w:lineRule="auto"/>
        <w:ind w:left="-15" w:right="55" w:firstLine="0"/>
        <w:jc w:val="left"/>
        <w:rPr>
          <w:rFonts w:ascii="Times New Roman" w:hAnsi="Times New Roman" w:cs="Times New Roman"/>
          <w:sz w:val="24"/>
          <w:szCs w:val="24"/>
        </w:rPr>
      </w:pPr>
      <w:r w:rsidRPr="002C1FA0">
        <w:rPr>
          <w:rFonts w:ascii="Times New Roman" w:hAnsi="Times New Roman" w:cs="Times New Roman"/>
          <w:sz w:val="24"/>
          <w:szCs w:val="24"/>
        </w:rPr>
        <w:t xml:space="preserve">0,6. </w:t>
      </w:r>
    </w:p>
    <w:p w:rsidR="00E70E68" w:rsidRPr="002C1FA0" w:rsidRDefault="00057087" w:rsidP="000043BD">
      <w:pPr>
        <w:numPr>
          <w:ilvl w:val="0"/>
          <w:numId w:val="67"/>
        </w:numPr>
        <w:shd w:val="clear" w:color="auto" w:fill="FFFFFF" w:themeFill="background1"/>
        <w:ind w:right="56"/>
        <w:rPr>
          <w:rFonts w:ascii="Times New Roman" w:hAnsi="Times New Roman" w:cs="Times New Roman"/>
          <w:sz w:val="24"/>
          <w:szCs w:val="24"/>
        </w:rPr>
      </w:pPr>
      <w:r w:rsidRPr="002C1FA0">
        <w:rPr>
          <w:rFonts w:ascii="Times New Roman" w:hAnsi="Times New Roman" w:cs="Times New Roman"/>
          <w:sz w:val="24"/>
          <w:szCs w:val="24"/>
        </w:rPr>
        <w:t xml:space="preserve">Плотность застройки участков территориальных зон рекомендуется принимать </w:t>
      </w:r>
    </w:p>
    <w:p w:rsidR="00E70E68" w:rsidRPr="002C1FA0" w:rsidRDefault="00057087" w:rsidP="000043BD">
      <w:pPr>
        <w:shd w:val="clear" w:color="auto" w:fill="FFFFFF" w:themeFill="background1"/>
        <w:ind w:left="-15" w:right="56" w:firstLine="0"/>
        <w:rPr>
          <w:rFonts w:ascii="Times New Roman" w:hAnsi="Times New Roman" w:cs="Times New Roman"/>
          <w:sz w:val="24"/>
          <w:szCs w:val="24"/>
        </w:rPr>
      </w:pPr>
      <w:r w:rsidRPr="002C1FA0">
        <w:rPr>
          <w:rFonts w:ascii="Times New Roman" w:hAnsi="Times New Roman" w:cs="Times New Roman"/>
          <w:sz w:val="24"/>
          <w:szCs w:val="24"/>
        </w:rPr>
        <w:t xml:space="preserve">не более приведенной в таблице 23.1. </w:t>
      </w:r>
    </w:p>
    <w:p w:rsidR="00E70E68" w:rsidRPr="002C1FA0" w:rsidRDefault="00057087" w:rsidP="000043BD">
      <w:pPr>
        <w:numPr>
          <w:ilvl w:val="0"/>
          <w:numId w:val="67"/>
        </w:numPr>
        <w:shd w:val="clear" w:color="auto" w:fill="FFFFFF" w:themeFill="background1"/>
        <w:ind w:right="56"/>
        <w:rPr>
          <w:rFonts w:ascii="Times New Roman" w:hAnsi="Times New Roman" w:cs="Times New Roman"/>
          <w:sz w:val="24"/>
          <w:szCs w:val="24"/>
        </w:rPr>
      </w:pPr>
      <w:r w:rsidRPr="002C1FA0">
        <w:rPr>
          <w:rFonts w:ascii="Times New Roman" w:hAnsi="Times New Roman" w:cs="Times New Roman"/>
          <w:sz w:val="24"/>
          <w:szCs w:val="24"/>
        </w:rPr>
        <w:t xml:space="preserve">Основными показателями плотности застройки являются: </w:t>
      </w:r>
    </w:p>
    <w:p w:rsidR="00E70E68" w:rsidRPr="002C1FA0" w:rsidRDefault="00057087" w:rsidP="000043BD">
      <w:pPr>
        <w:shd w:val="clear" w:color="auto" w:fill="FFFFFF" w:themeFill="background1"/>
        <w:spacing w:after="0" w:line="259" w:lineRule="auto"/>
        <w:ind w:left="10" w:right="54" w:hanging="10"/>
        <w:jc w:val="right"/>
        <w:rPr>
          <w:rFonts w:ascii="Times New Roman" w:hAnsi="Times New Roman" w:cs="Times New Roman"/>
          <w:sz w:val="24"/>
          <w:szCs w:val="24"/>
        </w:rPr>
      </w:pPr>
      <w:r w:rsidRPr="002C1FA0">
        <w:rPr>
          <w:rFonts w:ascii="Times New Roman" w:hAnsi="Times New Roman" w:cs="Times New Roman"/>
          <w:sz w:val="24"/>
          <w:szCs w:val="24"/>
        </w:rPr>
        <w:t xml:space="preserve">коэффициент застройки - отношение площади, занятой под зданиями и </w:t>
      </w:r>
    </w:p>
    <w:p w:rsidR="00E70E68" w:rsidRPr="002C1FA0" w:rsidRDefault="00057087" w:rsidP="000043BD">
      <w:pPr>
        <w:shd w:val="clear" w:color="auto" w:fill="FFFFFF" w:themeFill="background1"/>
        <w:ind w:left="-15" w:right="56" w:firstLine="0"/>
        <w:rPr>
          <w:rFonts w:ascii="Times New Roman" w:hAnsi="Times New Roman" w:cs="Times New Roman"/>
          <w:sz w:val="24"/>
          <w:szCs w:val="24"/>
        </w:rPr>
      </w:pPr>
      <w:r w:rsidRPr="002C1FA0">
        <w:rPr>
          <w:rFonts w:ascii="Times New Roman" w:hAnsi="Times New Roman" w:cs="Times New Roman"/>
          <w:sz w:val="24"/>
          <w:szCs w:val="24"/>
        </w:rPr>
        <w:t xml:space="preserve">сооружениями к площади участка (квартала); коэффициент плотности застройки - отношение площади всех этажей зданий и сооружений к площади участка (квартала). </w:t>
      </w:r>
    </w:p>
    <w:p w:rsidR="00E70E68" w:rsidRPr="00AB4468" w:rsidRDefault="00057087" w:rsidP="000043BD">
      <w:pPr>
        <w:shd w:val="clear" w:color="auto" w:fill="FFFFFF" w:themeFill="background1"/>
        <w:spacing w:after="11"/>
        <w:ind w:left="1450" w:right="57" w:firstLine="6533"/>
        <w:rPr>
          <w:rFonts w:ascii="Times New Roman" w:hAnsi="Times New Roman" w:cs="Times New Roman"/>
          <w:sz w:val="24"/>
          <w:szCs w:val="24"/>
        </w:rPr>
      </w:pPr>
      <w:r>
        <w:t xml:space="preserve">Таблица 23.1 </w:t>
      </w:r>
      <w:r w:rsidRPr="00AB4468">
        <w:rPr>
          <w:rFonts w:ascii="Times New Roman" w:hAnsi="Times New Roman" w:cs="Times New Roman"/>
          <w:b/>
          <w:sz w:val="24"/>
          <w:szCs w:val="24"/>
        </w:rPr>
        <w:t xml:space="preserve">Показатели плотности застройки участков территориальных зон </w:t>
      </w:r>
    </w:p>
    <w:tbl>
      <w:tblPr>
        <w:tblStyle w:val="TableGrid"/>
        <w:tblW w:w="9436" w:type="dxa"/>
        <w:tblInd w:w="-41" w:type="dxa"/>
        <w:tblCellMar>
          <w:top w:w="64" w:type="dxa"/>
          <w:left w:w="41" w:type="dxa"/>
        </w:tblCellMar>
        <w:tblLook w:val="04A0" w:firstRow="1" w:lastRow="0" w:firstColumn="1" w:lastColumn="0" w:noHBand="0" w:noVBand="1"/>
      </w:tblPr>
      <w:tblGrid>
        <w:gridCol w:w="5936"/>
        <w:gridCol w:w="1635"/>
        <w:gridCol w:w="1865"/>
      </w:tblGrid>
      <w:tr w:rsidR="00E70E68" w:rsidRPr="00AB4468" w:rsidTr="00AB4468">
        <w:trPr>
          <w:trHeight w:val="761"/>
        </w:trPr>
        <w:tc>
          <w:tcPr>
            <w:tcW w:w="5935" w:type="dxa"/>
            <w:tcBorders>
              <w:top w:val="single" w:sz="6" w:space="0" w:color="E7FFFF"/>
              <w:left w:val="single" w:sz="6" w:space="0" w:color="F0F0F0"/>
              <w:bottom w:val="single" w:sz="6" w:space="0" w:color="A0A0A0"/>
              <w:right w:val="single" w:sz="6" w:space="0" w:color="A0A0A0"/>
            </w:tcBorders>
            <w:shd w:val="clear" w:color="auto" w:fill="FFFFFF" w:themeFill="background1"/>
            <w:vAlign w:val="center"/>
          </w:tcPr>
          <w:p w:rsidR="00E70E68" w:rsidRPr="00AB4468" w:rsidRDefault="00057087" w:rsidP="000043BD">
            <w:pPr>
              <w:shd w:val="clear" w:color="auto" w:fill="FFFFFF" w:themeFill="background1"/>
              <w:spacing w:after="0" w:line="259" w:lineRule="auto"/>
              <w:ind w:right="43" w:firstLine="0"/>
              <w:jc w:val="center"/>
              <w:rPr>
                <w:rFonts w:ascii="Times New Roman" w:hAnsi="Times New Roman" w:cs="Times New Roman"/>
                <w:sz w:val="24"/>
                <w:szCs w:val="24"/>
              </w:rPr>
            </w:pPr>
            <w:r w:rsidRPr="00AB4468">
              <w:rPr>
                <w:rFonts w:ascii="Times New Roman" w:hAnsi="Times New Roman" w:cs="Times New Roman"/>
                <w:b/>
                <w:sz w:val="24"/>
                <w:szCs w:val="24"/>
              </w:rPr>
              <w:t xml:space="preserve">Территориальные зоны </w:t>
            </w:r>
          </w:p>
        </w:tc>
        <w:tc>
          <w:tcPr>
            <w:tcW w:w="1635" w:type="dxa"/>
            <w:tcBorders>
              <w:top w:val="single" w:sz="6" w:space="0" w:color="E7FFFF"/>
              <w:left w:val="single" w:sz="6" w:space="0" w:color="A0A0A0"/>
              <w:bottom w:val="single" w:sz="6" w:space="0" w:color="A0A0A0"/>
              <w:right w:val="single" w:sz="6" w:space="0" w:color="A0A0A0"/>
            </w:tcBorders>
            <w:shd w:val="clear" w:color="auto" w:fill="FFFFFF" w:themeFill="background1"/>
            <w:vAlign w:val="center"/>
          </w:tcPr>
          <w:p w:rsidR="00E70E68" w:rsidRPr="00AB4468" w:rsidRDefault="00057087" w:rsidP="000043BD">
            <w:pPr>
              <w:shd w:val="clear" w:color="auto" w:fill="FFFFFF" w:themeFill="background1"/>
              <w:spacing w:after="0" w:line="259" w:lineRule="auto"/>
              <w:ind w:right="0" w:firstLine="0"/>
              <w:jc w:val="center"/>
              <w:rPr>
                <w:rFonts w:ascii="Times New Roman" w:hAnsi="Times New Roman" w:cs="Times New Roman"/>
                <w:sz w:val="24"/>
                <w:szCs w:val="24"/>
              </w:rPr>
            </w:pPr>
            <w:r w:rsidRPr="00AB4468">
              <w:rPr>
                <w:rFonts w:ascii="Times New Roman" w:hAnsi="Times New Roman" w:cs="Times New Roman"/>
                <w:b/>
                <w:sz w:val="24"/>
                <w:szCs w:val="24"/>
              </w:rPr>
              <w:t xml:space="preserve">Коэффициент застройки (Кз) </w:t>
            </w:r>
          </w:p>
        </w:tc>
        <w:tc>
          <w:tcPr>
            <w:tcW w:w="1865" w:type="dxa"/>
            <w:tcBorders>
              <w:top w:val="single" w:sz="6" w:space="0" w:color="E7FFFF"/>
              <w:left w:val="single" w:sz="6" w:space="0" w:color="A0A0A0"/>
              <w:bottom w:val="single" w:sz="6" w:space="0" w:color="A0A0A0"/>
              <w:right w:val="single" w:sz="6" w:space="0" w:color="A0A0A0"/>
            </w:tcBorders>
            <w:shd w:val="clear" w:color="auto" w:fill="FFFFFF" w:themeFill="background1"/>
          </w:tcPr>
          <w:p w:rsidR="00E70E68" w:rsidRPr="00AB4468" w:rsidRDefault="00057087" w:rsidP="000043BD">
            <w:pPr>
              <w:shd w:val="clear" w:color="auto" w:fill="FFFFFF" w:themeFill="background1"/>
              <w:spacing w:after="0" w:line="259" w:lineRule="auto"/>
              <w:ind w:right="0" w:firstLine="0"/>
              <w:jc w:val="center"/>
              <w:rPr>
                <w:rFonts w:ascii="Times New Roman" w:hAnsi="Times New Roman" w:cs="Times New Roman"/>
                <w:sz w:val="24"/>
                <w:szCs w:val="24"/>
              </w:rPr>
            </w:pPr>
            <w:r w:rsidRPr="00AB4468">
              <w:rPr>
                <w:rFonts w:ascii="Times New Roman" w:hAnsi="Times New Roman" w:cs="Times New Roman"/>
                <w:b/>
                <w:sz w:val="24"/>
                <w:szCs w:val="24"/>
              </w:rPr>
              <w:t xml:space="preserve">Коэффициент плотности застройки (Кпл.з) </w:t>
            </w:r>
          </w:p>
        </w:tc>
      </w:tr>
      <w:tr w:rsidR="00E70E68" w:rsidRPr="00AB4468" w:rsidTr="00AB4468">
        <w:trPr>
          <w:trHeight w:val="329"/>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46" w:firstLine="0"/>
              <w:jc w:val="center"/>
              <w:rPr>
                <w:rFonts w:ascii="Times New Roman" w:hAnsi="Times New Roman" w:cs="Times New Roman"/>
                <w:sz w:val="24"/>
                <w:szCs w:val="24"/>
              </w:rPr>
            </w:pPr>
            <w:r w:rsidRPr="00AB4468">
              <w:rPr>
                <w:rFonts w:ascii="Times New Roman" w:hAnsi="Times New Roman" w:cs="Times New Roman"/>
                <w:b/>
                <w:sz w:val="24"/>
                <w:szCs w:val="24"/>
              </w:rPr>
              <w:t xml:space="preserve">Жилая зона </w:t>
            </w:r>
          </w:p>
        </w:tc>
        <w:tc>
          <w:tcPr>
            <w:tcW w:w="1635" w:type="dxa"/>
            <w:tcBorders>
              <w:top w:val="single" w:sz="6" w:space="0" w:color="A0A0A0"/>
              <w:left w:val="single" w:sz="6" w:space="0" w:color="A0A0A0"/>
              <w:bottom w:val="single" w:sz="6" w:space="0" w:color="A0A0A0"/>
              <w:right w:val="single" w:sz="6" w:space="0" w:color="A0A0A0"/>
            </w:tcBorders>
            <w:vAlign w:val="bottom"/>
          </w:tcPr>
          <w:p w:rsidR="00E70E68" w:rsidRPr="00AB4468" w:rsidRDefault="00057087">
            <w:pPr>
              <w:spacing w:after="0" w:line="259" w:lineRule="auto"/>
              <w:ind w:left="13" w:right="0"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vAlign w:val="bottom"/>
          </w:tcPr>
          <w:p w:rsidR="00E70E68" w:rsidRPr="00AB4468" w:rsidRDefault="00057087">
            <w:pPr>
              <w:spacing w:after="0" w:line="259" w:lineRule="auto"/>
              <w:ind w:left="16" w:right="0"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 </w:t>
            </w:r>
          </w:p>
        </w:tc>
      </w:tr>
      <w:tr w:rsidR="00E70E68" w:rsidRPr="00AB4468" w:rsidTr="00AB4468">
        <w:trPr>
          <w:trHeight w:val="552"/>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Застройка </w:t>
            </w:r>
            <w:r w:rsidRPr="00AB4468">
              <w:rPr>
                <w:rFonts w:ascii="Times New Roman" w:hAnsi="Times New Roman" w:cs="Times New Roman"/>
                <w:sz w:val="24"/>
                <w:szCs w:val="24"/>
              </w:rPr>
              <w:tab/>
              <w:t xml:space="preserve">многоквартирными </w:t>
            </w:r>
            <w:r w:rsidRPr="00AB4468">
              <w:rPr>
                <w:rFonts w:ascii="Times New Roman" w:hAnsi="Times New Roman" w:cs="Times New Roman"/>
                <w:sz w:val="24"/>
                <w:szCs w:val="24"/>
              </w:rPr>
              <w:tab/>
              <w:t xml:space="preserve">многоэтажными </w:t>
            </w:r>
            <w:r w:rsidRPr="00AB4468">
              <w:rPr>
                <w:rFonts w:ascii="Times New Roman" w:hAnsi="Times New Roman" w:cs="Times New Roman"/>
                <w:sz w:val="24"/>
                <w:szCs w:val="24"/>
              </w:rPr>
              <w:tab/>
              <w:t xml:space="preserve">жилыми домами </w:t>
            </w:r>
          </w:p>
        </w:tc>
        <w:tc>
          <w:tcPr>
            <w:tcW w:w="1635" w:type="dxa"/>
            <w:tcBorders>
              <w:top w:val="single" w:sz="6" w:space="0" w:color="A0A0A0"/>
              <w:left w:val="single" w:sz="6" w:space="0" w:color="A0A0A0"/>
              <w:bottom w:val="single" w:sz="6" w:space="0" w:color="A0A0A0"/>
              <w:right w:val="single" w:sz="6" w:space="0" w:color="A0A0A0"/>
            </w:tcBorders>
            <w:vAlign w:val="center"/>
          </w:tcPr>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0,4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vAlign w:val="center"/>
          </w:tcPr>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0,8 </w:t>
            </w:r>
          </w:p>
        </w:tc>
      </w:tr>
      <w:tr w:rsidR="00E70E68" w:rsidRPr="00AB4468" w:rsidTr="00AB4468">
        <w:trPr>
          <w:trHeight w:val="317"/>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Тоже - реконструируемая </w:t>
            </w:r>
          </w:p>
        </w:tc>
        <w:tc>
          <w:tcPr>
            <w:tcW w:w="1635" w:type="dxa"/>
            <w:tcBorders>
              <w:top w:val="single" w:sz="6" w:space="0" w:color="A0A0A0"/>
              <w:left w:val="single" w:sz="6" w:space="0" w:color="A0A0A0"/>
              <w:bottom w:val="single" w:sz="6" w:space="0" w:color="A0A0A0"/>
              <w:right w:val="single" w:sz="6" w:space="0" w:color="A0A0A0"/>
            </w:tcBorders>
          </w:tcPr>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0,6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tcPr>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1,6 </w:t>
            </w:r>
          </w:p>
        </w:tc>
      </w:tr>
      <w:tr w:rsidR="00E70E68" w:rsidRPr="00AB4468" w:rsidTr="00AB4468">
        <w:trPr>
          <w:trHeight w:val="1013"/>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39" w:lineRule="auto"/>
              <w:ind w:right="0" w:firstLine="0"/>
              <w:rPr>
                <w:rFonts w:ascii="Times New Roman" w:hAnsi="Times New Roman" w:cs="Times New Roman"/>
                <w:sz w:val="24"/>
                <w:szCs w:val="24"/>
              </w:rPr>
            </w:pPr>
            <w:r w:rsidRPr="00AB4468">
              <w:rPr>
                <w:rFonts w:ascii="Times New Roman" w:hAnsi="Times New Roman" w:cs="Times New Roman"/>
                <w:sz w:val="24"/>
                <w:szCs w:val="24"/>
              </w:rPr>
              <w:t xml:space="preserve">Застройка многоквартирными жилыми домами малой и средней этажности </w:t>
            </w:r>
          </w:p>
          <w:p w:rsidR="00E70E68" w:rsidRPr="00AB4468" w:rsidRDefault="00057087">
            <w:pPr>
              <w:spacing w:after="0" w:line="259" w:lineRule="auto"/>
              <w:ind w:right="0" w:firstLine="0"/>
              <w:rPr>
                <w:rFonts w:ascii="Times New Roman" w:hAnsi="Times New Roman" w:cs="Times New Roman"/>
                <w:sz w:val="24"/>
                <w:szCs w:val="24"/>
              </w:rPr>
            </w:pPr>
            <w:r w:rsidRPr="00AB4468">
              <w:rPr>
                <w:rFonts w:ascii="Times New Roman" w:hAnsi="Times New Roman" w:cs="Times New Roman"/>
                <w:sz w:val="24"/>
                <w:szCs w:val="24"/>
              </w:rPr>
              <w:lastRenderedPageBreak/>
              <w:t xml:space="preserve">Застройка многоквартирными жилыми домами малой этажности и блокированными жилыми домами без участков </w:t>
            </w:r>
          </w:p>
        </w:tc>
        <w:tc>
          <w:tcPr>
            <w:tcW w:w="1635" w:type="dxa"/>
            <w:tcBorders>
              <w:top w:val="single" w:sz="6" w:space="0" w:color="A0A0A0"/>
              <w:left w:val="single" w:sz="6" w:space="0" w:color="A0A0A0"/>
              <w:bottom w:val="single" w:sz="6" w:space="0" w:color="A0A0A0"/>
              <w:right w:val="single" w:sz="6" w:space="0" w:color="A0A0A0"/>
            </w:tcBorders>
            <w:vAlign w:val="center"/>
          </w:tcPr>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lastRenderedPageBreak/>
              <w:t xml:space="preserve">0,4 </w:t>
            </w:r>
          </w:p>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0,4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vAlign w:val="center"/>
          </w:tcPr>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0,8 </w:t>
            </w:r>
          </w:p>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0,7 </w:t>
            </w:r>
          </w:p>
        </w:tc>
      </w:tr>
      <w:tr w:rsidR="00E70E68" w:rsidRPr="00AB4468" w:rsidTr="00AB4468">
        <w:trPr>
          <w:trHeight w:val="547"/>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tabs>
                <w:tab w:val="center" w:pos="2181"/>
                <w:tab w:val="center" w:pos="3784"/>
                <w:tab w:val="center" w:pos="4955"/>
                <w:tab w:val="right" w:pos="5894"/>
              </w:tabs>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Застройка </w:t>
            </w:r>
            <w:r w:rsidRPr="00AB4468">
              <w:rPr>
                <w:rFonts w:ascii="Times New Roman" w:hAnsi="Times New Roman" w:cs="Times New Roman"/>
                <w:sz w:val="24"/>
                <w:szCs w:val="24"/>
              </w:rPr>
              <w:tab/>
              <w:t xml:space="preserve">блокированными </w:t>
            </w:r>
            <w:r w:rsidRPr="00AB4468">
              <w:rPr>
                <w:rFonts w:ascii="Times New Roman" w:hAnsi="Times New Roman" w:cs="Times New Roman"/>
                <w:sz w:val="24"/>
                <w:szCs w:val="24"/>
              </w:rPr>
              <w:tab/>
              <w:t xml:space="preserve">жилыми </w:t>
            </w:r>
            <w:r w:rsidRPr="00AB4468">
              <w:rPr>
                <w:rFonts w:ascii="Times New Roman" w:hAnsi="Times New Roman" w:cs="Times New Roman"/>
                <w:sz w:val="24"/>
                <w:szCs w:val="24"/>
              </w:rPr>
              <w:tab/>
              <w:t xml:space="preserve">домами </w:t>
            </w:r>
            <w:r w:rsidRPr="00AB4468">
              <w:rPr>
                <w:rFonts w:ascii="Times New Roman" w:hAnsi="Times New Roman" w:cs="Times New Roman"/>
                <w:sz w:val="24"/>
                <w:szCs w:val="24"/>
              </w:rPr>
              <w:tab/>
              <w:t xml:space="preserve">с </w:t>
            </w:r>
          </w:p>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приквартирными земельными участками  </w:t>
            </w:r>
          </w:p>
        </w:tc>
        <w:tc>
          <w:tcPr>
            <w:tcW w:w="1635" w:type="dxa"/>
            <w:tcBorders>
              <w:top w:val="single" w:sz="6" w:space="0" w:color="A0A0A0"/>
              <w:left w:val="single" w:sz="6" w:space="0" w:color="A0A0A0"/>
              <w:bottom w:val="single" w:sz="6" w:space="0" w:color="A0A0A0"/>
              <w:right w:val="single" w:sz="6" w:space="0" w:color="A0A0A0"/>
            </w:tcBorders>
            <w:vAlign w:val="center"/>
          </w:tcPr>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0,3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vAlign w:val="center"/>
          </w:tcPr>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0,6 </w:t>
            </w:r>
          </w:p>
        </w:tc>
      </w:tr>
      <w:tr w:rsidR="00E70E68" w:rsidRPr="00AB4468" w:rsidTr="00AB4468">
        <w:trPr>
          <w:trHeight w:val="552"/>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Застройка одно-двухквартирными жилыми домами с приусадебными земельными участками  </w:t>
            </w:r>
          </w:p>
        </w:tc>
        <w:tc>
          <w:tcPr>
            <w:tcW w:w="1635" w:type="dxa"/>
            <w:tcBorders>
              <w:top w:val="single" w:sz="6" w:space="0" w:color="A0A0A0"/>
              <w:left w:val="single" w:sz="6" w:space="0" w:color="A0A0A0"/>
              <w:bottom w:val="single" w:sz="6" w:space="0" w:color="A0A0A0"/>
              <w:right w:val="single" w:sz="6" w:space="0" w:color="A0A0A0"/>
            </w:tcBorders>
            <w:vAlign w:val="center"/>
          </w:tcPr>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0,2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vAlign w:val="center"/>
          </w:tcPr>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0,4 </w:t>
            </w:r>
          </w:p>
        </w:tc>
      </w:tr>
      <w:tr w:rsidR="00E70E68" w:rsidRPr="00AB4468" w:rsidTr="00AB4468">
        <w:trPr>
          <w:trHeight w:val="322"/>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46" w:firstLine="0"/>
              <w:jc w:val="center"/>
              <w:rPr>
                <w:rFonts w:ascii="Times New Roman" w:hAnsi="Times New Roman" w:cs="Times New Roman"/>
                <w:sz w:val="24"/>
                <w:szCs w:val="24"/>
              </w:rPr>
            </w:pPr>
            <w:r w:rsidRPr="00AB4468">
              <w:rPr>
                <w:rFonts w:ascii="Times New Roman" w:hAnsi="Times New Roman" w:cs="Times New Roman"/>
                <w:b/>
                <w:sz w:val="24"/>
                <w:szCs w:val="24"/>
              </w:rPr>
              <w:t xml:space="preserve">Общественно-деловая зона </w:t>
            </w:r>
          </w:p>
        </w:tc>
        <w:tc>
          <w:tcPr>
            <w:tcW w:w="1635" w:type="dxa"/>
            <w:tcBorders>
              <w:top w:val="single" w:sz="6" w:space="0" w:color="A0A0A0"/>
              <w:left w:val="single" w:sz="6" w:space="0" w:color="A0A0A0"/>
              <w:bottom w:val="single" w:sz="6" w:space="0" w:color="A0A0A0"/>
              <w:right w:val="single" w:sz="6" w:space="0" w:color="A0A0A0"/>
            </w:tcBorders>
            <w:vAlign w:val="bottom"/>
          </w:tcPr>
          <w:p w:rsidR="00E70E68" w:rsidRPr="00AB4468" w:rsidRDefault="00057087">
            <w:pPr>
              <w:spacing w:after="0" w:line="259" w:lineRule="auto"/>
              <w:ind w:left="13" w:right="0"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vAlign w:val="bottom"/>
          </w:tcPr>
          <w:p w:rsidR="00E70E68" w:rsidRPr="00AB4468" w:rsidRDefault="00057087">
            <w:pPr>
              <w:spacing w:after="0" w:line="259" w:lineRule="auto"/>
              <w:ind w:left="16" w:right="0"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 </w:t>
            </w:r>
          </w:p>
        </w:tc>
      </w:tr>
      <w:tr w:rsidR="00E70E68" w:rsidRPr="00AB4468" w:rsidTr="00AB4468">
        <w:trPr>
          <w:trHeight w:val="317"/>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Многофункциональная застройка  </w:t>
            </w:r>
          </w:p>
        </w:tc>
        <w:tc>
          <w:tcPr>
            <w:tcW w:w="1635" w:type="dxa"/>
            <w:tcBorders>
              <w:top w:val="single" w:sz="6" w:space="0" w:color="A0A0A0"/>
              <w:left w:val="single" w:sz="6" w:space="0" w:color="A0A0A0"/>
              <w:bottom w:val="single" w:sz="6" w:space="0" w:color="A0A0A0"/>
              <w:right w:val="single" w:sz="6" w:space="0" w:color="A0A0A0"/>
            </w:tcBorders>
          </w:tcPr>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1,0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tcPr>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3,0 </w:t>
            </w:r>
          </w:p>
        </w:tc>
      </w:tr>
      <w:tr w:rsidR="00E70E68" w:rsidRPr="00AB4468" w:rsidTr="00AB4468">
        <w:trPr>
          <w:trHeight w:val="322"/>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Специализированная общественная застройка  </w:t>
            </w:r>
          </w:p>
        </w:tc>
        <w:tc>
          <w:tcPr>
            <w:tcW w:w="1635" w:type="dxa"/>
            <w:tcBorders>
              <w:top w:val="single" w:sz="6" w:space="0" w:color="A0A0A0"/>
              <w:left w:val="single" w:sz="6" w:space="0" w:color="A0A0A0"/>
              <w:bottom w:val="single" w:sz="6" w:space="0" w:color="A0A0A0"/>
              <w:right w:val="single" w:sz="6" w:space="0" w:color="A0A0A0"/>
            </w:tcBorders>
          </w:tcPr>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0,8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tcPr>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2,4 </w:t>
            </w:r>
          </w:p>
        </w:tc>
      </w:tr>
      <w:tr w:rsidR="00E70E68" w:rsidRPr="00AB4468" w:rsidTr="00AB4468">
        <w:trPr>
          <w:trHeight w:val="1006"/>
        </w:trPr>
        <w:tc>
          <w:tcPr>
            <w:tcW w:w="5935" w:type="dxa"/>
            <w:tcBorders>
              <w:top w:val="single" w:sz="6" w:space="0" w:color="A0A0A0"/>
              <w:left w:val="single" w:sz="6" w:space="0" w:color="F0F0F0"/>
              <w:bottom w:val="single" w:sz="6" w:space="0" w:color="A0A0A0"/>
              <w:right w:val="single" w:sz="6" w:space="0" w:color="A0A0A0"/>
            </w:tcBorders>
          </w:tcPr>
          <w:p w:rsidR="00E70E68" w:rsidRPr="00AB4468" w:rsidRDefault="00057087">
            <w:pPr>
              <w:spacing w:after="0" w:line="259" w:lineRule="auto"/>
              <w:ind w:right="45" w:firstLine="0"/>
              <w:jc w:val="center"/>
              <w:rPr>
                <w:rFonts w:ascii="Times New Roman" w:hAnsi="Times New Roman" w:cs="Times New Roman"/>
                <w:sz w:val="24"/>
                <w:szCs w:val="24"/>
              </w:rPr>
            </w:pPr>
            <w:r w:rsidRPr="00AB4468">
              <w:rPr>
                <w:rFonts w:ascii="Times New Roman" w:hAnsi="Times New Roman" w:cs="Times New Roman"/>
                <w:b/>
                <w:sz w:val="24"/>
                <w:szCs w:val="24"/>
              </w:rPr>
              <w:t xml:space="preserve">Производственная зона </w:t>
            </w:r>
          </w:p>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Промышленная </w:t>
            </w:r>
          </w:p>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Научно – производственная* </w:t>
            </w:r>
          </w:p>
          <w:p w:rsidR="00E70E68" w:rsidRPr="00AB4468" w:rsidRDefault="00057087">
            <w:pPr>
              <w:spacing w:after="0" w:line="259" w:lineRule="auto"/>
              <w:ind w:right="0" w:firstLine="0"/>
              <w:jc w:val="left"/>
              <w:rPr>
                <w:rFonts w:ascii="Times New Roman" w:hAnsi="Times New Roman" w:cs="Times New Roman"/>
                <w:sz w:val="24"/>
                <w:szCs w:val="24"/>
              </w:rPr>
            </w:pPr>
            <w:r w:rsidRPr="00AB4468">
              <w:rPr>
                <w:rFonts w:ascii="Times New Roman" w:hAnsi="Times New Roman" w:cs="Times New Roman"/>
                <w:sz w:val="24"/>
                <w:szCs w:val="24"/>
              </w:rPr>
              <w:t xml:space="preserve">Коммунально-складская  </w:t>
            </w:r>
          </w:p>
        </w:tc>
        <w:tc>
          <w:tcPr>
            <w:tcW w:w="1635" w:type="dxa"/>
            <w:tcBorders>
              <w:top w:val="single" w:sz="6" w:space="0" w:color="A0A0A0"/>
              <w:left w:val="single" w:sz="6" w:space="0" w:color="A0A0A0"/>
              <w:bottom w:val="single" w:sz="6" w:space="0" w:color="A0A0A0"/>
              <w:right w:val="single" w:sz="6" w:space="0" w:color="A0A0A0"/>
            </w:tcBorders>
          </w:tcPr>
          <w:p w:rsidR="00E70E68" w:rsidRPr="00AB4468" w:rsidRDefault="00057087">
            <w:pPr>
              <w:spacing w:after="0" w:line="259" w:lineRule="auto"/>
              <w:ind w:left="13" w:right="0"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 </w:t>
            </w:r>
          </w:p>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0,8 </w:t>
            </w:r>
          </w:p>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0,6 </w:t>
            </w:r>
          </w:p>
          <w:p w:rsidR="00E70E68" w:rsidRPr="00AB4468" w:rsidRDefault="00057087">
            <w:pPr>
              <w:spacing w:after="0" w:line="259" w:lineRule="auto"/>
              <w:ind w:right="42"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0,6 </w:t>
            </w:r>
          </w:p>
        </w:tc>
        <w:tc>
          <w:tcPr>
            <w:tcW w:w="1865" w:type="dxa"/>
            <w:tcBorders>
              <w:top w:val="single" w:sz="6" w:space="0" w:color="A0A0A0"/>
              <w:left w:val="single" w:sz="6" w:space="0" w:color="A0A0A0"/>
              <w:bottom w:val="single" w:sz="6" w:space="0" w:color="A0A0A0"/>
              <w:right w:val="single" w:sz="6" w:space="0" w:color="A0A0A0"/>
            </w:tcBorders>
            <w:shd w:val="clear" w:color="auto" w:fill="FFFFFF" w:themeFill="background1"/>
          </w:tcPr>
          <w:p w:rsidR="00E70E68" w:rsidRPr="00AB4468" w:rsidRDefault="00057087">
            <w:pPr>
              <w:spacing w:after="0" w:line="259" w:lineRule="auto"/>
              <w:ind w:left="16" w:right="0"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 </w:t>
            </w:r>
          </w:p>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2,4 </w:t>
            </w:r>
          </w:p>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1,0 </w:t>
            </w:r>
          </w:p>
          <w:p w:rsidR="00E70E68" w:rsidRPr="00AB4468" w:rsidRDefault="00057087">
            <w:pPr>
              <w:spacing w:after="0" w:line="259" w:lineRule="auto"/>
              <w:ind w:right="38" w:firstLine="0"/>
              <w:jc w:val="center"/>
              <w:rPr>
                <w:rFonts w:ascii="Times New Roman" w:hAnsi="Times New Roman" w:cs="Times New Roman"/>
                <w:sz w:val="24"/>
                <w:szCs w:val="24"/>
              </w:rPr>
            </w:pPr>
            <w:r w:rsidRPr="00AB4468">
              <w:rPr>
                <w:rFonts w:ascii="Times New Roman" w:hAnsi="Times New Roman" w:cs="Times New Roman"/>
                <w:sz w:val="24"/>
                <w:szCs w:val="24"/>
              </w:rPr>
              <w:t xml:space="preserve">1,8 </w:t>
            </w:r>
          </w:p>
        </w:tc>
      </w:tr>
    </w:tbl>
    <w:p w:rsidR="00E70E68" w:rsidRPr="00106B5E" w:rsidRDefault="00057087">
      <w:pPr>
        <w:pStyle w:val="2"/>
        <w:ind w:left="-15" w:right="57"/>
        <w:rPr>
          <w:rFonts w:ascii="Times New Roman" w:hAnsi="Times New Roman" w:cs="Times New Roman"/>
          <w:sz w:val="24"/>
          <w:szCs w:val="24"/>
        </w:rPr>
      </w:pPr>
      <w:r w:rsidRPr="00106B5E">
        <w:rPr>
          <w:rFonts w:ascii="Times New Roman" w:hAnsi="Times New Roman" w:cs="Times New Roman"/>
          <w:sz w:val="24"/>
          <w:szCs w:val="24"/>
        </w:rPr>
        <w:t xml:space="preserve">Статья 24. Минимальные отступы зданий, строений, сооружений от границ земельных участков </w:t>
      </w:r>
    </w:p>
    <w:p w:rsidR="00E70E68" w:rsidRPr="00106B5E" w:rsidRDefault="00057087">
      <w:pPr>
        <w:numPr>
          <w:ilvl w:val="0"/>
          <w:numId w:val="68"/>
        </w:numPr>
        <w:ind w:right="56"/>
        <w:rPr>
          <w:rFonts w:ascii="Times New Roman" w:hAnsi="Times New Roman" w:cs="Times New Roman"/>
          <w:sz w:val="24"/>
          <w:szCs w:val="24"/>
        </w:rPr>
      </w:pPr>
      <w:r w:rsidRPr="00106B5E">
        <w:rPr>
          <w:rFonts w:ascii="Times New Roman" w:hAnsi="Times New Roman" w:cs="Times New Roman"/>
          <w:sz w:val="24"/>
          <w:szCs w:val="24"/>
        </w:rPr>
        <w:t xml:space="preserve">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 кроме зон с кодовым обозначением О. </w:t>
      </w:r>
    </w:p>
    <w:p w:rsidR="00E70E68" w:rsidRPr="00106B5E" w:rsidRDefault="00057087">
      <w:pPr>
        <w:numPr>
          <w:ilvl w:val="0"/>
          <w:numId w:val="68"/>
        </w:numPr>
        <w:ind w:right="56"/>
        <w:rPr>
          <w:rFonts w:ascii="Times New Roman" w:hAnsi="Times New Roman" w:cs="Times New Roman"/>
          <w:sz w:val="24"/>
          <w:szCs w:val="24"/>
        </w:rPr>
      </w:pPr>
      <w:r w:rsidRPr="00106B5E">
        <w:rPr>
          <w:rFonts w:ascii="Times New Roman" w:hAnsi="Times New Roman" w:cs="Times New Roman"/>
          <w:sz w:val="24"/>
          <w:szCs w:val="24"/>
        </w:rPr>
        <w:t xml:space="preserve">Минимальные отступы от границ земельных участков стен зданий, строений, сооружений без окон: </w:t>
      </w:r>
    </w:p>
    <w:p w:rsidR="00E70E68" w:rsidRPr="00106B5E" w:rsidRDefault="00057087">
      <w:pPr>
        <w:ind w:left="-15" w:right="56"/>
        <w:rPr>
          <w:rFonts w:ascii="Times New Roman" w:hAnsi="Times New Roman" w:cs="Times New Roman"/>
          <w:sz w:val="24"/>
          <w:szCs w:val="24"/>
        </w:rPr>
      </w:pPr>
      <w:r w:rsidRPr="00106B5E">
        <w:rPr>
          <w:rFonts w:ascii="Times New Roman" w:hAnsi="Times New Roman" w:cs="Times New Roman"/>
          <w:sz w:val="24"/>
          <w:szCs w:val="24"/>
        </w:rPr>
        <w:t xml:space="preserve">- на расстоянии, обеспечивающем нормативную инсоляцию и освещенность объектов капительного строительства на сопряженных земельных участках; </w:t>
      </w:r>
    </w:p>
    <w:p w:rsidR="00E70E68" w:rsidRPr="00106B5E" w:rsidRDefault="00057087">
      <w:pPr>
        <w:ind w:left="-15" w:right="56"/>
        <w:rPr>
          <w:rFonts w:ascii="Times New Roman" w:hAnsi="Times New Roman" w:cs="Times New Roman"/>
          <w:sz w:val="24"/>
          <w:szCs w:val="24"/>
        </w:rPr>
      </w:pPr>
      <w:r w:rsidRPr="00106B5E">
        <w:rPr>
          <w:rFonts w:ascii="Times New Roman" w:hAnsi="Times New Roman" w:cs="Times New Roman"/>
          <w:sz w:val="24"/>
          <w:szCs w:val="24"/>
        </w:rPr>
        <w:t xml:space="preserve">3. Минимальные отступы от границ земельных участков стен зданий, строений, сооружений с окнами: </w:t>
      </w:r>
    </w:p>
    <w:p w:rsidR="00E70E68" w:rsidRPr="00106B5E" w:rsidRDefault="00057087">
      <w:pPr>
        <w:ind w:left="-15" w:right="56"/>
        <w:rPr>
          <w:rFonts w:ascii="Times New Roman" w:hAnsi="Times New Roman" w:cs="Times New Roman"/>
          <w:sz w:val="24"/>
          <w:szCs w:val="24"/>
        </w:rPr>
      </w:pPr>
      <w:r w:rsidRPr="00106B5E">
        <w:rPr>
          <w:rFonts w:ascii="Times New Roman" w:hAnsi="Times New Roman" w:cs="Times New Roman"/>
          <w:sz w:val="24"/>
          <w:szCs w:val="24"/>
        </w:rPr>
        <w:t xml:space="preserve">- на расстоянии, обеспечивающем нормативную инсоляцию и освещенность объектов капитального строительства, расположенных в границах земельного участка и сопряженных земельных участках. </w:t>
      </w:r>
    </w:p>
    <w:p w:rsidR="00E70E68" w:rsidRPr="00106B5E" w:rsidRDefault="00057087">
      <w:pPr>
        <w:ind w:left="-15" w:right="56"/>
        <w:rPr>
          <w:rFonts w:ascii="Times New Roman" w:hAnsi="Times New Roman" w:cs="Times New Roman"/>
          <w:sz w:val="24"/>
          <w:szCs w:val="24"/>
        </w:rPr>
      </w:pPr>
      <w:r w:rsidRPr="00106B5E">
        <w:rPr>
          <w:rFonts w:ascii="Times New Roman" w:hAnsi="Times New Roman" w:cs="Times New Roman"/>
          <w:sz w:val="24"/>
          <w:szCs w:val="24"/>
        </w:rPr>
        <w:t xml:space="preserve">4. Минимальные отступы от границ земельных участков стен зданий, строений, сооружений по границам земельных участков, совпадающим с красными линиями улиц и проездов, при выполнении требований пунктов 2 и 3 настоящей статьи устанавливаются: </w:t>
      </w:r>
    </w:p>
    <w:p w:rsidR="00E70E68" w:rsidRPr="00106B5E" w:rsidRDefault="00057087">
      <w:pPr>
        <w:numPr>
          <w:ilvl w:val="0"/>
          <w:numId w:val="69"/>
        </w:numPr>
        <w:spacing w:after="5"/>
        <w:ind w:right="54"/>
        <w:rPr>
          <w:rFonts w:ascii="Times New Roman" w:hAnsi="Times New Roman" w:cs="Times New Roman"/>
          <w:sz w:val="24"/>
          <w:szCs w:val="24"/>
        </w:rPr>
      </w:pPr>
      <w:r w:rsidRPr="00106B5E">
        <w:rPr>
          <w:rFonts w:ascii="Times New Roman" w:hAnsi="Times New Roman" w:cs="Times New Roman"/>
          <w:sz w:val="24"/>
          <w:szCs w:val="24"/>
        </w:rPr>
        <w:t xml:space="preserve">для жилых зданий с квартирами в первых этажах, - 5 метров; </w:t>
      </w:r>
    </w:p>
    <w:p w:rsidR="00E70E68" w:rsidRPr="00106B5E" w:rsidRDefault="00057087">
      <w:pPr>
        <w:numPr>
          <w:ilvl w:val="0"/>
          <w:numId w:val="69"/>
        </w:numPr>
        <w:spacing w:after="5"/>
        <w:ind w:right="54"/>
        <w:rPr>
          <w:rFonts w:ascii="Times New Roman" w:hAnsi="Times New Roman" w:cs="Times New Roman"/>
          <w:sz w:val="24"/>
          <w:szCs w:val="24"/>
        </w:rPr>
      </w:pPr>
      <w:r w:rsidRPr="00106B5E">
        <w:rPr>
          <w:rFonts w:ascii="Times New Roman" w:hAnsi="Times New Roman" w:cs="Times New Roman"/>
          <w:sz w:val="24"/>
          <w:szCs w:val="24"/>
        </w:rPr>
        <w:t xml:space="preserve">для учреждений образования и воспитания, выходящих на магистральные улицы, - 25 метров; </w:t>
      </w:r>
    </w:p>
    <w:p w:rsidR="00E70E68" w:rsidRPr="00106B5E" w:rsidRDefault="00057087">
      <w:pPr>
        <w:numPr>
          <w:ilvl w:val="0"/>
          <w:numId w:val="69"/>
        </w:numPr>
        <w:spacing w:after="5"/>
        <w:ind w:right="54"/>
        <w:rPr>
          <w:rFonts w:ascii="Times New Roman" w:hAnsi="Times New Roman" w:cs="Times New Roman"/>
          <w:sz w:val="24"/>
          <w:szCs w:val="24"/>
        </w:rPr>
      </w:pPr>
      <w:r w:rsidRPr="00106B5E">
        <w:rPr>
          <w:rFonts w:ascii="Times New Roman" w:hAnsi="Times New Roman" w:cs="Times New Roman"/>
          <w:sz w:val="24"/>
          <w:szCs w:val="24"/>
        </w:rPr>
        <w:t xml:space="preserve">для учреждений образования и воспитания, на прочие улицы и проезды общего пользования, - 15 метров; </w:t>
      </w:r>
    </w:p>
    <w:p w:rsidR="00E70E68" w:rsidRPr="00106B5E" w:rsidRDefault="00057087">
      <w:pPr>
        <w:numPr>
          <w:ilvl w:val="0"/>
          <w:numId w:val="69"/>
        </w:numPr>
        <w:spacing w:after="127"/>
        <w:ind w:right="54"/>
        <w:rPr>
          <w:rFonts w:ascii="Times New Roman" w:hAnsi="Times New Roman" w:cs="Times New Roman"/>
          <w:sz w:val="24"/>
          <w:szCs w:val="24"/>
        </w:rPr>
      </w:pPr>
      <w:r w:rsidRPr="00106B5E">
        <w:rPr>
          <w:rFonts w:ascii="Times New Roman" w:hAnsi="Times New Roman" w:cs="Times New Roman"/>
          <w:sz w:val="24"/>
          <w:szCs w:val="24"/>
        </w:rPr>
        <w:t xml:space="preserve">для жилых зданий с квартирами на первых этажах, выходящих на прочие улицы и проезды общего пользования, - 5 метров; - для прочих зданий - 3 метра. </w:t>
      </w:r>
    </w:p>
    <w:p w:rsidR="00E70E68" w:rsidRPr="00106B5E" w:rsidRDefault="00057087">
      <w:pPr>
        <w:pStyle w:val="2"/>
        <w:ind w:left="-15" w:right="57"/>
        <w:rPr>
          <w:rFonts w:ascii="Times New Roman" w:hAnsi="Times New Roman" w:cs="Times New Roman"/>
          <w:sz w:val="24"/>
          <w:szCs w:val="24"/>
        </w:rPr>
      </w:pPr>
      <w:r w:rsidRPr="00106B5E">
        <w:rPr>
          <w:rFonts w:ascii="Times New Roman" w:hAnsi="Times New Roman" w:cs="Times New Roman"/>
          <w:sz w:val="24"/>
          <w:szCs w:val="24"/>
        </w:rPr>
        <w:t xml:space="preserve">Статья 25. Максимальные выступы за красную линию частей зданий, строений, сооружений </w:t>
      </w:r>
    </w:p>
    <w:p w:rsidR="00E70E68" w:rsidRPr="00106B5E" w:rsidRDefault="00057087">
      <w:pPr>
        <w:ind w:left="-15" w:right="56"/>
        <w:rPr>
          <w:rFonts w:ascii="Times New Roman" w:hAnsi="Times New Roman" w:cs="Times New Roman"/>
          <w:sz w:val="24"/>
          <w:szCs w:val="24"/>
        </w:rPr>
      </w:pPr>
      <w:r w:rsidRPr="00106B5E">
        <w:rPr>
          <w:rFonts w:ascii="Times New Roman" w:hAnsi="Times New Roman" w:cs="Times New Roman"/>
          <w:sz w:val="24"/>
          <w:szCs w:val="24"/>
        </w:rPr>
        <w:t xml:space="preserve">Максимальные выступы за красную линию частей зданий, строений сооружений допускаются: </w:t>
      </w:r>
    </w:p>
    <w:p w:rsidR="00E70E68" w:rsidRPr="00106B5E" w:rsidRDefault="00057087">
      <w:pPr>
        <w:spacing w:after="127"/>
        <w:ind w:left="-15" w:right="54"/>
        <w:rPr>
          <w:rFonts w:ascii="Times New Roman" w:hAnsi="Times New Roman" w:cs="Times New Roman"/>
          <w:sz w:val="24"/>
          <w:szCs w:val="24"/>
        </w:rPr>
      </w:pPr>
      <w:r w:rsidRPr="00106B5E">
        <w:rPr>
          <w:rFonts w:ascii="Times New Roman" w:hAnsi="Times New Roman" w:cs="Times New Roman"/>
          <w:sz w:val="24"/>
          <w:szCs w:val="24"/>
        </w:rPr>
        <w:t xml:space="preserve">- в отношении балконов, эркеров, козырьков - не более 0,5 метров и выше 3,5 метров от уровня земли. </w:t>
      </w:r>
    </w:p>
    <w:p w:rsidR="00E70E68" w:rsidRPr="00106B5E" w:rsidRDefault="00057087">
      <w:pPr>
        <w:pStyle w:val="2"/>
        <w:ind w:left="710" w:right="57" w:firstLine="0"/>
        <w:rPr>
          <w:rFonts w:ascii="Times New Roman" w:hAnsi="Times New Roman" w:cs="Times New Roman"/>
          <w:sz w:val="24"/>
          <w:szCs w:val="24"/>
        </w:rPr>
      </w:pPr>
      <w:r w:rsidRPr="00106B5E">
        <w:rPr>
          <w:rFonts w:ascii="Times New Roman" w:hAnsi="Times New Roman" w:cs="Times New Roman"/>
          <w:sz w:val="24"/>
          <w:szCs w:val="24"/>
        </w:rPr>
        <w:lastRenderedPageBreak/>
        <w:t xml:space="preserve">Статья 26. Максимальная высота зданий, строений, сооружений </w:t>
      </w:r>
    </w:p>
    <w:p w:rsidR="00E70E68" w:rsidRPr="00106B5E" w:rsidRDefault="00057087">
      <w:pPr>
        <w:numPr>
          <w:ilvl w:val="0"/>
          <w:numId w:val="70"/>
        </w:numPr>
        <w:ind w:right="56"/>
        <w:rPr>
          <w:rFonts w:ascii="Times New Roman" w:hAnsi="Times New Roman" w:cs="Times New Roman"/>
          <w:sz w:val="24"/>
          <w:szCs w:val="24"/>
        </w:rPr>
      </w:pPr>
      <w:r w:rsidRPr="00106B5E">
        <w:rPr>
          <w:rFonts w:ascii="Times New Roman" w:hAnsi="Times New Roman" w:cs="Times New Roman"/>
          <w:sz w:val="24"/>
          <w:szCs w:val="24"/>
        </w:rPr>
        <w:t xml:space="preserve">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w:t>
      </w:r>
    </w:p>
    <w:p w:rsidR="00E70E68" w:rsidRPr="00106B5E" w:rsidRDefault="00057087">
      <w:pPr>
        <w:numPr>
          <w:ilvl w:val="0"/>
          <w:numId w:val="70"/>
        </w:numPr>
        <w:ind w:right="56"/>
        <w:rPr>
          <w:rFonts w:ascii="Times New Roman" w:hAnsi="Times New Roman" w:cs="Times New Roman"/>
          <w:sz w:val="24"/>
          <w:szCs w:val="24"/>
        </w:rPr>
      </w:pPr>
      <w:r w:rsidRPr="00106B5E">
        <w:rPr>
          <w:rFonts w:ascii="Times New Roman" w:hAnsi="Times New Roman" w:cs="Times New Roman"/>
          <w:sz w:val="24"/>
          <w:szCs w:val="24"/>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квадратных метров и высотой 2,5 метра, а также остекленные световые фонари максимальной высотой 2,5 метров, суммарная площадь которых не превышает 25% площади кровли. </w:t>
      </w:r>
    </w:p>
    <w:p w:rsidR="00E70E68" w:rsidRPr="00106B5E" w:rsidRDefault="00057087">
      <w:pPr>
        <w:numPr>
          <w:ilvl w:val="0"/>
          <w:numId w:val="70"/>
        </w:numPr>
        <w:ind w:right="56"/>
        <w:rPr>
          <w:rFonts w:ascii="Times New Roman" w:hAnsi="Times New Roman" w:cs="Times New Roman"/>
          <w:sz w:val="24"/>
          <w:szCs w:val="24"/>
        </w:rPr>
      </w:pPr>
      <w:r w:rsidRPr="00106B5E">
        <w:rPr>
          <w:rFonts w:ascii="Times New Roman" w:hAnsi="Times New Roman" w:cs="Times New Roman"/>
          <w:sz w:val="24"/>
          <w:szCs w:val="24"/>
        </w:rPr>
        <w:t xml:space="preserve">Максимальная высота зданий, строений, сооружений установлена Правилами в соответствии с градостроительными регламентами территориальной зоны с учетом: </w:t>
      </w:r>
    </w:p>
    <w:p w:rsidR="00E70E68" w:rsidRPr="00106B5E" w:rsidRDefault="00057087">
      <w:pPr>
        <w:numPr>
          <w:ilvl w:val="0"/>
          <w:numId w:val="71"/>
        </w:numPr>
        <w:spacing w:after="5"/>
        <w:ind w:right="987" w:firstLine="0"/>
        <w:rPr>
          <w:rFonts w:ascii="Times New Roman" w:hAnsi="Times New Roman" w:cs="Times New Roman"/>
          <w:sz w:val="24"/>
          <w:szCs w:val="24"/>
        </w:rPr>
      </w:pPr>
      <w:r w:rsidRPr="00106B5E">
        <w:rPr>
          <w:rFonts w:ascii="Times New Roman" w:hAnsi="Times New Roman" w:cs="Times New Roman"/>
          <w:sz w:val="24"/>
          <w:szCs w:val="24"/>
        </w:rPr>
        <w:t xml:space="preserve">границ зон охраны объектов культурного наследия; </w:t>
      </w:r>
    </w:p>
    <w:p w:rsidR="00E70E68" w:rsidRPr="00106B5E" w:rsidRDefault="00057087">
      <w:pPr>
        <w:numPr>
          <w:ilvl w:val="0"/>
          <w:numId w:val="71"/>
        </w:numPr>
        <w:spacing w:after="5"/>
        <w:ind w:right="987" w:firstLine="0"/>
        <w:rPr>
          <w:rFonts w:ascii="Times New Roman" w:hAnsi="Times New Roman" w:cs="Times New Roman"/>
          <w:sz w:val="24"/>
          <w:szCs w:val="24"/>
        </w:rPr>
      </w:pPr>
      <w:r w:rsidRPr="00106B5E">
        <w:rPr>
          <w:rFonts w:ascii="Times New Roman" w:hAnsi="Times New Roman" w:cs="Times New Roman"/>
          <w:sz w:val="24"/>
          <w:szCs w:val="24"/>
        </w:rPr>
        <w:t xml:space="preserve">максимальной этажности застройки в границах территориальных зон; - видов разрешенного использования в границах территориальных зон. </w:t>
      </w:r>
    </w:p>
    <w:p w:rsidR="00E70E68" w:rsidRPr="00106B5E" w:rsidRDefault="00057087">
      <w:pPr>
        <w:numPr>
          <w:ilvl w:val="0"/>
          <w:numId w:val="72"/>
        </w:numPr>
        <w:ind w:right="56"/>
        <w:rPr>
          <w:rFonts w:ascii="Times New Roman" w:hAnsi="Times New Roman" w:cs="Times New Roman"/>
          <w:sz w:val="24"/>
          <w:szCs w:val="24"/>
        </w:rPr>
      </w:pPr>
      <w:r w:rsidRPr="00106B5E">
        <w:rPr>
          <w:rFonts w:ascii="Times New Roman" w:hAnsi="Times New Roman" w:cs="Times New Roman"/>
          <w:sz w:val="24"/>
          <w:szCs w:val="24"/>
        </w:rPr>
        <w:t xml:space="preserve">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а также предельные параметры в соответствии с Картой градостроительного зонирования (Картой границ зон с особыми условиями использования территорий. Картой границ территорий объектов культурного наследия - приложение 1). </w:t>
      </w:r>
    </w:p>
    <w:p w:rsidR="00E70E68" w:rsidRPr="00106B5E" w:rsidRDefault="00057087">
      <w:pPr>
        <w:ind w:left="-15" w:right="56"/>
        <w:rPr>
          <w:rFonts w:ascii="Times New Roman" w:hAnsi="Times New Roman" w:cs="Times New Roman"/>
          <w:sz w:val="24"/>
          <w:szCs w:val="24"/>
        </w:rPr>
      </w:pPr>
      <w:r w:rsidRPr="00106B5E">
        <w:rPr>
          <w:rFonts w:ascii="Times New Roman" w:hAnsi="Times New Roman" w:cs="Times New Roman"/>
          <w:sz w:val="24"/>
          <w:szCs w:val="24"/>
        </w:rPr>
        <w:t xml:space="preserve">Максимальная высота зданий и сооружений определяется градостроительным регламентом территориальных зон и (или) заданием на проектирование ОКС. </w:t>
      </w:r>
    </w:p>
    <w:p w:rsidR="00E70E68" w:rsidRPr="00106B5E" w:rsidRDefault="00057087">
      <w:pPr>
        <w:numPr>
          <w:ilvl w:val="0"/>
          <w:numId w:val="72"/>
        </w:numPr>
        <w:spacing w:after="109"/>
        <w:ind w:right="56"/>
        <w:rPr>
          <w:rFonts w:ascii="Times New Roman" w:hAnsi="Times New Roman" w:cs="Times New Roman"/>
          <w:sz w:val="24"/>
          <w:szCs w:val="24"/>
        </w:rPr>
      </w:pPr>
      <w:r w:rsidRPr="00106B5E">
        <w:rPr>
          <w:rFonts w:ascii="Times New Roman" w:hAnsi="Times New Roman" w:cs="Times New Roman"/>
          <w:sz w:val="24"/>
          <w:szCs w:val="24"/>
        </w:rPr>
        <w:t xml:space="preserve">В случае, если соответствующая территория, указанная на Карте градостроительного зонирования (Карте границ зон с особыми условиями использования территорий. Карте границ территорий объектов культурного наследия - приложение 1), расположена в пределах зоны с особыми условиями использования территории, значения максимальной высоты зданий, строений, сооружений подлежат согласованию с соответствующими ведомствами, установившими указанные особые условия. </w:t>
      </w:r>
    </w:p>
    <w:p w:rsidR="00E70E68" w:rsidRPr="00106B5E" w:rsidRDefault="00057087">
      <w:pPr>
        <w:pStyle w:val="2"/>
        <w:ind w:left="710" w:right="57" w:firstLine="0"/>
        <w:rPr>
          <w:rFonts w:ascii="Times New Roman" w:hAnsi="Times New Roman" w:cs="Times New Roman"/>
          <w:sz w:val="24"/>
          <w:szCs w:val="24"/>
        </w:rPr>
      </w:pPr>
      <w:r w:rsidRPr="00106B5E">
        <w:rPr>
          <w:rFonts w:ascii="Times New Roman" w:hAnsi="Times New Roman" w:cs="Times New Roman"/>
          <w:sz w:val="24"/>
          <w:szCs w:val="24"/>
        </w:rPr>
        <w:t xml:space="preserve">Статья 27. Минимальная доля озелененной территории земельных участков </w:t>
      </w:r>
    </w:p>
    <w:p w:rsidR="00E70E68" w:rsidRPr="00106B5E" w:rsidRDefault="00057087" w:rsidP="00106B5E">
      <w:pPr>
        <w:numPr>
          <w:ilvl w:val="0"/>
          <w:numId w:val="73"/>
        </w:numPr>
        <w:ind w:right="56" w:firstLine="361"/>
        <w:rPr>
          <w:rFonts w:ascii="Times New Roman" w:hAnsi="Times New Roman" w:cs="Times New Roman"/>
          <w:sz w:val="24"/>
          <w:szCs w:val="24"/>
        </w:rPr>
      </w:pPr>
      <w:r w:rsidRPr="00106B5E">
        <w:rPr>
          <w:rFonts w:ascii="Times New Roman" w:hAnsi="Times New Roman" w:cs="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
    <w:p w:rsidR="00E70E68" w:rsidRPr="00106B5E" w:rsidRDefault="00057087" w:rsidP="00106B5E">
      <w:pPr>
        <w:numPr>
          <w:ilvl w:val="0"/>
          <w:numId w:val="73"/>
        </w:numPr>
        <w:ind w:right="56" w:firstLine="361"/>
        <w:rPr>
          <w:rFonts w:ascii="Times New Roman" w:hAnsi="Times New Roman" w:cs="Times New Roman"/>
          <w:sz w:val="24"/>
          <w:szCs w:val="24"/>
        </w:rPr>
      </w:pPr>
      <w:r w:rsidRPr="00106B5E">
        <w:rPr>
          <w:rFonts w:ascii="Times New Roman" w:hAnsi="Times New Roman" w:cs="Times New Roman"/>
          <w:sz w:val="24"/>
          <w:szCs w:val="24"/>
        </w:rPr>
        <w:t xml:space="preserve">Озелененная территория земельного участка может быть оборудована: </w:t>
      </w:r>
    </w:p>
    <w:p w:rsidR="00E70E68" w:rsidRPr="00106B5E" w:rsidRDefault="00057087">
      <w:pPr>
        <w:numPr>
          <w:ilvl w:val="0"/>
          <w:numId w:val="74"/>
        </w:numPr>
        <w:spacing w:after="5"/>
        <w:ind w:right="54" w:firstLine="0"/>
        <w:rPr>
          <w:rFonts w:ascii="Times New Roman" w:hAnsi="Times New Roman" w:cs="Times New Roman"/>
          <w:sz w:val="24"/>
          <w:szCs w:val="24"/>
        </w:rPr>
      </w:pPr>
      <w:r w:rsidRPr="00106B5E">
        <w:rPr>
          <w:rFonts w:ascii="Times New Roman" w:hAnsi="Times New Roman" w:cs="Times New Roman"/>
          <w:sz w:val="24"/>
          <w:szCs w:val="24"/>
        </w:rPr>
        <w:t xml:space="preserve">площадками для отдыха взрослых, детскими площадками; </w:t>
      </w:r>
    </w:p>
    <w:p w:rsidR="00E70E68" w:rsidRPr="00106B5E" w:rsidRDefault="00057087">
      <w:pPr>
        <w:numPr>
          <w:ilvl w:val="0"/>
          <w:numId w:val="74"/>
        </w:numPr>
        <w:spacing w:after="5"/>
        <w:ind w:right="54" w:firstLine="0"/>
        <w:rPr>
          <w:rFonts w:ascii="Times New Roman" w:hAnsi="Times New Roman" w:cs="Times New Roman"/>
          <w:sz w:val="24"/>
          <w:szCs w:val="24"/>
        </w:rPr>
      </w:pPr>
      <w:r w:rsidRPr="00106B5E">
        <w:rPr>
          <w:rFonts w:ascii="Times New Roman" w:hAnsi="Times New Roman" w:cs="Times New Roman"/>
          <w:sz w:val="24"/>
          <w:szCs w:val="24"/>
        </w:rPr>
        <w:t xml:space="preserve">открытыми спортивными площадками; </w:t>
      </w:r>
    </w:p>
    <w:p w:rsidR="00E70E68" w:rsidRPr="00106B5E" w:rsidRDefault="00057087">
      <w:pPr>
        <w:numPr>
          <w:ilvl w:val="0"/>
          <w:numId w:val="74"/>
        </w:numPr>
        <w:spacing w:after="5"/>
        <w:ind w:right="54" w:firstLine="0"/>
        <w:rPr>
          <w:rFonts w:ascii="Times New Roman" w:hAnsi="Times New Roman" w:cs="Times New Roman"/>
          <w:sz w:val="24"/>
          <w:szCs w:val="24"/>
        </w:rPr>
      </w:pPr>
      <w:r w:rsidRPr="00106B5E">
        <w:rPr>
          <w:rFonts w:ascii="Times New Roman" w:hAnsi="Times New Roman" w:cs="Times New Roman"/>
          <w:sz w:val="24"/>
          <w:szCs w:val="24"/>
        </w:rPr>
        <w:t xml:space="preserve">площадками для выгула собак; </w:t>
      </w:r>
    </w:p>
    <w:p w:rsidR="00E70E68" w:rsidRPr="00106B5E" w:rsidRDefault="00057087">
      <w:pPr>
        <w:numPr>
          <w:ilvl w:val="0"/>
          <w:numId w:val="74"/>
        </w:numPr>
        <w:spacing w:after="5"/>
        <w:ind w:right="54" w:firstLine="0"/>
        <w:rPr>
          <w:rFonts w:ascii="Times New Roman" w:hAnsi="Times New Roman" w:cs="Times New Roman"/>
          <w:sz w:val="24"/>
          <w:szCs w:val="24"/>
        </w:rPr>
      </w:pPr>
      <w:r w:rsidRPr="00106B5E">
        <w:rPr>
          <w:rFonts w:ascii="Times New Roman" w:hAnsi="Times New Roman" w:cs="Times New Roman"/>
          <w:sz w:val="24"/>
          <w:szCs w:val="24"/>
        </w:rPr>
        <w:t xml:space="preserve">грунтовыми пешеходными дорожками; - другими подобными объектами. </w:t>
      </w:r>
    </w:p>
    <w:p w:rsidR="00E70E68" w:rsidRPr="00106B5E" w:rsidRDefault="00057087">
      <w:pPr>
        <w:ind w:left="-15" w:right="56"/>
        <w:rPr>
          <w:rFonts w:ascii="Times New Roman" w:hAnsi="Times New Roman" w:cs="Times New Roman"/>
          <w:sz w:val="24"/>
          <w:szCs w:val="24"/>
        </w:rPr>
      </w:pPr>
      <w:r w:rsidRPr="00106B5E">
        <w:rPr>
          <w:rFonts w:ascii="Times New Roman" w:hAnsi="Times New Roman" w:cs="Times New Roman"/>
          <w:sz w:val="24"/>
          <w:szCs w:val="24"/>
        </w:rPr>
        <w:t xml:space="preserve">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 </w:t>
      </w:r>
    </w:p>
    <w:p w:rsidR="00E70E68" w:rsidRPr="00106B5E" w:rsidRDefault="00057087">
      <w:pPr>
        <w:numPr>
          <w:ilvl w:val="0"/>
          <w:numId w:val="75"/>
        </w:numPr>
        <w:ind w:right="56"/>
        <w:rPr>
          <w:rFonts w:ascii="Times New Roman" w:hAnsi="Times New Roman" w:cs="Times New Roman"/>
          <w:sz w:val="24"/>
          <w:szCs w:val="24"/>
        </w:rPr>
      </w:pPr>
      <w:r w:rsidRPr="00106B5E">
        <w:rPr>
          <w:rFonts w:ascii="Times New Roman" w:hAnsi="Times New Roman" w:cs="Times New Roman"/>
          <w:sz w:val="24"/>
          <w:szCs w:val="24"/>
        </w:rPr>
        <w:t xml:space="preserve">Нормируемые спортивные и иные площадки, которыми может быть оборудована озелененная территория земельного участка, могут располагаться на эксплуатируемой кровле стилобатов или иных застроенных частях земельного участка, но в размере не более 15% требуемой площади озелененной территории земельного участка. </w:t>
      </w:r>
    </w:p>
    <w:p w:rsidR="00E70E68" w:rsidRPr="00106B5E" w:rsidRDefault="00057087">
      <w:pPr>
        <w:spacing w:after="0" w:line="259" w:lineRule="auto"/>
        <w:ind w:left="10" w:right="54" w:hanging="10"/>
        <w:jc w:val="right"/>
        <w:rPr>
          <w:rFonts w:ascii="Times New Roman" w:hAnsi="Times New Roman" w:cs="Times New Roman"/>
          <w:sz w:val="24"/>
          <w:szCs w:val="24"/>
        </w:rPr>
      </w:pPr>
      <w:r w:rsidRPr="00106B5E">
        <w:rPr>
          <w:rFonts w:ascii="Times New Roman" w:hAnsi="Times New Roman" w:cs="Times New Roman"/>
          <w:sz w:val="24"/>
          <w:szCs w:val="24"/>
        </w:rPr>
        <w:t xml:space="preserve">Таблица 27.1 </w:t>
      </w:r>
    </w:p>
    <w:p w:rsidR="00E70E68" w:rsidRPr="00106B5E" w:rsidRDefault="00057087">
      <w:pPr>
        <w:spacing w:after="0" w:line="259" w:lineRule="auto"/>
        <w:ind w:left="42" w:right="38" w:hanging="10"/>
        <w:jc w:val="center"/>
        <w:rPr>
          <w:rFonts w:ascii="Times New Roman" w:hAnsi="Times New Roman" w:cs="Times New Roman"/>
          <w:sz w:val="24"/>
          <w:szCs w:val="24"/>
        </w:rPr>
      </w:pPr>
      <w:r w:rsidRPr="00106B5E">
        <w:rPr>
          <w:rFonts w:ascii="Times New Roman" w:hAnsi="Times New Roman" w:cs="Times New Roman"/>
          <w:b/>
          <w:sz w:val="24"/>
          <w:szCs w:val="24"/>
        </w:rPr>
        <w:lastRenderedPageBreak/>
        <w:t xml:space="preserve">МИНИМАЛЬНО ДОПУСТИМАЯ ПЛОЩАДЬ ОЗЕЛЕНЕННОЙ ТЕРРИТОРИИ ЗЕМЕЛЬНЫХ УЧАСТКОВ </w:t>
      </w:r>
    </w:p>
    <w:tbl>
      <w:tblPr>
        <w:tblStyle w:val="TableGrid"/>
        <w:tblW w:w="9351" w:type="dxa"/>
        <w:tblInd w:w="2" w:type="dxa"/>
        <w:tblCellMar>
          <w:top w:w="36" w:type="dxa"/>
          <w:left w:w="70" w:type="dxa"/>
          <w:right w:w="14" w:type="dxa"/>
        </w:tblCellMar>
        <w:tblLook w:val="04A0" w:firstRow="1" w:lastRow="0" w:firstColumn="1" w:lastColumn="0" w:noHBand="0" w:noVBand="1"/>
      </w:tblPr>
      <w:tblGrid>
        <w:gridCol w:w="548"/>
        <w:gridCol w:w="3430"/>
        <w:gridCol w:w="5373"/>
      </w:tblGrid>
      <w:tr w:rsidR="00E70E68" w:rsidTr="00364F42">
        <w:trPr>
          <w:trHeight w:val="424"/>
        </w:trPr>
        <w:tc>
          <w:tcPr>
            <w:tcW w:w="5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70E68" w:rsidRPr="00106B5E" w:rsidRDefault="00057087">
            <w:pPr>
              <w:spacing w:after="0" w:line="259" w:lineRule="auto"/>
              <w:ind w:right="17" w:firstLine="0"/>
              <w:jc w:val="center"/>
              <w:rPr>
                <w:rFonts w:ascii="Times New Roman" w:hAnsi="Times New Roman" w:cs="Times New Roman"/>
                <w:sz w:val="24"/>
                <w:szCs w:val="24"/>
              </w:rPr>
            </w:pPr>
            <w:r w:rsidRPr="00106B5E">
              <w:rPr>
                <w:rFonts w:ascii="Times New Roman" w:hAnsi="Times New Roman" w:cs="Times New Roman"/>
                <w:b/>
                <w:sz w:val="24"/>
                <w:szCs w:val="24"/>
              </w:rPr>
              <w:t xml:space="preserve">№п/ п </w:t>
            </w:r>
          </w:p>
        </w:tc>
        <w:tc>
          <w:tcPr>
            <w:tcW w:w="343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70E68" w:rsidRPr="00106B5E" w:rsidRDefault="00057087">
            <w:pPr>
              <w:spacing w:after="0" w:line="259" w:lineRule="auto"/>
              <w:ind w:right="58" w:firstLine="0"/>
              <w:jc w:val="center"/>
              <w:rPr>
                <w:rFonts w:ascii="Times New Roman" w:hAnsi="Times New Roman" w:cs="Times New Roman"/>
                <w:sz w:val="24"/>
                <w:szCs w:val="24"/>
              </w:rPr>
            </w:pPr>
            <w:r w:rsidRPr="00106B5E">
              <w:rPr>
                <w:rFonts w:ascii="Times New Roman" w:hAnsi="Times New Roman" w:cs="Times New Roman"/>
                <w:b/>
                <w:sz w:val="24"/>
                <w:szCs w:val="24"/>
              </w:rPr>
              <w:t xml:space="preserve">Вид использования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70E68" w:rsidRPr="00106B5E" w:rsidRDefault="00057087">
            <w:pPr>
              <w:spacing w:after="0" w:line="259" w:lineRule="auto"/>
              <w:ind w:right="57" w:firstLine="0"/>
              <w:jc w:val="center"/>
              <w:rPr>
                <w:rFonts w:ascii="Times New Roman" w:hAnsi="Times New Roman" w:cs="Times New Roman"/>
                <w:sz w:val="24"/>
                <w:szCs w:val="24"/>
              </w:rPr>
            </w:pPr>
            <w:r w:rsidRPr="00106B5E">
              <w:rPr>
                <w:rFonts w:ascii="Times New Roman" w:hAnsi="Times New Roman" w:cs="Times New Roman"/>
                <w:b/>
                <w:sz w:val="24"/>
                <w:szCs w:val="24"/>
              </w:rPr>
              <w:t xml:space="preserve">Минимальная площадь озелененных территорий </w:t>
            </w:r>
          </w:p>
        </w:tc>
      </w:tr>
      <w:tr w:rsidR="00E70E68">
        <w:trPr>
          <w:trHeight w:val="203"/>
        </w:trPr>
        <w:tc>
          <w:tcPr>
            <w:tcW w:w="53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58"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1 </w:t>
            </w:r>
          </w:p>
        </w:tc>
        <w:tc>
          <w:tcPr>
            <w:tcW w:w="3432"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63"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2 </w:t>
            </w:r>
          </w:p>
        </w:tc>
        <w:tc>
          <w:tcPr>
            <w:tcW w:w="5381"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54"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4 </w:t>
            </w:r>
          </w:p>
        </w:tc>
      </w:tr>
      <w:tr w:rsidR="00E70E68">
        <w:trPr>
          <w:trHeight w:val="427"/>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4"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1 </w:t>
            </w:r>
          </w:p>
        </w:tc>
        <w:tc>
          <w:tcPr>
            <w:tcW w:w="3432"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Парки, набережные </w:t>
            </w:r>
          </w:p>
        </w:tc>
        <w:tc>
          <w:tcPr>
            <w:tcW w:w="5381"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70% - при площади 20 га;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65% - при площади свыше 20 га </w:t>
            </w:r>
          </w:p>
        </w:tc>
      </w:tr>
      <w:tr w:rsidR="00E70E68">
        <w:trPr>
          <w:trHeight w:val="1051"/>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4"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2 </w:t>
            </w:r>
          </w:p>
        </w:tc>
        <w:tc>
          <w:tcPr>
            <w:tcW w:w="3432"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Пляжи </w:t>
            </w:r>
          </w:p>
        </w:tc>
        <w:tc>
          <w:tcPr>
            <w:tcW w:w="5381"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36" w:lineRule="auto"/>
              <w:ind w:right="0" w:firstLine="0"/>
              <w:rPr>
                <w:rFonts w:ascii="Times New Roman" w:hAnsi="Times New Roman" w:cs="Times New Roman"/>
                <w:sz w:val="24"/>
                <w:szCs w:val="24"/>
              </w:rPr>
            </w:pPr>
            <w:r w:rsidRPr="00106B5E">
              <w:rPr>
                <w:rFonts w:ascii="Times New Roman" w:hAnsi="Times New Roman" w:cs="Times New Roman"/>
                <w:sz w:val="24"/>
                <w:szCs w:val="24"/>
              </w:rPr>
              <w:t xml:space="preserve">10% территории земельного участка при площади участка менее 1 га;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20% - при площади от 1 до 5 га;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30% - при площади от 5 до 20 га;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40% - при площади свыше 20 га </w:t>
            </w:r>
          </w:p>
        </w:tc>
      </w:tr>
      <w:tr w:rsidR="00E70E68">
        <w:trPr>
          <w:trHeight w:val="1046"/>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4"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3 </w:t>
            </w:r>
          </w:p>
        </w:tc>
        <w:tc>
          <w:tcPr>
            <w:tcW w:w="3432"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tabs>
                <w:tab w:val="center" w:pos="1886"/>
                <w:tab w:val="right" w:pos="3348"/>
              </w:tabs>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Комплексы </w:t>
            </w:r>
            <w:r w:rsidRPr="00106B5E">
              <w:rPr>
                <w:rFonts w:ascii="Times New Roman" w:hAnsi="Times New Roman" w:cs="Times New Roman"/>
                <w:sz w:val="24"/>
                <w:szCs w:val="24"/>
              </w:rPr>
              <w:tab/>
              <w:t xml:space="preserve">аттракционов, </w:t>
            </w:r>
            <w:r w:rsidRPr="00106B5E">
              <w:rPr>
                <w:rFonts w:ascii="Times New Roman" w:hAnsi="Times New Roman" w:cs="Times New Roman"/>
                <w:sz w:val="24"/>
                <w:szCs w:val="24"/>
              </w:rPr>
              <w:tab/>
              <w:t>луна-</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парков, аквапарков </w:t>
            </w:r>
          </w:p>
        </w:tc>
        <w:tc>
          <w:tcPr>
            <w:tcW w:w="5381"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36" w:lineRule="auto"/>
              <w:ind w:right="0" w:firstLine="0"/>
              <w:rPr>
                <w:rFonts w:ascii="Times New Roman" w:hAnsi="Times New Roman" w:cs="Times New Roman"/>
                <w:sz w:val="24"/>
                <w:szCs w:val="24"/>
              </w:rPr>
            </w:pPr>
            <w:r w:rsidRPr="00106B5E">
              <w:rPr>
                <w:rFonts w:ascii="Times New Roman" w:hAnsi="Times New Roman" w:cs="Times New Roman"/>
                <w:sz w:val="24"/>
                <w:szCs w:val="24"/>
              </w:rPr>
              <w:t xml:space="preserve">5% территории земельного участка при площади участка менее 1 га;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10% - при площади от 1 до 5 га;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20% - при площади от 5 до 20 га;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30% - при площади свыше 20 га </w:t>
            </w:r>
          </w:p>
        </w:tc>
      </w:tr>
      <w:tr w:rsidR="00E70E68">
        <w:trPr>
          <w:trHeight w:val="1258"/>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4"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4 </w:t>
            </w:r>
          </w:p>
        </w:tc>
        <w:tc>
          <w:tcPr>
            <w:tcW w:w="3432"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36" w:lineRule="auto"/>
              <w:ind w:right="53" w:firstLine="0"/>
              <w:rPr>
                <w:rFonts w:ascii="Times New Roman" w:hAnsi="Times New Roman" w:cs="Times New Roman"/>
                <w:sz w:val="24"/>
                <w:szCs w:val="24"/>
              </w:rPr>
            </w:pPr>
            <w:r w:rsidRPr="00106B5E">
              <w:rPr>
                <w:rFonts w:ascii="Times New Roman" w:hAnsi="Times New Roman" w:cs="Times New Roman"/>
                <w:sz w:val="24"/>
                <w:szCs w:val="24"/>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специальные функции </w:t>
            </w:r>
          </w:p>
        </w:tc>
        <w:tc>
          <w:tcPr>
            <w:tcW w:w="5381"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60% территории земельного участка </w:t>
            </w:r>
          </w:p>
        </w:tc>
      </w:tr>
      <w:tr w:rsidR="00E70E68">
        <w:trPr>
          <w:trHeight w:val="432"/>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4"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5 </w:t>
            </w:r>
          </w:p>
        </w:tc>
        <w:tc>
          <w:tcPr>
            <w:tcW w:w="3432"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Объекты дошкольного, начального и среднего общего образования (школы) </w:t>
            </w:r>
          </w:p>
        </w:tc>
        <w:tc>
          <w:tcPr>
            <w:tcW w:w="5381"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50% территории земельного участка </w:t>
            </w:r>
          </w:p>
        </w:tc>
      </w:tr>
    </w:tbl>
    <w:p w:rsidR="00E70E68" w:rsidRDefault="00057087">
      <w:pPr>
        <w:spacing w:after="9"/>
        <w:ind w:left="720" w:right="51" w:hanging="10"/>
      </w:pPr>
      <w:r>
        <w:rPr>
          <w:sz w:val="18"/>
        </w:rPr>
        <w:t xml:space="preserve">-------------------------------- </w:t>
      </w:r>
    </w:p>
    <w:p w:rsidR="00E70E68" w:rsidRPr="00106B5E" w:rsidRDefault="00057087">
      <w:pPr>
        <w:spacing w:after="9"/>
        <w:ind w:left="-15" w:right="51" w:firstLine="710"/>
        <w:rPr>
          <w:rFonts w:ascii="Times New Roman" w:hAnsi="Times New Roman" w:cs="Times New Roman"/>
          <w:sz w:val="24"/>
          <w:szCs w:val="24"/>
        </w:rPr>
      </w:pPr>
      <w:r w:rsidRPr="00106B5E">
        <w:rPr>
          <w:rFonts w:ascii="Times New Roman" w:hAnsi="Times New Roman" w:cs="Times New Roman"/>
          <w:sz w:val="24"/>
          <w:szCs w:val="24"/>
        </w:rPr>
        <w:t xml:space="preserve">&lt;*&gt;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 </w:t>
      </w:r>
    </w:p>
    <w:p w:rsidR="00E70E68" w:rsidRPr="00106B5E" w:rsidRDefault="00057087">
      <w:pPr>
        <w:numPr>
          <w:ilvl w:val="0"/>
          <w:numId w:val="75"/>
        </w:numPr>
        <w:ind w:right="56"/>
        <w:rPr>
          <w:rFonts w:ascii="Times New Roman" w:hAnsi="Times New Roman" w:cs="Times New Roman"/>
          <w:sz w:val="24"/>
          <w:szCs w:val="24"/>
        </w:rPr>
      </w:pPr>
      <w:r w:rsidRPr="00106B5E">
        <w:rPr>
          <w:rFonts w:ascii="Times New Roman" w:hAnsi="Times New Roman" w:cs="Times New Roman"/>
          <w:sz w:val="24"/>
          <w:szCs w:val="24"/>
        </w:rPr>
        <w:t xml:space="preserve">Требование к озеленению участков не относится к встроенным в жилые дома нежилым помещениям с общей площадью менее 200 квадратных метров. </w:t>
      </w:r>
    </w:p>
    <w:p w:rsidR="00E70E68" w:rsidRPr="00106B5E" w:rsidRDefault="00057087">
      <w:pPr>
        <w:numPr>
          <w:ilvl w:val="0"/>
          <w:numId w:val="75"/>
        </w:numPr>
        <w:ind w:right="56"/>
        <w:rPr>
          <w:rFonts w:ascii="Times New Roman" w:hAnsi="Times New Roman" w:cs="Times New Roman"/>
          <w:sz w:val="24"/>
          <w:szCs w:val="24"/>
        </w:rPr>
      </w:pPr>
      <w:r w:rsidRPr="00106B5E">
        <w:rPr>
          <w:rFonts w:ascii="Times New Roman" w:hAnsi="Times New Roman" w:cs="Times New Roman"/>
          <w:sz w:val="24"/>
          <w:szCs w:val="24"/>
        </w:rPr>
        <w:t xml:space="preserve">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E70E68" w:rsidRPr="00106B5E" w:rsidRDefault="00057087">
      <w:pPr>
        <w:numPr>
          <w:ilvl w:val="0"/>
          <w:numId w:val="75"/>
        </w:numPr>
        <w:spacing w:after="123"/>
        <w:ind w:right="56"/>
        <w:rPr>
          <w:rFonts w:ascii="Times New Roman" w:hAnsi="Times New Roman" w:cs="Times New Roman"/>
          <w:sz w:val="24"/>
          <w:szCs w:val="24"/>
        </w:rPr>
      </w:pPr>
      <w:r w:rsidRPr="00106B5E">
        <w:rPr>
          <w:rFonts w:ascii="Times New Roman" w:hAnsi="Times New Roman" w:cs="Times New Roman"/>
          <w:sz w:val="24"/>
          <w:szCs w:val="24"/>
        </w:rPr>
        <w:t xml:space="preserve">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w:t>
      </w:r>
    </w:p>
    <w:p w:rsidR="00E70E68" w:rsidRPr="00106B5E" w:rsidRDefault="00057087">
      <w:pPr>
        <w:pStyle w:val="2"/>
        <w:ind w:left="-15" w:right="57"/>
        <w:rPr>
          <w:rFonts w:ascii="Times New Roman" w:hAnsi="Times New Roman" w:cs="Times New Roman"/>
          <w:sz w:val="24"/>
          <w:szCs w:val="24"/>
        </w:rPr>
      </w:pPr>
      <w:r w:rsidRPr="00106B5E">
        <w:rPr>
          <w:rFonts w:ascii="Times New Roman" w:hAnsi="Times New Roman" w:cs="Times New Roman"/>
          <w:sz w:val="24"/>
          <w:szCs w:val="24"/>
        </w:rPr>
        <w:t xml:space="preserve">Статья </w:t>
      </w:r>
      <w:r w:rsidRPr="00106B5E">
        <w:rPr>
          <w:rFonts w:ascii="Times New Roman" w:hAnsi="Times New Roman" w:cs="Times New Roman"/>
          <w:sz w:val="24"/>
          <w:szCs w:val="24"/>
        </w:rPr>
        <w:tab/>
        <w:t xml:space="preserve">28. </w:t>
      </w:r>
      <w:r w:rsidRPr="00106B5E">
        <w:rPr>
          <w:rFonts w:ascii="Times New Roman" w:hAnsi="Times New Roman" w:cs="Times New Roman"/>
          <w:sz w:val="24"/>
          <w:szCs w:val="24"/>
        </w:rPr>
        <w:tab/>
        <w:t xml:space="preserve">Минимальное </w:t>
      </w:r>
      <w:r w:rsidRPr="00106B5E">
        <w:rPr>
          <w:rFonts w:ascii="Times New Roman" w:hAnsi="Times New Roman" w:cs="Times New Roman"/>
          <w:sz w:val="24"/>
          <w:szCs w:val="24"/>
        </w:rPr>
        <w:tab/>
        <w:t xml:space="preserve">количество </w:t>
      </w:r>
      <w:r w:rsidRPr="00106B5E">
        <w:rPr>
          <w:rFonts w:ascii="Times New Roman" w:hAnsi="Times New Roman" w:cs="Times New Roman"/>
          <w:sz w:val="24"/>
          <w:szCs w:val="24"/>
        </w:rPr>
        <w:tab/>
        <w:t xml:space="preserve">машино-мест для </w:t>
      </w:r>
      <w:r w:rsidR="00364F42">
        <w:rPr>
          <w:rFonts w:ascii="Times New Roman" w:hAnsi="Times New Roman" w:cs="Times New Roman"/>
          <w:sz w:val="24"/>
          <w:szCs w:val="24"/>
        </w:rPr>
        <w:t xml:space="preserve"> </w:t>
      </w:r>
      <w:r w:rsidRPr="00106B5E">
        <w:rPr>
          <w:rFonts w:ascii="Times New Roman" w:hAnsi="Times New Roman" w:cs="Times New Roman"/>
          <w:sz w:val="24"/>
          <w:szCs w:val="24"/>
        </w:rPr>
        <w:t xml:space="preserve">хранения индивидуального автотранспорта на территории земельных участков </w:t>
      </w:r>
    </w:p>
    <w:p w:rsidR="00E70E68" w:rsidRPr="00106B5E" w:rsidRDefault="00057087">
      <w:pPr>
        <w:numPr>
          <w:ilvl w:val="0"/>
          <w:numId w:val="76"/>
        </w:numPr>
        <w:ind w:right="56"/>
        <w:rPr>
          <w:rFonts w:ascii="Times New Roman" w:hAnsi="Times New Roman" w:cs="Times New Roman"/>
          <w:sz w:val="24"/>
          <w:szCs w:val="24"/>
        </w:rPr>
      </w:pPr>
      <w:r w:rsidRPr="00106B5E">
        <w:rPr>
          <w:rFonts w:ascii="Times New Roman" w:hAnsi="Times New Roman" w:cs="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28.1 для видов использования, расположенных на территории всех зон. </w:t>
      </w:r>
    </w:p>
    <w:p w:rsidR="00E70E68" w:rsidRPr="00106B5E" w:rsidRDefault="00057087">
      <w:pPr>
        <w:spacing w:after="0" w:line="259" w:lineRule="auto"/>
        <w:ind w:left="10" w:right="54" w:hanging="10"/>
        <w:jc w:val="right"/>
        <w:rPr>
          <w:rFonts w:ascii="Times New Roman" w:hAnsi="Times New Roman" w:cs="Times New Roman"/>
          <w:sz w:val="24"/>
          <w:szCs w:val="24"/>
        </w:rPr>
      </w:pPr>
      <w:r w:rsidRPr="00106B5E">
        <w:rPr>
          <w:rFonts w:ascii="Times New Roman" w:hAnsi="Times New Roman" w:cs="Times New Roman"/>
          <w:sz w:val="24"/>
          <w:szCs w:val="24"/>
        </w:rPr>
        <w:t xml:space="preserve">Таблица 28.1 </w:t>
      </w:r>
    </w:p>
    <w:p w:rsidR="00E70E68" w:rsidRPr="00106B5E" w:rsidRDefault="00057087">
      <w:pPr>
        <w:spacing w:after="0" w:line="259" w:lineRule="auto"/>
        <w:ind w:left="42" w:right="98" w:hanging="10"/>
        <w:jc w:val="center"/>
        <w:rPr>
          <w:rFonts w:ascii="Times New Roman" w:hAnsi="Times New Roman" w:cs="Times New Roman"/>
          <w:sz w:val="24"/>
          <w:szCs w:val="24"/>
        </w:rPr>
      </w:pPr>
      <w:r w:rsidRPr="00106B5E">
        <w:rPr>
          <w:rFonts w:ascii="Times New Roman" w:hAnsi="Times New Roman" w:cs="Times New Roman"/>
          <w:b/>
          <w:sz w:val="24"/>
          <w:szCs w:val="24"/>
        </w:rPr>
        <w:lastRenderedPageBreak/>
        <w:t xml:space="preserve">МИНИМАЛЬНОЕ КОЛИЧЕСТВО МАШИНО-МЕСТ ДЛЯ ХРАНЕНИЯ </w:t>
      </w:r>
    </w:p>
    <w:p w:rsidR="00E70E68" w:rsidRPr="00106B5E" w:rsidRDefault="00057087">
      <w:pPr>
        <w:spacing w:after="15"/>
        <w:ind w:left="-15" w:right="57" w:firstLine="0"/>
        <w:rPr>
          <w:rFonts w:ascii="Times New Roman" w:hAnsi="Times New Roman" w:cs="Times New Roman"/>
          <w:sz w:val="24"/>
          <w:szCs w:val="24"/>
        </w:rPr>
      </w:pPr>
      <w:r w:rsidRPr="00106B5E">
        <w:rPr>
          <w:rFonts w:ascii="Times New Roman" w:hAnsi="Times New Roman" w:cs="Times New Roman"/>
          <w:b/>
          <w:sz w:val="24"/>
          <w:szCs w:val="24"/>
        </w:rPr>
        <w:t xml:space="preserve">ИНДИВИДУАЛЬНОГО АВТОТРАНСПОРТА НА ТЕРРИТОРИИ ЗЕМЕЛЬНЫХ УЧАСТКОВ </w:t>
      </w:r>
    </w:p>
    <w:p w:rsidR="00E70E68" w:rsidRDefault="00057087">
      <w:pPr>
        <w:spacing w:after="0" w:line="259" w:lineRule="auto"/>
        <w:ind w:left="542" w:right="0" w:firstLine="0"/>
        <w:jc w:val="left"/>
      </w:pPr>
      <w:r>
        <w:rPr>
          <w:sz w:val="24"/>
        </w:rPr>
        <w:t xml:space="preserve"> </w:t>
      </w:r>
    </w:p>
    <w:tbl>
      <w:tblPr>
        <w:tblStyle w:val="TableGrid"/>
        <w:tblW w:w="9351" w:type="dxa"/>
        <w:tblInd w:w="2" w:type="dxa"/>
        <w:tblCellMar>
          <w:top w:w="36" w:type="dxa"/>
          <w:left w:w="70" w:type="dxa"/>
          <w:right w:w="9" w:type="dxa"/>
        </w:tblCellMar>
        <w:tblLook w:val="04A0" w:firstRow="1" w:lastRow="0" w:firstColumn="1" w:lastColumn="0" w:noHBand="0" w:noVBand="1"/>
      </w:tblPr>
      <w:tblGrid>
        <w:gridCol w:w="538"/>
        <w:gridCol w:w="3998"/>
        <w:gridCol w:w="4815"/>
      </w:tblGrid>
      <w:tr w:rsidR="00E70E68" w:rsidTr="00106B5E">
        <w:trPr>
          <w:trHeight w:val="472"/>
        </w:trPr>
        <w:tc>
          <w:tcPr>
            <w:tcW w:w="5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70E68" w:rsidRPr="00106B5E" w:rsidRDefault="00057087">
            <w:pPr>
              <w:spacing w:after="0" w:line="259" w:lineRule="auto"/>
              <w:ind w:right="0" w:firstLine="0"/>
              <w:jc w:val="center"/>
              <w:rPr>
                <w:rFonts w:ascii="Times New Roman" w:hAnsi="Times New Roman" w:cs="Times New Roman"/>
                <w:sz w:val="24"/>
                <w:szCs w:val="24"/>
              </w:rPr>
            </w:pPr>
            <w:r w:rsidRPr="00106B5E">
              <w:rPr>
                <w:rFonts w:ascii="Times New Roman" w:hAnsi="Times New Roman" w:cs="Times New Roman"/>
                <w:b/>
                <w:sz w:val="24"/>
                <w:szCs w:val="24"/>
              </w:rPr>
              <w:t xml:space="preserve">№п/ п </w:t>
            </w:r>
          </w:p>
        </w:tc>
        <w:tc>
          <w:tcPr>
            <w:tcW w:w="399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70E68" w:rsidRPr="00106B5E" w:rsidRDefault="00057087">
            <w:pPr>
              <w:spacing w:after="0" w:line="259" w:lineRule="auto"/>
              <w:ind w:right="62" w:firstLine="0"/>
              <w:jc w:val="center"/>
              <w:rPr>
                <w:rFonts w:ascii="Times New Roman" w:hAnsi="Times New Roman" w:cs="Times New Roman"/>
                <w:sz w:val="24"/>
                <w:szCs w:val="24"/>
              </w:rPr>
            </w:pPr>
            <w:r w:rsidRPr="00106B5E">
              <w:rPr>
                <w:rFonts w:ascii="Times New Roman" w:hAnsi="Times New Roman" w:cs="Times New Roman"/>
                <w:b/>
                <w:sz w:val="24"/>
                <w:szCs w:val="24"/>
              </w:rPr>
              <w:t xml:space="preserve">Вид использования </w:t>
            </w:r>
          </w:p>
        </w:tc>
        <w:tc>
          <w:tcPr>
            <w:tcW w:w="481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70E68" w:rsidRPr="00106B5E" w:rsidRDefault="00057087">
            <w:pPr>
              <w:spacing w:after="0" w:line="259" w:lineRule="auto"/>
              <w:ind w:right="53" w:firstLine="0"/>
              <w:jc w:val="center"/>
              <w:rPr>
                <w:rFonts w:ascii="Times New Roman" w:hAnsi="Times New Roman" w:cs="Times New Roman"/>
                <w:sz w:val="24"/>
                <w:szCs w:val="24"/>
              </w:rPr>
            </w:pPr>
            <w:r w:rsidRPr="00106B5E">
              <w:rPr>
                <w:rFonts w:ascii="Times New Roman" w:hAnsi="Times New Roman" w:cs="Times New Roman"/>
                <w:b/>
                <w:sz w:val="24"/>
                <w:szCs w:val="24"/>
              </w:rPr>
              <w:t xml:space="preserve">Минимальное количество машино-мест </w:t>
            </w:r>
          </w:p>
        </w:tc>
      </w:tr>
      <w:tr w:rsidR="00E70E68">
        <w:trPr>
          <w:trHeight w:val="199"/>
        </w:trPr>
        <w:tc>
          <w:tcPr>
            <w:tcW w:w="53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1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68"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2 </w:t>
            </w:r>
          </w:p>
        </w:tc>
        <w:tc>
          <w:tcPr>
            <w:tcW w:w="4815"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4 </w:t>
            </w:r>
          </w:p>
        </w:tc>
      </w:tr>
      <w:tr w:rsidR="00E70E68">
        <w:trPr>
          <w:trHeight w:val="475"/>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1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Индивидуальные жилые дома, дачи, садоводства </w:t>
            </w:r>
          </w:p>
        </w:tc>
        <w:tc>
          <w:tcPr>
            <w:tcW w:w="4815"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2 машино-места на земельный участок </w:t>
            </w:r>
          </w:p>
        </w:tc>
      </w:tr>
      <w:tr w:rsidR="00E70E68">
        <w:trPr>
          <w:trHeight w:val="475"/>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2 </w:t>
            </w:r>
          </w:p>
        </w:tc>
        <w:tc>
          <w:tcPr>
            <w:tcW w:w="399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Многоквартирные дома &lt;*&gt; </w:t>
            </w:r>
          </w:p>
        </w:tc>
        <w:tc>
          <w:tcPr>
            <w:tcW w:w="4815"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rPr>
                <w:rFonts w:ascii="Times New Roman" w:hAnsi="Times New Roman" w:cs="Times New Roman"/>
                <w:sz w:val="24"/>
                <w:szCs w:val="24"/>
              </w:rPr>
            </w:pPr>
            <w:r w:rsidRPr="00106B5E">
              <w:rPr>
                <w:rFonts w:ascii="Times New Roman" w:hAnsi="Times New Roman" w:cs="Times New Roman"/>
                <w:sz w:val="24"/>
                <w:szCs w:val="24"/>
              </w:rPr>
              <w:t xml:space="preserve">2 машино-места на 80 квадратных метров общей площади квартир </w:t>
            </w:r>
          </w:p>
        </w:tc>
      </w:tr>
      <w:tr w:rsidR="00E70E68">
        <w:trPr>
          <w:trHeight w:val="475"/>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3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Объекты дошкольного, начального и среднего общего образования </w:t>
            </w:r>
          </w:p>
        </w:tc>
        <w:tc>
          <w:tcPr>
            <w:tcW w:w="4815"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3 машино-места на 5 работников </w:t>
            </w:r>
          </w:p>
        </w:tc>
      </w:tr>
      <w:tr w:rsidR="00E70E68">
        <w:trPr>
          <w:trHeight w:val="475"/>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4 </w:t>
            </w:r>
          </w:p>
        </w:tc>
        <w:tc>
          <w:tcPr>
            <w:tcW w:w="399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Объекты среднего образования </w:t>
            </w:r>
          </w:p>
        </w:tc>
        <w:tc>
          <w:tcPr>
            <w:tcW w:w="4815"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rPr>
                <w:rFonts w:ascii="Times New Roman" w:hAnsi="Times New Roman" w:cs="Times New Roman"/>
                <w:sz w:val="24"/>
                <w:szCs w:val="24"/>
              </w:rPr>
            </w:pPr>
            <w:r w:rsidRPr="00106B5E">
              <w:rPr>
                <w:rFonts w:ascii="Times New Roman" w:hAnsi="Times New Roman" w:cs="Times New Roman"/>
                <w:sz w:val="24"/>
                <w:szCs w:val="24"/>
              </w:rPr>
              <w:t xml:space="preserve">2 машино-места на 4 работника, а также 3 машино-места на 15 учащихся </w:t>
            </w:r>
          </w:p>
        </w:tc>
      </w:tr>
      <w:tr w:rsidR="00E70E68">
        <w:trPr>
          <w:trHeight w:val="475"/>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5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tabs>
                <w:tab w:val="center" w:pos="1649"/>
                <w:tab w:val="center" w:pos="2756"/>
                <w:tab w:val="right" w:pos="3920"/>
              </w:tabs>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Гостиницы </w:t>
            </w:r>
            <w:r w:rsidRPr="00106B5E">
              <w:rPr>
                <w:rFonts w:ascii="Times New Roman" w:hAnsi="Times New Roman" w:cs="Times New Roman"/>
                <w:sz w:val="24"/>
                <w:szCs w:val="24"/>
              </w:rPr>
              <w:tab/>
              <w:t xml:space="preserve">высших </w:t>
            </w:r>
            <w:r w:rsidRPr="00106B5E">
              <w:rPr>
                <w:rFonts w:ascii="Times New Roman" w:hAnsi="Times New Roman" w:cs="Times New Roman"/>
                <w:sz w:val="24"/>
                <w:szCs w:val="24"/>
              </w:rPr>
              <w:tab/>
              <w:t xml:space="preserve">категорий </w:t>
            </w:r>
            <w:r w:rsidRPr="00106B5E">
              <w:rPr>
                <w:rFonts w:ascii="Times New Roman" w:hAnsi="Times New Roman" w:cs="Times New Roman"/>
                <w:sz w:val="24"/>
                <w:szCs w:val="24"/>
              </w:rPr>
              <w:tab/>
              <w:t xml:space="preserve">(4-5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«звезд») </w:t>
            </w:r>
          </w:p>
        </w:tc>
        <w:tc>
          <w:tcPr>
            <w:tcW w:w="4815"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35 машино-мест на 100 гостиничных мест </w:t>
            </w:r>
          </w:p>
        </w:tc>
      </w:tr>
      <w:tr w:rsidR="00E70E68">
        <w:trPr>
          <w:trHeight w:val="245"/>
        </w:trPr>
        <w:tc>
          <w:tcPr>
            <w:tcW w:w="53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6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Гостиницы иных категорий </w:t>
            </w:r>
          </w:p>
        </w:tc>
        <w:tc>
          <w:tcPr>
            <w:tcW w:w="4815"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15 машино-мест на 100 гостиничных мест </w:t>
            </w:r>
          </w:p>
        </w:tc>
      </w:tr>
      <w:tr w:rsidR="00E70E68">
        <w:trPr>
          <w:trHeight w:val="1166"/>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7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61" w:firstLine="0"/>
              <w:rPr>
                <w:rFonts w:ascii="Times New Roman" w:hAnsi="Times New Roman" w:cs="Times New Roman"/>
                <w:sz w:val="24"/>
                <w:szCs w:val="24"/>
              </w:rPr>
            </w:pPr>
            <w:r w:rsidRPr="00106B5E">
              <w:rPr>
                <w:rFonts w:ascii="Times New Roman" w:hAnsi="Times New Roman" w:cs="Times New Roman"/>
                <w:sz w:val="24"/>
                <w:szCs w:val="24"/>
              </w:rPr>
              <w:t xml:space="preserve">Объекты культуры, обслуживающей, административной, общественной, производственной деятельности, в том числе рассчитанные на прием посетителей </w:t>
            </w:r>
          </w:p>
        </w:tc>
        <w:tc>
          <w:tcPr>
            <w:tcW w:w="4815"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0" w:firstLine="0"/>
              <w:rPr>
                <w:rFonts w:ascii="Times New Roman" w:hAnsi="Times New Roman" w:cs="Times New Roman"/>
                <w:sz w:val="24"/>
                <w:szCs w:val="24"/>
              </w:rPr>
            </w:pPr>
            <w:r w:rsidRPr="00106B5E">
              <w:rPr>
                <w:rFonts w:ascii="Times New Roman" w:hAnsi="Times New Roman" w:cs="Times New Roman"/>
                <w:sz w:val="24"/>
                <w:szCs w:val="24"/>
              </w:rPr>
              <w:t xml:space="preserve">2 машино-места на 5 работников в максимальную смену, а также 5 машино-мест на 10 единовременных посетителей при их максимальном количестве </w:t>
            </w:r>
          </w:p>
        </w:tc>
      </w:tr>
      <w:tr w:rsidR="00E70E68">
        <w:trPr>
          <w:trHeight w:val="701"/>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8 </w:t>
            </w:r>
          </w:p>
        </w:tc>
        <w:tc>
          <w:tcPr>
            <w:tcW w:w="399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Объекты физической культуры и спорта </w:t>
            </w:r>
          </w:p>
        </w:tc>
        <w:tc>
          <w:tcPr>
            <w:tcW w:w="4815"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39" w:lineRule="auto"/>
              <w:ind w:right="0" w:firstLine="0"/>
              <w:rPr>
                <w:rFonts w:ascii="Times New Roman" w:hAnsi="Times New Roman" w:cs="Times New Roman"/>
                <w:sz w:val="24"/>
                <w:szCs w:val="24"/>
              </w:rPr>
            </w:pPr>
            <w:r w:rsidRPr="00106B5E">
              <w:rPr>
                <w:rFonts w:ascii="Times New Roman" w:hAnsi="Times New Roman" w:cs="Times New Roman"/>
                <w:sz w:val="24"/>
                <w:szCs w:val="24"/>
              </w:rPr>
              <w:t xml:space="preserve">5 машино-мест на 10 единовременных посетителей (включая зрителей) при их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максимальном количестве </w:t>
            </w:r>
          </w:p>
        </w:tc>
      </w:tr>
      <w:tr w:rsidR="00E70E68">
        <w:trPr>
          <w:trHeight w:val="706"/>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59" w:firstLine="0"/>
              <w:jc w:val="center"/>
              <w:rPr>
                <w:rFonts w:ascii="Times New Roman" w:hAnsi="Times New Roman" w:cs="Times New Roman"/>
                <w:sz w:val="24"/>
                <w:szCs w:val="24"/>
              </w:rPr>
            </w:pPr>
            <w:r w:rsidRPr="00106B5E">
              <w:rPr>
                <w:rFonts w:ascii="Times New Roman" w:hAnsi="Times New Roman" w:cs="Times New Roman"/>
                <w:sz w:val="24"/>
                <w:szCs w:val="24"/>
              </w:rPr>
              <w:t xml:space="preserve">9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58" w:firstLine="0"/>
              <w:rPr>
                <w:rFonts w:ascii="Times New Roman" w:hAnsi="Times New Roman" w:cs="Times New Roman"/>
                <w:sz w:val="24"/>
                <w:szCs w:val="24"/>
              </w:rPr>
            </w:pPr>
            <w:r w:rsidRPr="00106B5E">
              <w:rPr>
                <w:rFonts w:ascii="Times New Roman" w:hAnsi="Times New Roman" w:cs="Times New Roman"/>
                <w:sz w:val="24"/>
                <w:szCs w:val="24"/>
              </w:rPr>
              <w:t xml:space="preserve">Больничные, санаторно-курортные учреждения, объекты социального обеспечения </w:t>
            </w:r>
          </w:p>
        </w:tc>
        <w:tc>
          <w:tcPr>
            <w:tcW w:w="4815"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rPr>
                <w:rFonts w:ascii="Times New Roman" w:hAnsi="Times New Roman" w:cs="Times New Roman"/>
                <w:sz w:val="24"/>
                <w:szCs w:val="24"/>
              </w:rPr>
            </w:pPr>
            <w:r w:rsidRPr="00106B5E">
              <w:rPr>
                <w:rFonts w:ascii="Times New Roman" w:hAnsi="Times New Roman" w:cs="Times New Roman"/>
                <w:sz w:val="24"/>
                <w:szCs w:val="24"/>
              </w:rPr>
              <w:t xml:space="preserve">5 машино-мест на 20 койко-мест, а также 2 машино-места на 5 работников </w:t>
            </w:r>
          </w:p>
        </w:tc>
      </w:tr>
      <w:tr w:rsidR="00E70E68">
        <w:trPr>
          <w:trHeight w:val="475"/>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left="86"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10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rPr>
                <w:rFonts w:ascii="Times New Roman" w:hAnsi="Times New Roman" w:cs="Times New Roman"/>
                <w:sz w:val="24"/>
                <w:szCs w:val="24"/>
              </w:rPr>
            </w:pPr>
            <w:r w:rsidRPr="00106B5E">
              <w:rPr>
                <w:rFonts w:ascii="Times New Roman" w:hAnsi="Times New Roman" w:cs="Times New Roman"/>
                <w:sz w:val="24"/>
                <w:szCs w:val="24"/>
              </w:rPr>
              <w:t xml:space="preserve">Объекты для оздоровительных целей </w:t>
            </w:r>
          </w:p>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(кемпинги и т.п.) </w:t>
            </w:r>
          </w:p>
        </w:tc>
        <w:tc>
          <w:tcPr>
            <w:tcW w:w="4815"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1 машино-место на 1 гостиничный номер </w:t>
            </w:r>
          </w:p>
        </w:tc>
      </w:tr>
      <w:tr w:rsidR="00E70E68">
        <w:trPr>
          <w:trHeight w:val="936"/>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left="86"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11 </w:t>
            </w:r>
          </w:p>
        </w:tc>
        <w:tc>
          <w:tcPr>
            <w:tcW w:w="3998"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59" w:firstLine="0"/>
              <w:rPr>
                <w:rFonts w:ascii="Times New Roman" w:hAnsi="Times New Roman" w:cs="Times New Roman"/>
                <w:sz w:val="24"/>
                <w:szCs w:val="24"/>
              </w:rPr>
            </w:pPr>
            <w:r w:rsidRPr="00106B5E">
              <w:rPr>
                <w:rFonts w:ascii="Times New Roman" w:hAnsi="Times New Roman" w:cs="Times New Roman"/>
                <w:sz w:val="24"/>
                <w:szCs w:val="24"/>
              </w:rPr>
              <w:t xml:space="preserve">Земельные участки садов, скверов, парков, пляжей, комплексов аттракционов, луна-парков, аквапарков, специальных парков </w:t>
            </w:r>
          </w:p>
        </w:tc>
        <w:tc>
          <w:tcPr>
            <w:tcW w:w="4815"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10 машино-мест на 1 га территории земельного участка </w:t>
            </w:r>
          </w:p>
        </w:tc>
      </w:tr>
      <w:tr w:rsidR="00E70E68">
        <w:trPr>
          <w:trHeight w:val="475"/>
        </w:trPr>
        <w:tc>
          <w:tcPr>
            <w:tcW w:w="53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left="86"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12 </w:t>
            </w:r>
          </w:p>
        </w:tc>
        <w:tc>
          <w:tcPr>
            <w:tcW w:w="3998" w:type="dxa"/>
            <w:tcBorders>
              <w:top w:val="single" w:sz="6" w:space="0" w:color="000000"/>
              <w:left w:val="single" w:sz="6" w:space="0" w:color="000000"/>
              <w:bottom w:val="single" w:sz="6" w:space="0" w:color="000000"/>
              <w:right w:val="single" w:sz="6" w:space="0" w:color="000000"/>
            </w:tcBorders>
            <w:vAlign w:val="center"/>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Кладбища </w:t>
            </w:r>
          </w:p>
        </w:tc>
        <w:tc>
          <w:tcPr>
            <w:tcW w:w="4815" w:type="dxa"/>
            <w:tcBorders>
              <w:top w:val="single" w:sz="6" w:space="0" w:color="000000"/>
              <w:left w:val="single" w:sz="6" w:space="0" w:color="000000"/>
              <w:bottom w:val="single" w:sz="6" w:space="0" w:color="000000"/>
              <w:right w:val="single" w:sz="6" w:space="0" w:color="000000"/>
            </w:tcBorders>
          </w:tcPr>
          <w:p w:rsidR="00E70E68" w:rsidRPr="00106B5E" w:rsidRDefault="00057087">
            <w:pPr>
              <w:spacing w:after="0" w:line="259" w:lineRule="auto"/>
              <w:ind w:right="0" w:firstLine="0"/>
              <w:jc w:val="left"/>
              <w:rPr>
                <w:rFonts w:ascii="Times New Roman" w:hAnsi="Times New Roman" w:cs="Times New Roman"/>
                <w:sz w:val="24"/>
                <w:szCs w:val="24"/>
              </w:rPr>
            </w:pPr>
            <w:r w:rsidRPr="00106B5E">
              <w:rPr>
                <w:rFonts w:ascii="Times New Roman" w:hAnsi="Times New Roman" w:cs="Times New Roman"/>
                <w:sz w:val="24"/>
                <w:szCs w:val="24"/>
              </w:rPr>
              <w:t xml:space="preserve">30 машино-мест на 1 га территории земельного участка </w:t>
            </w:r>
          </w:p>
        </w:tc>
      </w:tr>
    </w:tbl>
    <w:p w:rsidR="00E70E68" w:rsidRDefault="00057087">
      <w:pPr>
        <w:spacing w:after="9"/>
        <w:ind w:left="720" w:right="51" w:hanging="10"/>
      </w:pPr>
      <w:r>
        <w:rPr>
          <w:sz w:val="18"/>
        </w:rPr>
        <w:t xml:space="preserve">-------------------------------- </w:t>
      </w:r>
    </w:p>
    <w:p w:rsidR="00E70E68" w:rsidRPr="00112806" w:rsidRDefault="00057087">
      <w:pPr>
        <w:spacing w:after="9"/>
        <w:ind w:left="-15" w:right="51" w:firstLine="71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&lt;*&gt;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общественных местах хранения индивидуального автотранспорта, расположенных в границах квартала, и машино-мест на земельных участках. </w:t>
      </w:r>
    </w:p>
    <w:p w:rsidR="00E70E68" w:rsidRPr="00112806" w:rsidRDefault="00057087">
      <w:pPr>
        <w:numPr>
          <w:ilvl w:val="0"/>
          <w:numId w:val="76"/>
        </w:numPr>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Для видов использования, не указанных в таблице 28.1,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28.1. </w:t>
      </w:r>
    </w:p>
    <w:p w:rsidR="00E70E68" w:rsidRPr="00112806" w:rsidRDefault="00057087">
      <w:pPr>
        <w:numPr>
          <w:ilvl w:val="0"/>
          <w:numId w:val="76"/>
        </w:numPr>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lastRenderedPageBreak/>
        <w:t xml:space="preserve">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 </w:t>
      </w:r>
    </w:p>
    <w:p w:rsidR="00E70E68" w:rsidRPr="00112806" w:rsidRDefault="00057087">
      <w:pPr>
        <w:numPr>
          <w:ilvl w:val="0"/>
          <w:numId w:val="76"/>
        </w:numPr>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Машино-места для хранения индивидуального автотранспорта, необходимые в соответствии с настоящими Правилами, могут быть организованы в виде: </w:t>
      </w:r>
    </w:p>
    <w:p w:rsidR="00E70E68" w:rsidRPr="00112806" w:rsidRDefault="00057087">
      <w:pPr>
        <w:numPr>
          <w:ilvl w:val="0"/>
          <w:numId w:val="77"/>
        </w:numPr>
        <w:spacing w:after="5"/>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капитальных гаражей-стоянок (наземных и подземных, отдельно стоящих, а также встроенных и пристроенных); </w:t>
      </w:r>
    </w:p>
    <w:p w:rsidR="00E70E68" w:rsidRPr="00112806" w:rsidRDefault="00057087">
      <w:pPr>
        <w:numPr>
          <w:ilvl w:val="0"/>
          <w:numId w:val="77"/>
        </w:numPr>
        <w:spacing w:after="5"/>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открытых охраняемых и неохраняемых стоянок. </w:t>
      </w:r>
    </w:p>
    <w:p w:rsidR="00E70E68" w:rsidRPr="00112806" w:rsidRDefault="00057087">
      <w:pPr>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 </w:t>
      </w:r>
    </w:p>
    <w:p w:rsidR="00E70E68" w:rsidRPr="00112806" w:rsidRDefault="00057087">
      <w:pPr>
        <w:numPr>
          <w:ilvl w:val="0"/>
          <w:numId w:val="78"/>
        </w:numPr>
        <w:spacing w:after="5"/>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для жилых домов - в пределах пешеходной доступности не более 500 метров; </w:t>
      </w:r>
    </w:p>
    <w:p w:rsidR="00E70E68" w:rsidRPr="00112806" w:rsidRDefault="00057087">
      <w:pPr>
        <w:numPr>
          <w:ilvl w:val="0"/>
          <w:numId w:val="78"/>
        </w:numPr>
        <w:spacing w:after="5"/>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для жилых домов, возводимых в рамках программ развития застроенных территорий, - в пределах пешеходной доступности не более 500 метров; </w:t>
      </w:r>
    </w:p>
    <w:p w:rsidR="00E70E68" w:rsidRPr="00112806" w:rsidRDefault="00057087">
      <w:pPr>
        <w:numPr>
          <w:ilvl w:val="0"/>
          <w:numId w:val="78"/>
        </w:numPr>
        <w:spacing w:after="5"/>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для прочих - на примыкающих земельных участках. </w:t>
      </w:r>
    </w:p>
    <w:p w:rsidR="00E70E68" w:rsidRPr="00112806" w:rsidRDefault="00057087">
      <w:pPr>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Стоянки для размещения индивидуального автотранспорта должны располагать от жилых домов, объектов образования на расстоянии, определенном СанПиНами. </w:t>
      </w:r>
    </w:p>
    <w:p w:rsidR="00E70E68" w:rsidRPr="00112806" w:rsidRDefault="00057087">
      <w:pPr>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 в котором размещен земельный участок или в соседних кварталах. </w:t>
      </w:r>
    </w:p>
    <w:p w:rsidR="00E70E68" w:rsidRPr="00112806" w:rsidRDefault="00057087">
      <w:pPr>
        <w:spacing w:after="104"/>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6.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 </w:t>
      </w:r>
    </w:p>
    <w:p w:rsidR="00E70E68" w:rsidRPr="00112806" w:rsidRDefault="00057087">
      <w:pPr>
        <w:pStyle w:val="2"/>
        <w:ind w:left="-15" w:right="57"/>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Статья 29. Минимальное количество мест на погрузочно-разгрузочных площадках на территории земельных участков </w:t>
      </w:r>
    </w:p>
    <w:p w:rsidR="00E70E68" w:rsidRPr="00112806" w:rsidRDefault="00057087">
      <w:pPr>
        <w:numPr>
          <w:ilvl w:val="0"/>
          <w:numId w:val="79"/>
        </w:numPr>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 </w:t>
      </w:r>
    </w:p>
    <w:p w:rsidR="00E70E68" w:rsidRPr="00112806" w:rsidRDefault="00057087">
      <w:pPr>
        <w:numPr>
          <w:ilvl w:val="0"/>
          <w:numId w:val="79"/>
        </w:numPr>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Площадь мест на погрузочно-разгрузочных площадках определяется из расчета 90 квадратных метров на одно место. </w:t>
      </w:r>
    </w:p>
    <w:p w:rsidR="00E70E68" w:rsidRPr="00112806" w:rsidRDefault="00057087">
      <w:pPr>
        <w:numPr>
          <w:ilvl w:val="0"/>
          <w:numId w:val="79"/>
        </w:numPr>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Минимальное количество мест на погрузочно-разгрузочных площадках на территории земельных участков определяется из расчета: </w:t>
      </w:r>
    </w:p>
    <w:p w:rsidR="00E70E68" w:rsidRPr="00112806" w:rsidRDefault="00057087">
      <w:pPr>
        <w:numPr>
          <w:ilvl w:val="0"/>
          <w:numId w:val="80"/>
        </w:numPr>
        <w:spacing w:after="5"/>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w:t>
      </w:r>
    </w:p>
    <w:p w:rsidR="00E70E68" w:rsidRPr="00112806" w:rsidRDefault="00057087">
      <w:pPr>
        <w:numPr>
          <w:ilvl w:val="0"/>
          <w:numId w:val="80"/>
        </w:numPr>
        <w:spacing w:after="127"/>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 </w:t>
      </w:r>
    </w:p>
    <w:p w:rsidR="00E70E68" w:rsidRPr="00112806" w:rsidRDefault="00057087">
      <w:pPr>
        <w:pStyle w:val="2"/>
        <w:ind w:left="-15" w:right="57"/>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lastRenderedPageBreak/>
        <w:t xml:space="preserve">Статья 30. Минимальное количество машино-мест для хранения (технологического отстоя) грузового автотранспорта на территории земельных участков </w:t>
      </w:r>
    </w:p>
    <w:p w:rsidR="00E70E68" w:rsidRPr="00112806" w:rsidRDefault="00057087">
      <w:pPr>
        <w:numPr>
          <w:ilvl w:val="0"/>
          <w:numId w:val="81"/>
        </w:numPr>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Минимальное количество машино-мест для хранения (технологического отстоя) грузового автотранспорта на территории земельных участков определяется из расчета, установленного в пункте 3 статьи 29 настоящей главы для определения минимального количества мест на погрузочно-разгрузочных площадках на территории земельных участков. </w:t>
      </w:r>
    </w:p>
    <w:p w:rsidR="00E70E68" w:rsidRPr="00112806" w:rsidRDefault="00057087">
      <w:pPr>
        <w:numPr>
          <w:ilvl w:val="0"/>
          <w:numId w:val="81"/>
        </w:numPr>
        <w:spacing w:after="104"/>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- 70 квадратных метров на автомобиль. </w:t>
      </w:r>
    </w:p>
    <w:p w:rsidR="00E70E68" w:rsidRPr="00112806" w:rsidRDefault="00057087">
      <w:pPr>
        <w:pStyle w:val="2"/>
        <w:ind w:left="-15" w:right="57"/>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Статья 31. Предельные параметры разрешенного строительства, реконструкции объектов капитального строительства, в отношении которых общие требования не устанавливаются </w:t>
      </w:r>
    </w:p>
    <w:p w:rsidR="00E70E68" w:rsidRPr="00112806" w:rsidRDefault="00057087">
      <w:pPr>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 </w:t>
      </w:r>
    </w:p>
    <w:p w:rsidR="00E70E68" w:rsidRPr="00112806" w:rsidRDefault="00057087">
      <w:pPr>
        <w:numPr>
          <w:ilvl w:val="0"/>
          <w:numId w:val="82"/>
        </w:numPr>
        <w:spacing w:after="5"/>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максимальное количество жилых блоков блокированной жилой застройки (для домов блокированной застройки); </w:t>
      </w:r>
    </w:p>
    <w:p w:rsidR="00E70E68" w:rsidRPr="00112806" w:rsidRDefault="00057087">
      <w:pPr>
        <w:numPr>
          <w:ilvl w:val="0"/>
          <w:numId w:val="82"/>
        </w:numPr>
        <w:spacing w:after="142"/>
        <w:ind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максимальная общая площадь объектов капитального строительства нежилого назначения на территории земельных участков. </w:t>
      </w:r>
    </w:p>
    <w:p w:rsidR="00E70E68" w:rsidRPr="00112806" w:rsidRDefault="00057087">
      <w:pPr>
        <w:pStyle w:val="2"/>
        <w:spacing w:after="96" w:line="249" w:lineRule="auto"/>
        <w:ind w:left="720" w:right="56" w:hanging="1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Глава 2. ГРАДОСТРОИТЕЛЬНЫЕ РЕГЛАМЕНТЫ </w:t>
      </w:r>
    </w:p>
    <w:p w:rsidR="00E70E68" w:rsidRPr="00112806" w:rsidRDefault="00057087">
      <w:pPr>
        <w:pStyle w:val="2"/>
        <w:ind w:left="710" w:right="57"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 1. Состав и кодировка территориальных зон </w:t>
      </w:r>
    </w:p>
    <w:p w:rsidR="00E70E68" w:rsidRPr="00112806" w:rsidRDefault="00057087">
      <w:pPr>
        <w:spacing w:after="109"/>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Зонирование для целей регулирования использования территории поселения выполнено в соответствии со статьями 30 - 40 Градостроительного кодекса РФ. </w:t>
      </w:r>
    </w:p>
    <w:p w:rsidR="00E70E68" w:rsidRPr="00112806" w:rsidRDefault="00057087">
      <w:pPr>
        <w:spacing w:after="95"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b/>
          <w:i/>
          <w:color w:val="000000" w:themeColor="text1"/>
          <w:sz w:val="24"/>
          <w:szCs w:val="24"/>
        </w:rPr>
        <w:t xml:space="preserve">Состав и кодировка территориальных зон. </w:t>
      </w:r>
    </w:p>
    <w:p w:rsidR="00E70E68" w:rsidRPr="00112806" w:rsidRDefault="00057087">
      <w:pPr>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u w:val="single" w:color="FF0000"/>
        </w:rPr>
        <w:t>В границах населенных пунктов:</w:t>
      </w:r>
      <w:r w:rsidRPr="00112806">
        <w:rPr>
          <w:rFonts w:ascii="Times New Roman" w:hAnsi="Times New Roman" w:cs="Times New Roman"/>
          <w:b/>
          <w:color w:val="000000" w:themeColor="text1"/>
          <w:sz w:val="24"/>
          <w:szCs w:val="24"/>
        </w:rPr>
        <w:t xml:space="preserve"> </w:t>
      </w:r>
    </w:p>
    <w:p w:rsidR="00E70E68" w:rsidRPr="00112806" w:rsidRDefault="00057087" w:rsidP="00112806">
      <w:pPr>
        <w:shd w:val="clear" w:color="auto" w:fill="FFFFFF" w:themeFill="background1"/>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Жилые зоны: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застройки индивидуальными жилыми домами – Ж.1;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застройки малоэтажными жилыми домами (до 4 этажей, включая </w:t>
      </w:r>
    </w:p>
    <w:p w:rsidR="00E70E68" w:rsidRPr="00112806" w:rsidRDefault="00057087">
      <w:pPr>
        <w:ind w:left="-15"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мансардный) - Ж.2; </w:t>
      </w:r>
    </w:p>
    <w:p w:rsidR="00E70E68" w:rsidRPr="00112806" w:rsidRDefault="00057087">
      <w:pPr>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застройки среднеэтажными жилыми домами (от 5 до 8 этажей, включая мансардный) - Ж.3. </w:t>
      </w:r>
    </w:p>
    <w:p w:rsidR="00E70E68" w:rsidRPr="00112806" w:rsidRDefault="00057087">
      <w:pPr>
        <w:spacing w:after="0"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 </w:t>
      </w:r>
    </w:p>
    <w:p w:rsidR="00E70E68" w:rsidRPr="00112806" w:rsidRDefault="00057087" w:rsidP="00112806">
      <w:pPr>
        <w:shd w:val="clear" w:color="auto" w:fill="FFFFFF" w:themeFill="background1"/>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Общественно-деловые зоны: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Многофункциональная общественно-деловая зона - О.1;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специализированной общественной застройки – О.2; </w:t>
      </w:r>
    </w:p>
    <w:p w:rsidR="00E70E68" w:rsidRPr="00112806" w:rsidRDefault="00057087">
      <w:pPr>
        <w:spacing w:after="0"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 </w:t>
      </w:r>
    </w:p>
    <w:p w:rsidR="00E70E68" w:rsidRPr="00112806" w:rsidRDefault="00057087" w:rsidP="00112806">
      <w:pPr>
        <w:shd w:val="clear" w:color="auto" w:fill="FFFFFF" w:themeFill="background1"/>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Производственные зоны, зоны инженерной и транспортной инфраструктур: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Производственная зона – П.1; </w:t>
      </w:r>
    </w:p>
    <w:p w:rsidR="00E70E68" w:rsidRPr="00112806" w:rsidRDefault="00057087">
      <w:pPr>
        <w:ind w:left="710" w:right="3972"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транспортной инфраструктуры – Т; Зона инженерной инфраструктуры – И. </w:t>
      </w:r>
    </w:p>
    <w:p w:rsidR="00E70E68" w:rsidRPr="00112806" w:rsidRDefault="00057087">
      <w:pPr>
        <w:spacing w:after="0"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 </w:t>
      </w:r>
    </w:p>
    <w:p w:rsidR="00E70E68" w:rsidRPr="00112806" w:rsidRDefault="00057087" w:rsidP="00112806">
      <w:pPr>
        <w:shd w:val="clear" w:color="auto" w:fill="FFFFFF" w:themeFill="background1"/>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Зоны сельскохозяйственного использования: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сельскохозяйственных угодий - СХ.1; </w:t>
      </w:r>
    </w:p>
    <w:p w:rsidR="00E70E68" w:rsidRPr="00112806" w:rsidRDefault="00057087">
      <w:pPr>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садоводческих, огороднических или дачных некоммерческих объединений граждан - СХ.2;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lastRenderedPageBreak/>
        <w:t xml:space="preserve">Производственная зона сельскохозяйственных предприятий - СХ.3. </w:t>
      </w:r>
    </w:p>
    <w:p w:rsidR="00E70E68" w:rsidRPr="00112806" w:rsidRDefault="00057087">
      <w:pPr>
        <w:spacing w:after="0"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 </w:t>
      </w:r>
    </w:p>
    <w:p w:rsidR="00E70E68" w:rsidRPr="00112806" w:rsidRDefault="00057087" w:rsidP="00112806">
      <w:pPr>
        <w:shd w:val="clear" w:color="auto" w:fill="FFFFFF" w:themeFill="background1"/>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Рекреационные зоны: </w:t>
      </w:r>
    </w:p>
    <w:p w:rsidR="00E70E68" w:rsidRPr="00112806" w:rsidRDefault="00057087">
      <w:pPr>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озелененных территорий общего пользования (лесопарки, парки, сады, скверы, бульвары, городские леса) - Р.1;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отдыха - Р.2;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Иные рекреационные зоны – Р.6. </w:t>
      </w:r>
    </w:p>
    <w:p w:rsidR="00E70E68" w:rsidRPr="00112806" w:rsidRDefault="00057087">
      <w:pPr>
        <w:spacing w:after="0"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 </w:t>
      </w:r>
    </w:p>
    <w:p w:rsidR="00E70E68" w:rsidRPr="00112806" w:rsidRDefault="00057087" w:rsidP="00112806">
      <w:pPr>
        <w:shd w:val="clear" w:color="auto" w:fill="FFFFFF" w:themeFill="background1"/>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Зоны специального назначения: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кладбищ - СП.1; </w:t>
      </w:r>
    </w:p>
    <w:p w:rsidR="00E70E68" w:rsidRPr="00112806" w:rsidRDefault="00057087">
      <w:pPr>
        <w:ind w:left="710" w:right="56" w:firstLine="0"/>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Зона озелененных территорий специального назначения - СП.3. </w:t>
      </w:r>
    </w:p>
    <w:p w:rsidR="00E70E68" w:rsidRPr="00112806" w:rsidRDefault="00057087">
      <w:pPr>
        <w:spacing w:after="0"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 </w:t>
      </w:r>
    </w:p>
    <w:p w:rsidR="00E70E68" w:rsidRPr="00112806" w:rsidRDefault="00057087">
      <w:pPr>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u w:val="single" w:color="FF0000"/>
        </w:rPr>
        <w:t>Вне границ населенных пунктов (на землях различных категорий):</w:t>
      </w:r>
      <w:r w:rsidRPr="00112806">
        <w:rPr>
          <w:rFonts w:ascii="Times New Roman" w:hAnsi="Times New Roman" w:cs="Times New Roman"/>
          <w:b/>
          <w:color w:val="000000" w:themeColor="text1"/>
          <w:sz w:val="24"/>
          <w:szCs w:val="24"/>
        </w:rPr>
        <w:t xml:space="preserve"> </w:t>
      </w:r>
    </w:p>
    <w:p w:rsidR="00E70E68" w:rsidRPr="00112806" w:rsidRDefault="00057087" w:rsidP="005F1309">
      <w:pPr>
        <w:shd w:val="clear" w:color="auto" w:fill="FFFFFF" w:themeFill="background1"/>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Производственные зоны, зоны инженерной и транспортной инфраструктуры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земли безопасности и землях иного специального назначения) – ЗПР. </w:t>
      </w:r>
    </w:p>
    <w:p w:rsidR="00E70E68" w:rsidRPr="00112806" w:rsidRDefault="00057087" w:rsidP="005F1309">
      <w:pPr>
        <w:shd w:val="clear" w:color="auto" w:fill="FFFFFF" w:themeFill="background1"/>
        <w:spacing w:after="0" w:line="259" w:lineRule="auto"/>
        <w:ind w:left="710" w:right="0" w:firstLine="0"/>
        <w:jc w:val="left"/>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 </w:t>
      </w:r>
    </w:p>
    <w:p w:rsidR="00E70E68" w:rsidRPr="00112806" w:rsidRDefault="00057087" w:rsidP="005F1309">
      <w:pPr>
        <w:pStyle w:val="2"/>
        <w:shd w:val="clear" w:color="auto" w:fill="FFFFFF" w:themeFill="background1"/>
        <w:spacing w:after="92" w:line="24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 2. Жилые зоны </w:t>
      </w:r>
    </w:p>
    <w:p w:rsidR="00E70E68" w:rsidRPr="00112806" w:rsidRDefault="00057087" w:rsidP="005F1309">
      <w:pPr>
        <w:pStyle w:val="2"/>
        <w:shd w:val="clear" w:color="auto" w:fill="FFFFFF" w:themeFill="background1"/>
        <w:spacing w:after="47"/>
        <w:ind w:left="-15"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Статья 32. Градостроительный регламент зоны застройки индивидуальными жилыми домами – Ж.1,</w:t>
      </w:r>
      <w:r w:rsidRPr="00112806">
        <w:rPr>
          <w:rFonts w:ascii="Times New Roman" w:hAnsi="Times New Roman" w:cs="Times New Roman"/>
          <w:b w:val="0"/>
          <w:color w:val="000000" w:themeColor="text1"/>
          <w:sz w:val="24"/>
          <w:szCs w:val="24"/>
        </w:rPr>
        <w:t xml:space="preserve">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 </w:t>
      </w:r>
    </w:p>
    <w:p w:rsidR="00E70E68" w:rsidRPr="00112806" w:rsidRDefault="00057087" w:rsidP="005F1309">
      <w:pPr>
        <w:shd w:val="clear" w:color="auto" w:fill="FFFFFF" w:themeFill="background1"/>
        <w:spacing w:after="0" w:line="259" w:lineRule="auto"/>
        <w:ind w:left="705" w:right="0" w:hanging="10"/>
        <w:jc w:val="left"/>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u w:val="single" w:color="000000"/>
        </w:rPr>
        <w:t>Цели выделения зоны:</w:t>
      </w:r>
      <w:r w:rsidRPr="00112806">
        <w:rPr>
          <w:rFonts w:ascii="Times New Roman" w:hAnsi="Times New Roman" w:cs="Times New Roman"/>
          <w:color w:val="000000" w:themeColor="text1"/>
          <w:sz w:val="24"/>
          <w:szCs w:val="24"/>
        </w:rPr>
        <w:t xml:space="preserve"> </w:t>
      </w:r>
    </w:p>
    <w:p w:rsidR="00E70E68" w:rsidRPr="00112806" w:rsidRDefault="00057087" w:rsidP="005F1309">
      <w:pPr>
        <w:numPr>
          <w:ilvl w:val="0"/>
          <w:numId w:val="83"/>
        </w:numPr>
        <w:shd w:val="clear" w:color="auto" w:fill="FFFFFF" w:themeFill="background1"/>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развитие на основе существующих и вновь осваиваемых территорий малоэтажной жилой застройки зон комфортного жилья, включающих отдельно стоящие и блокированные индивидуальные (одноквартирные) жилые дома; </w:t>
      </w:r>
    </w:p>
    <w:p w:rsidR="00E70E68" w:rsidRPr="00112806" w:rsidRDefault="00057087" w:rsidP="005F1309">
      <w:pPr>
        <w:numPr>
          <w:ilvl w:val="0"/>
          <w:numId w:val="83"/>
        </w:numPr>
        <w:shd w:val="clear" w:color="auto" w:fill="FFFFFF" w:themeFill="background1"/>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развитие сферы социального и культурно-бытового обслуживания, обеспечивающей потребности жителей указанных территорий; </w:t>
      </w:r>
    </w:p>
    <w:p w:rsidR="00E70E68" w:rsidRPr="00112806" w:rsidRDefault="00057087" w:rsidP="005F1309">
      <w:pPr>
        <w:numPr>
          <w:ilvl w:val="0"/>
          <w:numId w:val="83"/>
        </w:numPr>
        <w:shd w:val="clear" w:color="auto" w:fill="FFFFFF" w:themeFill="background1"/>
        <w:ind w:right="5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создание условий для размещения необходимых объектов инженерной и транспортной инфраструктур. </w:t>
      </w:r>
    </w:p>
    <w:p w:rsidR="00E70E68" w:rsidRPr="00112806" w:rsidRDefault="00057087" w:rsidP="005F1309">
      <w:pPr>
        <w:shd w:val="clear" w:color="auto" w:fill="FFFFFF" w:themeFill="background1"/>
        <w:spacing w:after="16" w:line="237" w:lineRule="auto"/>
        <w:ind w:left="-15" w:right="46"/>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112806" w:rsidRDefault="00057087" w:rsidP="00947746">
      <w:pPr>
        <w:shd w:val="clear" w:color="auto" w:fill="FFFFFF" w:themeFill="background1"/>
        <w:spacing w:after="3" w:line="239" w:lineRule="auto"/>
        <w:ind w:left="-15" w:right="0"/>
        <w:rPr>
          <w:rFonts w:ascii="Times New Roman" w:hAnsi="Times New Roman" w:cs="Times New Roman"/>
          <w:color w:val="000000" w:themeColor="text1"/>
          <w:sz w:val="24"/>
          <w:szCs w:val="24"/>
        </w:rPr>
      </w:pPr>
      <w:r w:rsidRPr="00112806">
        <w:rPr>
          <w:rFonts w:ascii="Times New Roman" w:hAnsi="Times New Roman" w:cs="Times New Roman"/>
          <w:b/>
          <w:color w:val="000000" w:themeColor="text1"/>
          <w:sz w:val="24"/>
          <w:szCs w:val="24"/>
        </w:rPr>
        <w:t xml:space="preserve">Виды разрешенного использования земельных участков и объектов капитального строительства. </w:t>
      </w:r>
    </w:p>
    <w:p w:rsidR="00E70E68" w:rsidRPr="00112806" w:rsidRDefault="00057087" w:rsidP="00947746">
      <w:pPr>
        <w:shd w:val="clear" w:color="auto" w:fill="FFFFFF" w:themeFill="background1"/>
        <w:spacing w:after="0" w:line="259" w:lineRule="auto"/>
        <w:ind w:left="10" w:right="140" w:firstLine="557"/>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ЗУ min - предельные </w:t>
      </w:r>
      <w:r w:rsidRPr="00112806">
        <w:rPr>
          <w:rFonts w:ascii="Times New Roman" w:hAnsi="Times New Roman" w:cs="Times New Roman"/>
          <w:color w:val="000000" w:themeColor="text1"/>
          <w:sz w:val="24"/>
          <w:szCs w:val="24"/>
          <w:u w:val="single" w:color="000000"/>
        </w:rPr>
        <w:t>минимальные</w:t>
      </w:r>
      <w:r w:rsidRPr="00112806">
        <w:rPr>
          <w:rFonts w:ascii="Times New Roman" w:hAnsi="Times New Roman" w:cs="Times New Roman"/>
          <w:color w:val="000000" w:themeColor="text1"/>
          <w:sz w:val="24"/>
          <w:szCs w:val="24"/>
        </w:rPr>
        <w:t xml:space="preserve"> размеры земельных участков, в том числе их площадь; </w:t>
      </w:r>
      <w:r w:rsidR="00947746">
        <w:rPr>
          <w:rFonts w:ascii="Times New Roman" w:hAnsi="Times New Roman" w:cs="Times New Roman"/>
          <w:color w:val="000000" w:themeColor="text1"/>
          <w:sz w:val="24"/>
          <w:szCs w:val="24"/>
        </w:rPr>
        <w:t xml:space="preserve">      </w:t>
      </w:r>
    </w:p>
    <w:p w:rsidR="00E70E68" w:rsidRPr="00112806" w:rsidRDefault="00057087" w:rsidP="005F1309">
      <w:pPr>
        <w:shd w:val="clear" w:color="auto" w:fill="FFFFFF" w:themeFill="background1"/>
        <w:spacing w:after="5"/>
        <w:ind w:left="-15"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ЗУ max - предельные </w:t>
      </w:r>
      <w:r w:rsidRPr="00112806">
        <w:rPr>
          <w:rFonts w:ascii="Times New Roman" w:hAnsi="Times New Roman" w:cs="Times New Roman"/>
          <w:color w:val="000000" w:themeColor="text1"/>
          <w:sz w:val="24"/>
          <w:szCs w:val="24"/>
          <w:u w:val="single" w:color="000000"/>
        </w:rPr>
        <w:t>максимальные</w:t>
      </w:r>
      <w:r w:rsidRPr="00112806">
        <w:rPr>
          <w:rFonts w:ascii="Times New Roman" w:hAnsi="Times New Roman" w:cs="Times New Roman"/>
          <w:color w:val="000000" w:themeColor="text1"/>
          <w:sz w:val="24"/>
          <w:szCs w:val="24"/>
        </w:rPr>
        <w:t xml:space="preserve"> размеры земельных участков, в том числе их площадь; </w:t>
      </w:r>
    </w:p>
    <w:p w:rsidR="00E70E68" w:rsidRPr="00112806" w:rsidRDefault="00057087" w:rsidP="005F1309">
      <w:pPr>
        <w:shd w:val="clear" w:color="auto" w:fill="FFFFFF" w:themeFill="background1"/>
        <w:spacing w:after="5"/>
        <w:ind w:left="-15"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112806" w:rsidRDefault="00057087" w:rsidP="005F1309">
      <w:pPr>
        <w:shd w:val="clear" w:color="auto" w:fill="FFFFFF" w:themeFill="background1"/>
        <w:spacing w:after="5"/>
        <w:ind w:left="-15"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Эт. - предельное количество этажей или предельную высоту зданий, строений, сооружений; </w:t>
      </w:r>
    </w:p>
    <w:p w:rsidR="00E70E68" w:rsidRPr="00112806" w:rsidRDefault="00057087" w:rsidP="005F1309">
      <w:pPr>
        <w:shd w:val="clear" w:color="auto" w:fill="FFFFFF" w:themeFill="background1"/>
        <w:spacing w:after="5"/>
        <w:ind w:left="-15" w:right="54"/>
        <w:rPr>
          <w:rFonts w:ascii="Times New Roman" w:hAnsi="Times New Roman" w:cs="Times New Roman"/>
          <w:color w:val="000000" w:themeColor="text1"/>
          <w:sz w:val="24"/>
          <w:szCs w:val="24"/>
        </w:rPr>
      </w:pPr>
      <w:r w:rsidRPr="00112806">
        <w:rPr>
          <w:rFonts w:ascii="Times New Roman" w:hAnsi="Times New Roman" w:cs="Times New Roman"/>
          <w:color w:val="000000" w:themeColor="text1"/>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501"/>
        <w:gridCol w:w="1952"/>
        <w:gridCol w:w="1297"/>
        <w:gridCol w:w="1153"/>
        <w:gridCol w:w="1153"/>
        <w:gridCol w:w="1153"/>
        <w:gridCol w:w="1153"/>
        <w:gridCol w:w="1153"/>
      </w:tblGrid>
      <w:tr w:rsidR="00E70E68" w:rsidRPr="00112806" w:rsidTr="00112806">
        <w:trPr>
          <w:trHeight w:val="161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b/>
                <w:sz w:val="24"/>
                <w:szCs w:val="24"/>
              </w:rPr>
              <w:lastRenderedPageBreak/>
              <w:t xml:space="preserve">№ </w:t>
            </w:r>
          </w:p>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112806">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112806"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Код </w:t>
            </w:r>
          </w:p>
          <w:p w:rsidR="00E70E68" w:rsidRPr="00112806"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112806">
              <w:rPr>
                <w:rFonts w:ascii="Times New Roman" w:hAnsi="Times New Roman" w:cs="Times New Roman"/>
                <w:b/>
                <w:sz w:val="24"/>
                <w:szCs w:val="24"/>
              </w:rPr>
              <w:t>(числовое обозна-</w:t>
            </w:r>
          </w:p>
          <w:p w:rsidR="00E70E68" w:rsidRPr="00112806"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112806">
              <w:rPr>
                <w:rFonts w:ascii="Times New Roman" w:hAnsi="Times New Roman" w:cs="Times New Roman"/>
                <w:b/>
                <w:sz w:val="24"/>
                <w:szCs w:val="24"/>
              </w:rPr>
              <w:t xml:space="preserve">чение </w:t>
            </w:r>
          </w:p>
          <w:p w:rsidR="00E70E68" w:rsidRPr="00112806"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112806">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r>
      <w:tr w:rsidR="00E70E68" w:rsidRPr="00112806" w:rsidTr="00112806">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112806"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112806">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112806">
              <w:rPr>
                <w:rFonts w:ascii="Times New Roman" w:hAnsi="Times New Roman" w:cs="Times New Roman"/>
                <w:b/>
                <w:sz w:val="24"/>
                <w:szCs w:val="24"/>
              </w:rPr>
              <w:t xml:space="preserve"> </w:t>
            </w:r>
          </w:p>
        </w:tc>
      </w:tr>
      <w:tr w:rsidR="00E70E68" w:rsidRPr="00112806" w:rsidTr="00112806">
        <w:trPr>
          <w:trHeight w:val="1393"/>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Для индивидуального </w:t>
            </w:r>
          </w:p>
          <w:p w:rsidR="00E70E68" w:rsidRPr="00112806" w:rsidRDefault="00057087" w:rsidP="005F1309">
            <w:pPr>
              <w:shd w:val="clear" w:color="auto" w:fill="FFFFFF" w:themeFill="background1"/>
              <w:tabs>
                <w:tab w:val="right" w:pos="2112"/>
              </w:tabs>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жилищного </w:t>
            </w:r>
            <w:r w:rsidRPr="00112806">
              <w:rPr>
                <w:rFonts w:ascii="Times New Roman" w:hAnsi="Times New Roman" w:cs="Times New Roman"/>
                <w:sz w:val="24"/>
                <w:szCs w:val="24"/>
              </w:rPr>
              <w:tab/>
              <w:t>строи-</w:t>
            </w:r>
          </w:p>
          <w:p w:rsidR="00E70E68" w:rsidRPr="00112806"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тельства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600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20000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40 </w:t>
            </w:r>
          </w:p>
        </w:tc>
      </w:tr>
      <w:tr w:rsidR="00E70E68" w:rsidRPr="00112806">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1" w:right="54" w:firstLine="0"/>
              <w:rPr>
                <w:rFonts w:ascii="Times New Roman" w:hAnsi="Times New Roman" w:cs="Times New Roman"/>
                <w:sz w:val="24"/>
                <w:szCs w:val="24"/>
              </w:rPr>
            </w:pPr>
            <w:r w:rsidRPr="00112806">
              <w:rPr>
                <w:rFonts w:ascii="Times New Roman" w:hAnsi="Times New Roman" w:cs="Times New Roman"/>
                <w:sz w:val="24"/>
                <w:szCs w:val="24"/>
              </w:rPr>
              <w:t xml:space="preserve">Для ведения личного подсобного хозяйства (приусадебный земельный участок)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600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20000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40 </w:t>
            </w:r>
          </w:p>
        </w:tc>
      </w:tr>
      <w:tr w:rsidR="00E70E68" w:rsidRPr="00112806">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Блокированная </w:t>
            </w:r>
            <w:r w:rsidRPr="00112806">
              <w:rPr>
                <w:rFonts w:ascii="Times New Roman" w:hAnsi="Times New Roman" w:cs="Times New Roman"/>
                <w:sz w:val="24"/>
                <w:szCs w:val="24"/>
              </w:rPr>
              <w:tab/>
              <w:t xml:space="preserve">жилая застройка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600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45 </w:t>
            </w:r>
          </w:p>
        </w:tc>
      </w:tr>
      <w:tr w:rsidR="00E70E68" w:rsidRPr="00112806">
        <w:trPr>
          <w:trHeight w:val="70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Передвижное жилье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2.4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не подлежит ограни-</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не подлежит ограни-</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не подлежит ограни-</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не подлежит ограни-</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не подлежит ограни-</w:t>
            </w:r>
          </w:p>
        </w:tc>
      </w:tr>
    </w:tbl>
    <w:p w:rsidR="00E70E68" w:rsidRPr="00112806"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10" w:type="dxa"/>
          <w:right w:w="44" w:type="dxa"/>
        </w:tblCellMar>
        <w:tblLook w:val="04A0" w:firstRow="1" w:lastRow="0" w:firstColumn="1" w:lastColumn="0" w:noHBand="0" w:noVBand="1"/>
      </w:tblPr>
      <w:tblGrid>
        <w:gridCol w:w="388"/>
        <w:gridCol w:w="2392"/>
        <w:gridCol w:w="601"/>
        <w:gridCol w:w="1452"/>
        <w:gridCol w:w="1452"/>
        <w:gridCol w:w="1115"/>
        <w:gridCol w:w="1115"/>
        <w:gridCol w:w="1115"/>
      </w:tblGrid>
      <w:tr w:rsidR="00E70E68" w:rsidRPr="00112806">
        <w:trPr>
          <w:trHeight w:val="240"/>
        </w:trPr>
        <w:tc>
          <w:tcPr>
            <w:tcW w:w="565"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чению </w:t>
            </w:r>
          </w:p>
        </w:tc>
      </w:tr>
      <w:tr w:rsidR="00E70E68" w:rsidRPr="00112806">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Ведение огородничества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13.1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5"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1500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lastRenderedPageBreak/>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lastRenderedPageBreak/>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25 </w:t>
            </w:r>
          </w:p>
        </w:tc>
      </w:tr>
      <w:tr w:rsidR="00E70E68" w:rsidRPr="00112806">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Ведение садоводства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13.2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5"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1500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40 </w:t>
            </w:r>
          </w:p>
        </w:tc>
      </w:tr>
      <w:tr w:rsidR="00E70E68" w:rsidRPr="00112806">
        <w:trPr>
          <w:trHeight w:val="162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56" w:firstLine="0"/>
              <w:rPr>
                <w:rFonts w:ascii="Times New Roman" w:hAnsi="Times New Roman" w:cs="Times New Roman"/>
                <w:sz w:val="24"/>
                <w:szCs w:val="24"/>
              </w:rPr>
            </w:pPr>
            <w:r w:rsidRPr="00112806">
              <w:rPr>
                <w:rFonts w:ascii="Times New Roman" w:hAnsi="Times New Roman" w:cs="Times New Roman"/>
                <w:sz w:val="24"/>
                <w:szCs w:val="24"/>
              </w:rPr>
              <w:t xml:space="preserve">Дошкольное, начальное и среднее общее образование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1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от красной линии – </w:t>
            </w:r>
          </w:p>
          <w:p w:rsidR="00E70E68" w:rsidRPr="00112806" w:rsidRDefault="00057087" w:rsidP="005F1309">
            <w:pPr>
              <w:shd w:val="clear" w:color="auto" w:fill="FFFFFF" w:themeFill="background1"/>
              <w:spacing w:after="0" w:line="239" w:lineRule="auto"/>
              <w:ind w:left="34" w:right="104" w:firstLine="0"/>
              <w:jc w:val="center"/>
              <w:rPr>
                <w:rFonts w:ascii="Times New Roman" w:hAnsi="Times New Roman" w:cs="Times New Roman"/>
                <w:sz w:val="24"/>
                <w:szCs w:val="24"/>
              </w:rPr>
            </w:pPr>
            <w:r w:rsidRPr="00112806">
              <w:rPr>
                <w:rFonts w:ascii="Times New Roman" w:hAnsi="Times New Roman" w:cs="Times New Roman"/>
                <w:sz w:val="24"/>
                <w:szCs w:val="24"/>
              </w:rPr>
              <w:t>25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Культурное развитие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112806">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trPr>
          <w:trHeight w:val="92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Коммунальное </w:t>
            </w:r>
            <w:r w:rsidRPr="00112806">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rsidTr="00112806">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r>
      <w:tr w:rsidR="00E70E68" w:rsidRPr="00112806">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112806">
              <w:rPr>
                <w:rFonts w:ascii="Times New Roman" w:hAnsi="Times New Roman" w:cs="Times New Roman"/>
                <w:sz w:val="24"/>
                <w:szCs w:val="24"/>
              </w:rPr>
              <w:lastRenderedPageBreak/>
              <w:t xml:space="preserve">12.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Обслуживание жилой застройки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2.7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trPr>
          <w:trHeight w:val="139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75 </w:t>
            </w:r>
          </w:p>
        </w:tc>
      </w:tr>
      <w:tr w:rsidR="00E70E68" w:rsidRPr="00112806" w:rsidTr="00112806">
        <w:trPr>
          <w:trHeight w:val="69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112806"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112806">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112806"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 </w:t>
            </w:r>
          </w:p>
        </w:tc>
      </w:tr>
      <w:tr w:rsidR="00E70E68" w:rsidRPr="00112806">
        <w:trPr>
          <w:trHeight w:val="1163"/>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Магазины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границы участ-</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50 </w:t>
            </w:r>
          </w:p>
        </w:tc>
      </w:tr>
      <w:tr w:rsidR="00E70E68" w:rsidRPr="00112806">
        <w:trPr>
          <w:trHeight w:val="240"/>
        </w:trPr>
        <w:tc>
          <w:tcPr>
            <w:tcW w:w="565"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ка - 3 м* </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112806">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Общественное питание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50 </w:t>
            </w:r>
          </w:p>
        </w:tc>
      </w:tr>
      <w:tr w:rsidR="00E70E68" w:rsidRPr="00112806">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Бытовое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50 </w:t>
            </w:r>
          </w:p>
        </w:tc>
      </w:tr>
      <w:tr w:rsidR="00E70E68" w:rsidRPr="00112806">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Амбулаторнополиклиническое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3.4.1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50 </w:t>
            </w:r>
          </w:p>
        </w:tc>
      </w:tr>
      <w:tr w:rsidR="00E70E68" w:rsidRPr="00112806">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lastRenderedPageBreak/>
              <w:t xml:space="preserve">18.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Религиозное использование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3.7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50 </w:t>
            </w:r>
          </w:p>
        </w:tc>
      </w:tr>
      <w:tr w:rsidR="00E70E68" w:rsidRPr="00112806">
        <w:trPr>
          <w:trHeight w:val="162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19.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2" w:line="236" w:lineRule="auto"/>
              <w:ind w:right="1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от красной линии – </w:t>
            </w:r>
          </w:p>
          <w:p w:rsidR="00E70E68" w:rsidRPr="00112806" w:rsidRDefault="00057087" w:rsidP="005F1309">
            <w:pPr>
              <w:shd w:val="clear" w:color="auto" w:fill="FFFFFF" w:themeFill="background1"/>
              <w:spacing w:after="0" w:line="239" w:lineRule="auto"/>
              <w:ind w:left="34" w:right="104" w:firstLine="0"/>
              <w:jc w:val="center"/>
              <w:rPr>
                <w:rFonts w:ascii="Times New Roman" w:hAnsi="Times New Roman" w:cs="Times New Roman"/>
                <w:sz w:val="24"/>
                <w:szCs w:val="24"/>
              </w:rPr>
            </w:pPr>
            <w:r w:rsidRPr="00112806">
              <w:rPr>
                <w:rFonts w:ascii="Times New Roman" w:hAnsi="Times New Roman" w:cs="Times New Roman"/>
                <w:sz w:val="24"/>
                <w:szCs w:val="24"/>
              </w:rPr>
              <w:t>15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75 </w:t>
            </w:r>
          </w:p>
        </w:tc>
      </w:tr>
      <w:tr w:rsidR="00E70E68" w:rsidRPr="00112806">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20.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112806">
              <w:rPr>
                <w:rFonts w:ascii="Times New Roman" w:hAnsi="Times New Roman" w:cs="Times New Roman"/>
                <w:sz w:val="24"/>
                <w:szCs w:val="24"/>
              </w:rPr>
              <w:t>Обеспечение внутреннего правопоряд-</w:t>
            </w:r>
          </w:p>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21.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Социальное </w:t>
            </w:r>
            <w:r w:rsidRPr="00112806">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3.2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60 </w:t>
            </w:r>
          </w:p>
        </w:tc>
      </w:tr>
      <w:tr w:rsidR="00E70E68" w:rsidRPr="00112806">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22.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Отдых (рекреация)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5.0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r>
      <w:tr w:rsidR="00E70E68" w:rsidRPr="00112806">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23.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112806">
              <w:rPr>
                <w:rFonts w:ascii="Times New Roman" w:hAnsi="Times New Roman" w:cs="Times New Roman"/>
                <w:sz w:val="24"/>
                <w:szCs w:val="24"/>
              </w:rPr>
              <w:t xml:space="preserve">Малоэтажная многоквартирная жилая </w:t>
            </w:r>
          </w:p>
          <w:p w:rsidR="00E70E68" w:rsidRPr="00112806"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112806">
              <w:rPr>
                <w:rFonts w:ascii="Times New Roman" w:hAnsi="Times New Roman" w:cs="Times New Roman"/>
                <w:sz w:val="24"/>
                <w:szCs w:val="24"/>
              </w:rPr>
              <w:t xml:space="preserve">застройка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2.1.1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не подлежит </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от красной ли-</w:t>
            </w:r>
          </w:p>
          <w:p w:rsidR="00E70E68" w:rsidRPr="00112806"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нии – 5 м; от грани-</w:t>
            </w:r>
          </w:p>
          <w:p w:rsidR="00E70E68" w:rsidRPr="00112806"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112806"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112806">
              <w:rPr>
                <w:rFonts w:ascii="Times New Roman" w:hAnsi="Times New Roman" w:cs="Times New Roman"/>
                <w:sz w:val="24"/>
                <w:szCs w:val="24"/>
              </w:rPr>
              <w:t xml:space="preserve">40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r w:rsidRPr="00304D25">
        <w:rPr>
          <w:rFonts w:ascii="Times New Roman" w:hAnsi="Times New Roman" w:cs="Times New Roman"/>
          <w:i/>
          <w:sz w:val="24"/>
          <w:szCs w:val="24"/>
          <w:u w:val="single" w:color="000000"/>
        </w:rPr>
        <w:t>*** - отступы от границ земельных участков:</w:t>
      </w:r>
      <w:r w:rsidRPr="00304D25">
        <w:rPr>
          <w:rFonts w:ascii="Times New Roman" w:hAnsi="Times New Roman" w:cs="Times New Roman"/>
          <w:i/>
          <w:sz w:val="24"/>
          <w:szCs w:val="24"/>
        </w:rPr>
        <w:t xml:space="preserve"> </w:t>
      </w:r>
    </w:p>
    <w:p w:rsidR="00E70E68" w:rsidRPr="00304D25" w:rsidRDefault="00057087" w:rsidP="005F1309">
      <w:pPr>
        <w:numPr>
          <w:ilvl w:val="0"/>
          <w:numId w:val="84"/>
        </w:numPr>
        <w:shd w:val="clear" w:color="auto" w:fill="FFFFFF" w:themeFill="background1"/>
        <w:spacing w:after="3"/>
        <w:ind w:left="844" w:right="48" w:hanging="134"/>
        <w:rPr>
          <w:rFonts w:ascii="Times New Roman" w:hAnsi="Times New Roman" w:cs="Times New Roman"/>
          <w:sz w:val="24"/>
          <w:szCs w:val="24"/>
        </w:rPr>
      </w:pPr>
      <w:r w:rsidRPr="00304D25">
        <w:rPr>
          <w:rFonts w:ascii="Times New Roman" w:hAnsi="Times New Roman" w:cs="Times New Roman"/>
          <w:i/>
          <w:sz w:val="24"/>
          <w:szCs w:val="24"/>
        </w:rPr>
        <w:lastRenderedPageBreak/>
        <w:t xml:space="preserve">до постройки для содержания домашних животных – 4 м; </w:t>
      </w:r>
    </w:p>
    <w:p w:rsidR="00E70E68" w:rsidRPr="00304D25" w:rsidRDefault="00057087" w:rsidP="005F1309">
      <w:pPr>
        <w:numPr>
          <w:ilvl w:val="0"/>
          <w:numId w:val="84"/>
        </w:numPr>
        <w:shd w:val="clear" w:color="auto" w:fill="FFFFFF" w:themeFill="background1"/>
        <w:spacing w:after="3"/>
        <w:ind w:left="844" w:right="48" w:hanging="134"/>
        <w:rPr>
          <w:rFonts w:ascii="Times New Roman" w:hAnsi="Times New Roman" w:cs="Times New Roman"/>
          <w:sz w:val="24"/>
          <w:szCs w:val="24"/>
        </w:rPr>
      </w:pPr>
      <w:r w:rsidRPr="00304D25">
        <w:rPr>
          <w:rFonts w:ascii="Times New Roman" w:hAnsi="Times New Roman" w:cs="Times New Roman"/>
          <w:i/>
          <w:sz w:val="24"/>
          <w:szCs w:val="24"/>
        </w:rPr>
        <w:t xml:space="preserve">до других построек (бани, гаражи и др.) – 1,0 м; </w:t>
      </w:r>
    </w:p>
    <w:p w:rsidR="00E70E68" w:rsidRPr="00304D25" w:rsidRDefault="00057087" w:rsidP="005F1309">
      <w:pPr>
        <w:numPr>
          <w:ilvl w:val="0"/>
          <w:numId w:val="84"/>
        </w:numPr>
        <w:shd w:val="clear" w:color="auto" w:fill="FFFFFF" w:themeFill="background1"/>
        <w:spacing w:after="3"/>
        <w:ind w:left="844" w:right="48" w:hanging="134"/>
        <w:rPr>
          <w:rFonts w:ascii="Times New Roman" w:hAnsi="Times New Roman" w:cs="Times New Roman"/>
          <w:sz w:val="24"/>
          <w:szCs w:val="24"/>
        </w:rPr>
      </w:pPr>
      <w:r w:rsidRPr="00304D25">
        <w:rPr>
          <w:rFonts w:ascii="Times New Roman" w:hAnsi="Times New Roman" w:cs="Times New Roman"/>
          <w:i/>
          <w:sz w:val="24"/>
          <w:szCs w:val="24"/>
        </w:rPr>
        <w:t xml:space="preserve">до стволов высокорослых деревьев – 4 м; </w:t>
      </w:r>
    </w:p>
    <w:p w:rsidR="00E70E68" w:rsidRPr="00304D25" w:rsidRDefault="00057087" w:rsidP="005F1309">
      <w:pPr>
        <w:numPr>
          <w:ilvl w:val="0"/>
          <w:numId w:val="84"/>
        </w:numPr>
        <w:shd w:val="clear" w:color="auto" w:fill="FFFFFF" w:themeFill="background1"/>
        <w:spacing w:after="3"/>
        <w:ind w:left="844" w:right="48" w:hanging="134"/>
        <w:rPr>
          <w:rFonts w:ascii="Times New Roman" w:hAnsi="Times New Roman" w:cs="Times New Roman"/>
          <w:sz w:val="24"/>
          <w:szCs w:val="24"/>
        </w:rPr>
      </w:pPr>
      <w:r w:rsidRPr="00304D25">
        <w:rPr>
          <w:rFonts w:ascii="Times New Roman" w:hAnsi="Times New Roman" w:cs="Times New Roman"/>
          <w:i/>
          <w:sz w:val="24"/>
          <w:szCs w:val="24"/>
        </w:rPr>
        <w:t xml:space="preserve">до стволов среднерослых деревьев – 2 м; </w:t>
      </w:r>
    </w:p>
    <w:p w:rsidR="00E70E68" w:rsidRPr="00304D25" w:rsidRDefault="00057087" w:rsidP="005F1309">
      <w:pPr>
        <w:numPr>
          <w:ilvl w:val="0"/>
          <w:numId w:val="84"/>
        </w:numPr>
        <w:shd w:val="clear" w:color="auto" w:fill="FFFFFF" w:themeFill="background1"/>
        <w:spacing w:after="3"/>
        <w:ind w:left="844" w:right="48" w:hanging="134"/>
        <w:rPr>
          <w:rFonts w:ascii="Times New Roman" w:hAnsi="Times New Roman" w:cs="Times New Roman"/>
          <w:sz w:val="24"/>
          <w:szCs w:val="24"/>
        </w:rPr>
      </w:pPr>
      <w:r w:rsidRPr="00304D25">
        <w:rPr>
          <w:rFonts w:ascii="Times New Roman" w:hAnsi="Times New Roman" w:cs="Times New Roman"/>
          <w:i/>
          <w:sz w:val="24"/>
          <w:szCs w:val="24"/>
        </w:rPr>
        <w:t xml:space="preserve">до кустарников – 1 м; </w:t>
      </w:r>
    </w:p>
    <w:p w:rsidR="00E70E68" w:rsidRPr="00304D25" w:rsidRDefault="00057087" w:rsidP="005F1309">
      <w:pPr>
        <w:numPr>
          <w:ilvl w:val="0"/>
          <w:numId w:val="84"/>
        </w:numPr>
        <w:shd w:val="clear" w:color="auto" w:fill="FFFFFF" w:themeFill="background1"/>
        <w:spacing w:after="3"/>
        <w:ind w:left="844" w:right="48" w:hanging="134"/>
        <w:rPr>
          <w:rFonts w:ascii="Times New Roman" w:hAnsi="Times New Roman" w:cs="Times New Roman"/>
          <w:sz w:val="24"/>
          <w:szCs w:val="24"/>
        </w:rPr>
      </w:pPr>
      <w:r w:rsidRPr="00304D25">
        <w:rPr>
          <w:rFonts w:ascii="Times New Roman" w:hAnsi="Times New Roman" w:cs="Times New Roman"/>
          <w:i/>
          <w:sz w:val="24"/>
          <w:szCs w:val="24"/>
        </w:rPr>
        <w:t xml:space="preserve">до пчелиных ульев - не менее 10 м; </w:t>
      </w:r>
    </w:p>
    <w:p w:rsidR="00E70E68" w:rsidRPr="00304D25" w:rsidRDefault="00057087" w:rsidP="005F1309">
      <w:pPr>
        <w:shd w:val="clear" w:color="auto" w:fill="FFFFFF" w:themeFill="background1"/>
        <w:spacing w:after="116"/>
        <w:ind w:left="710" w:right="48" w:firstLine="0"/>
        <w:rPr>
          <w:rFonts w:ascii="Times New Roman" w:hAnsi="Times New Roman" w:cs="Times New Roman"/>
          <w:sz w:val="24"/>
          <w:szCs w:val="24"/>
        </w:rPr>
      </w:pPr>
      <w:r w:rsidRPr="00304D25">
        <w:rPr>
          <w:rFonts w:ascii="Times New Roman" w:hAnsi="Times New Roman" w:cs="Times New Roman"/>
          <w:i/>
          <w:sz w:val="24"/>
          <w:szCs w:val="24"/>
        </w:rPr>
        <w:t xml:space="preserve">– до мусоросборников, дворовых туалетов – не менее 12 м.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а) Жилые дома должны соответствовать застройке сельского типа, возможно </w:t>
      </w:r>
    </w:p>
    <w:p w:rsidR="00E70E68" w:rsidRPr="00304D25" w:rsidRDefault="00057087" w:rsidP="005F1309">
      <w:pPr>
        <w:shd w:val="clear" w:color="auto" w:fill="FFFFFF" w:themeFill="background1"/>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содержание скота и птицы.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Контейнеры под твердые бытовые отходы необходимо устанавливать в переулках, максимально допустимое поголовье домашних животных (шт.) для содержания в хозпостройках на один дом: свиньи не более 5; коровы - 5, овцы - 15, птица - 50, лошади – </w:t>
      </w:r>
    </w:p>
    <w:p w:rsidR="00E70E68" w:rsidRPr="00304D25" w:rsidRDefault="00057087" w:rsidP="005F1309">
      <w:pPr>
        <w:shd w:val="clear" w:color="auto" w:fill="FFFFFF" w:themeFill="background1"/>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5.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б) Противопожарные расстояния между зданиями согласно действующему </w:t>
      </w:r>
    </w:p>
    <w:p w:rsidR="00E70E68" w:rsidRPr="00304D25" w:rsidRDefault="00057087" w:rsidP="005F1309">
      <w:pPr>
        <w:shd w:val="clear" w:color="auto" w:fill="FFFFFF" w:themeFill="background1"/>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законодательству.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в) Ширина земельного участка для строительства индивидуального жилого дома - </w:t>
      </w:r>
    </w:p>
    <w:p w:rsidR="00E70E68" w:rsidRPr="00304D25" w:rsidRDefault="00057087" w:rsidP="005F1309">
      <w:pPr>
        <w:shd w:val="clear" w:color="auto" w:fill="FFFFFF" w:themeFill="background1"/>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не менее 15 м.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г) Допускается блокировка хозяйственных построек на смежных приусадебных </w:t>
      </w:r>
    </w:p>
    <w:p w:rsidR="00E70E68" w:rsidRPr="00304D25" w:rsidRDefault="00057087" w:rsidP="005F1309">
      <w:pPr>
        <w:shd w:val="clear" w:color="auto" w:fill="FFFFFF" w:themeFill="background1"/>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участках по взаимному согласию собственников земельных участков.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д)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е)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ж) Требования к ограждениям земельных участков: </w:t>
      </w:r>
    </w:p>
    <w:p w:rsidR="00E70E68" w:rsidRPr="00304D25" w:rsidRDefault="00057087" w:rsidP="005F1309">
      <w:pPr>
        <w:numPr>
          <w:ilvl w:val="0"/>
          <w:numId w:val="85"/>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характер ограждения, его высота должны быть единообразными как минимум на протяжении одного квартала с обеих сторон; </w:t>
      </w:r>
    </w:p>
    <w:p w:rsidR="00E70E68" w:rsidRPr="00304D25" w:rsidRDefault="00057087" w:rsidP="005F1309">
      <w:pPr>
        <w:numPr>
          <w:ilvl w:val="0"/>
          <w:numId w:val="85"/>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ограждения с целью минимального затенения территории соседних земельных участков должны быть сетчатые или решетчатые высотой не более 1,8 м.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з) Иные параметры – в соответствии с действующим законодательством.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и) количество гаражей для индивидуального легкового транспорта на участке не </w:t>
      </w:r>
    </w:p>
    <w:p w:rsidR="00E70E68" w:rsidRPr="00304D25" w:rsidRDefault="00057087" w:rsidP="005F1309">
      <w:pPr>
        <w:shd w:val="clear" w:color="auto" w:fill="FFFFFF" w:themeFill="background1"/>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должно превышать 3 машино-места или не более 80 кв.м. </w:t>
      </w:r>
    </w:p>
    <w:p w:rsidR="00E70E68" w:rsidRPr="00304D25" w:rsidRDefault="00057087" w:rsidP="005F1309">
      <w:pPr>
        <w:shd w:val="clear" w:color="auto" w:fill="FFFFFF" w:themeFill="background1"/>
        <w:spacing w:after="0" w:line="259" w:lineRule="auto"/>
        <w:ind w:left="710" w:right="0" w:firstLine="0"/>
        <w:jc w:val="left"/>
        <w:rPr>
          <w:rFonts w:ascii="Times New Roman" w:hAnsi="Times New Roman" w:cs="Times New Roman"/>
          <w:sz w:val="24"/>
          <w:szCs w:val="24"/>
        </w:rPr>
      </w:pPr>
      <w:r w:rsidRPr="00304D25">
        <w:rPr>
          <w:rFonts w:ascii="Times New Roman" w:hAnsi="Times New Roman" w:cs="Times New Roman"/>
          <w:b/>
          <w:sz w:val="24"/>
          <w:szCs w:val="24"/>
          <w:u w:val="single" w:color="000000"/>
        </w:rPr>
        <w:t>Иные параметры.</w:t>
      </w: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Допускается блокировка хозяйственных построек на смежных приусадебных участках по взаимному согласию домовладельцев и с учетом противопожарных санитарных норм и правил.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Посадка деревьев и кустарников на придомовом участке в районе индивидуальной застройки не должны мешать соседям.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Посадка зеленых насаждений по отношению к инженерным коммуникациям производится в соответствии с СП 42.13330.2016.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жилых и хозпостроек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 </w:t>
      </w:r>
    </w:p>
    <w:p w:rsidR="00E70E68" w:rsidRPr="00304D25" w:rsidRDefault="00057087" w:rsidP="005F1309">
      <w:pPr>
        <w:shd w:val="clear" w:color="auto" w:fill="FFFFFF" w:themeFill="background1"/>
        <w:spacing w:after="229"/>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w:t>
      </w:r>
      <w:r w:rsidRPr="00304D25">
        <w:rPr>
          <w:rFonts w:ascii="Times New Roman" w:hAnsi="Times New Roman" w:cs="Times New Roman"/>
          <w:sz w:val="24"/>
          <w:szCs w:val="24"/>
        </w:rPr>
        <w:lastRenderedPageBreak/>
        <w:t xml:space="preserve">участков проводится в составе работ по реализации предложений Генерального плана Первомайского сельского поселения. В дальнейшем изменяются границы территориальной зоны. </w:t>
      </w:r>
    </w:p>
    <w:p w:rsidR="00E70E68" w:rsidRPr="00304D25" w:rsidRDefault="00057087" w:rsidP="005F1309">
      <w:pPr>
        <w:pStyle w:val="2"/>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sz w:val="24"/>
          <w:szCs w:val="24"/>
        </w:rPr>
        <w:t xml:space="preserve">Статья 33. Градостроительный регламент зоны застройки малоэтажными жилыми домами (до 4 этажей, включая мансардный) – Ж.2, </w:t>
      </w:r>
      <w:r w:rsidRPr="00304D25">
        <w:rPr>
          <w:rFonts w:ascii="Times New Roman" w:hAnsi="Times New Roman" w:cs="Times New Roman"/>
          <w:b w:val="0"/>
          <w:sz w:val="24"/>
          <w:szCs w:val="24"/>
        </w:rPr>
        <w:t xml:space="preserve">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numPr>
          <w:ilvl w:val="0"/>
          <w:numId w:val="86"/>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развитие на основе существующих и вновь осваиваемых территорий малоэтажной жилой застройки зон комфортного жилья, включающих отдельно стоящие и блокированные жилые дома; </w:t>
      </w:r>
    </w:p>
    <w:p w:rsidR="00E70E68" w:rsidRPr="00304D25" w:rsidRDefault="00057087" w:rsidP="005F1309">
      <w:pPr>
        <w:numPr>
          <w:ilvl w:val="0"/>
          <w:numId w:val="86"/>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развитие сферы социального и культурно-бытового обслуживания, обеспечивающей потребности жителей указанных территорий; </w:t>
      </w:r>
    </w:p>
    <w:p w:rsidR="00E70E68" w:rsidRPr="00304D25" w:rsidRDefault="00057087" w:rsidP="005F1309">
      <w:pPr>
        <w:numPr>
          <w:ilvl w:val="0"/>
          <w:numId w:val="86"/>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создание условий для размещения необходимых объектов инженерной и транспортной инфраструктур.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EC3AD8">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EC3AD8">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58"/>
        <w:gridCol w:w="1705"/>
        <w:gridCol w:w="1151"/>
        <w:gridCol w:w="1767"/>
        <w:gridCol w:w="1767"/>
        <w:gridCol w:w="918"/>
        <w:gridCol w:w="516"/>
        <w:gridCol w:w="1348"/>
      </w:tblGrid>
      <w:tr w:rsidR="00E70E68" w:rsidRPr="00304D25" w:rsidTr="00EC3AD8">
        <w:trPr>
          <w:trHeight w:val="16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EC3AD8">
        <w:trPr>
          <w:trHeight w:val="695"/>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trPr>
          <w:trHeight w:val="1393"/>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Малоэтажная многоквартирная жилая </w:t>
            </w:r>
          </w:p>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застройка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2.1.1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Блокированная </w:t>
            </w:r>
            <w:r w:rsidRPr="00304D25">
              <w:rPr>
                <w:rFonts w:ascii="Times New Roman" w:hAnsi="Times New Roman" w:cs="Times New Roman"/>
                <w:sz w:val="24"/>
                <w:szCs w:val="24"/>
              </w:rPr>
              <w:tab/>
              <w:t xml:space="preserve">жилая застройка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 </w:t>
            </w:r>
          </w:p>
        </w:tc>
      </w:tr>
      <w:tr w:rsidR="00E70E68" w:rsidRPr="00304D25">
        <w:trPr>
          <w:trHeight w:val="161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57" w:firstLine="0"/>
              <w:rPr>
                <w:rFonts w:ascii="Times New Roman" w:hAnsi="Times New Roman" w:cs="Times New Roman"/>
                <w:sz w:val="24"/>
                <w:szCs w:val="24"/>
              </w:rPr>
            </w:pPr>
            <w:r w:rsidRPr="00304D25">
              <w:rPr>
                <w:rFonts w:ascii="Times New Roman" w:hAnsi="Times New Roman" w:cs="Times New Roman"/>
                <w:sz w:val="24"/>
                <w:szCs w:val="24"/>
              </w:rPr>
              <w:t xml:space="preserve">Дошкольное, начальное и среднее общее образование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2" w:line="236"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5" w:right="104" w:firstLine="0"/>
              <w:jc w:val="center"/>
              <w:rPr>
                <w:rFonts w:ascii="Times New Roman" w:hAnsi="Times New Roman" w:cs="Times New Roman"/>
                <w:sz w:val="24"/>
                <w:szCs w:val="24"/>
              </w:rPr>
            </w:pPr>
            <w:r w:rsidRPr="00304D25">
              <w:rPr>
                <w:rFonts w:ascii="Times New Roman" w:hAnsi="Times New Roman" w:cs="Times New Roman"/>
                <w:sz w:val="24"/>
                <w:szCs w:val="24"/>
              </w:rPr>
              <w:t>25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240"/>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Культурное развитие </w:t>
            </w: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3.6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7"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от крас-</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10" w:type="dxa"/>
          <w:right w:w="48" w:type="dxa"/>
        </w:tblCellMar>
        <w:tblLook w:val="04A0" w:firstRow="1" w:lastRow="0" w:firstColumn="1" w:lastColumn="0" w:noHBand="0" w:noVBand="1"/>
      </w:tblPr>
      <w:tblGrid>
        <w:gridCol w:w="411"/>
        <w:gridCol w:w="2582"/>
        <w:gridCol w:w="642"/>
        <w:gridCol w:w="1199"/>
        <w:gridCol w:w="1199"/>
        <w:gridCol w:w="1199"/>
        <w:gridCol w:w="1199"/>
        <w:gridCol w:w="1199"/>
      </w:tblGrid>
      <w:tr w:rsidR="00E70E68" w:rsidRPr="00304D25">
        <w:trPr>
          <w:trHeight w:val="1162"/>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EC3AD8">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EC3AD8">
        <w:trPr>
          <w:trHeight w:val="139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rsidTr="00EC3AD8">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Обслуживание жилой застройки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питание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Бытовое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Амбулаторнополиклиническое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3.4.1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Религиозное использование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3.7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470"/>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trPr>
          <w:trHeight w:val="161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4" w:right="99" w:firstLine="0"/>
              <w:jc w:val="center"/>
              <w:rPr>
                <w:rFonts w:ascii="Times New Roman" w:hAnsi="Times New Roman" w:cs="Times New Roman"/>
                <w:sz w:val="24"/>
                <w:szCs w:val="24"/>
              </w:rPr>
            </w:pPr>
            <w:r w:rsidRPr="00304D25">
              <w:rPr>
                <w:rFonts w:ascii="Times New Roman" w:hAnsi="Times New Roman" w:cs="Times New Roman"/>
                <w:sz w:val="24"/>
                <w:szCs w:val="24"/>
              </w:rPr>
              <w:t>15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Социальное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Отдых (рекреация)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управление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3.8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Банковская и страховая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rsidP="005F1309">
      <w:pPr>
        <w:shd w:val="clear" w:color="auto" w:fill="FFFFFF" w:themeFill="background1"/>
        <w:spacing w:after="118"/>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для формирования земельных участков под существующими многоквартирными жилыми домами в соответствии с жилищным законодательством.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а)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1,8 метров в число надземных этажей не включается.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б)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в</w:t>
      </w:r>
      <w:proofErr w:type="gramStart"/>
      <w:r w:rsidRPr="00304D25">
        <w:rPr>
          <w:rFonts w:ascii="Times New Roman" w:hAnsi="Times New Roman" w:cs="Times New Roman"/>
          <w:sz w:val="24"/>
          <w:szCs w:val="24"/>
        </w:rPr>
        <w:t>) В</w:t>
      </w:r>
      <w:proofErr w:type="gramEnd"/>
      <w:r w:rsidRPr="00304D25">
        <w:rPr>
          <w:rFonts w:ascii="Times New Roman" w:hAnsi="Times New Roman" w:cs="Times New Roman"/>
          <w:sz w:val="24"/>
          <w:szCs w:val="24"/>
        </w:rPr>
        <w:t xml:space="preserve">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г)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 </w:t>
      </w:r>
    </w:p>
    <w:p w:rsidR="00E70E68" w:rsidRPr="00304D25" w:rsidRDefault="00057087" w:rsidP="00F77F9F">
      <w:pPr>
        <w:shd w:val="clear" w:color="auto" w:fill="FFFFFF" w:themeFill="background1"/>
        <w:spacing w:after="0" w:line="259" w:lineRule="auto"/>
        <w:ind w:left="10" w:right="54" w:firstLine="699"/>
        <w:rPr>
          <w:rFonts w:ascii="Times New Roman" w:hAnsi="Times New Roman" w:cs="Times New Roman"/>
          <w:sz w:val="24"/>
          <w:szCs w:val="24"/>
        </w:rPr>
      </w:pPr>
      <w:r w:rsidRPr="00304D25">
        <w:rPr>
          <w:rFonts w:ascii="Times New Roman" w:hAnsi="Times New Roman" w:cs="Times New Roman"/>
          <w:sz w:val="24"/>
          <w:szCs w:val="24"/>
        </w:rPr>
        <w:t xml:space="preserve">д) Противопожарные расстояния между зданиями согласно действующему законодательству.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е) Иные показатели согласно действующему законодательству. </w:t>
      </w:r>
    </w:p>
    <w:p w:rsidR="00E70E68" w:rsidRPr="00304D25" w:rsidRDefault="00057087" w:rsidP="005F1309">
      <w:pPr>
        <w:shd w:val="clear" w:color="auto" w:fill="FFFFFF" w:themeFill="background1"/>
        <w:spacing w:after="224"/>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Первомайского сельского поселения. В дальнейшем изменяются границы территориальной зоны. </w:t>
      </w:r>
    </w:p>
    <w:p w:rsidR="00E70E68" w:rsidRPr="00304D25" w:rsidRDefault="00057087" w:rsidP="005F1309">
      <w:pPr>
        <w:pStyle w:val="2"/>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Статья 34. Градостроительный регламент зоны застройки среднеэтажными жилыми домами (от 5 до 8 этажей, включая мансардный) - Ж.3, </w:t>
      </w:r>
      <w:r w:rsidRPr="00304D25">
        <w:rPr>
          <w:rFonts w:ascii="Times New Roman" w:hAnsi="Times New Roman" w:cs="Times New Roman"/>
          <w:b w:val="0"/>
          <w:sz w:val="24"/>
          <w:szCs w:val="24"/>
        </w:rPr>
        <w:t xml:space="preserve">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numPr>
          <w:ilvl w:val="0"/>
          <w:numId w:val="87"/>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развитие на основе существующих и вновь осваиваемых территорий малоэтажной жилой застройки зон комфортного жилья, включающих отдельно стоящие и блокированные жилые дома; </w:t>
      </w:r>
    </w:p>
    <w:p w:rsidR="00E70E68" w:rsidRPr="00304D25" w:rsidRDefault="00057087" w:rsidP="005F1309">
      <w:pPr>
        <w:numPr>
          <w:ilvl w:val="0"/>
          <w:numId w:val="87"/>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развитие сферы социального и культурно-бытового обслуживания, обеспечивающей потребности жителей указанных территорий; </w:t>
      </w:r>
    </w:p>
    <w:p w:rsidR="00E70E68" w:rsidRPr="00304D25" w:rsidRDefault="00057087" w:rsidP="005F1309">
      <w:pPr>
        <w:numPr>
          <w:ilvl w:val="0"/>
          <w:numId w:val="87"/>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создание условий для размещения необходимых объектов инженерной и транспортной инфраструктур.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5F1309">
      <w:pPr>
        <w:shd w:val="clear" w:color="auto" w:fill="FFFFFF" w:themeFill="background1"/>
        <w:spacing w:after="3" w:line="239" w:lineRule="auto"/>
        <w:ind w:left="-15" w:right="0"/>
        <w:jc w:val="left"/>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5F1309">
      <w:pPr>
        <w:shd w:val="clear" w:color="auto" w:fill="FFFFFF" w:themeFill="background1"/>
        <w:spacing w:after="0" w:line="259" w:lineRule="auto"/>
        <w:ind w:left="10" w:right="140" w:hanging="10"/>
        <w:jc w:val="right"/>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13"/>
        <w:gridCol w:w="1647"/>
        <w:gridCol w:w="1003"/>
        <w:gridCol w:w="1527"/>
        <w:gridCol w:w="1527"/>
        <w:gridCol w:w="1171"/>
        <w:gridCol w:w="1171"/>
        <w:gridCol w:w="1171"/>
      </w:tblGrid>
      <w:tr w:rsidR="00E70E68" w:rsidRPr="00304D25" w:rsidTr="00F77F9F">
        <w:trPr>
          <w:trHeight w:val="16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F77F9F">
        <w:trPr>
          <w:trHeight w:val="695"/>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F77F9F">
        <w:trPr>
          <w:trHeight w:val="1393"/>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Среднеэтажная </w:t>
            </w:r>
            <w:r w:rsidRPr="00304D25">
              <w:rPr>
                <w:rFonts w:ascii="Times New Roman" w:hAnsi="Times New Roman" w:cs="Times New Roman"/>
                <w:sz w:val="24"/>
                <w:szCs w:val="24"/>
              </w:rPr>
              <w:tab/>
              <w:t xml:space="preserve">жилая застройка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8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61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57" w:firstLine="0"/>
              <w:rPr>
                <w:rFonts w:ascii="Times New Roman" w:hAnsi="Times New Roman" w:cs="Times New Roman"/>
                <w:sz w:val="24"/>
                <w:szCs w:val="24"/>
              </w:rPr>
            </w:pPr>
            <w:r w:rsidRPr="00304D25">
              <w:rPr>
                <w:rFonts w:ascii="Times New Roman" w:hAnsi="Times New Roman" w:cs="Times New Roman"/>
                <w:sz w:val="24"/>
                <w:szCs w:val="24"/>
              </w:rPr>
              <w:t xml:space="preserve">Дошкольное, начальное и среднее общее образование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5" w:right="104" w:firstLine="0"/>
              <w:jc w:val="center"/>
              <w:rPr>
                <w:rFonts w:ascii="Times New Roman" w:hAnsi="Times New Roman" w:cs="Times New Roman"/>
                <w:sz w:val="24"/>
                <w:szCs w:val="24"/>
              </w:rPr>
            </w:pPr>
            <w:r w:rsidRPr="00304D25">
              <w:rPr>
                <w:rFonts w:ascii="Times New Roman" w:hAnsi="Times New Roman" w:cs="Times New Roman"/>
                <w:sz w:val="24"/>
                <w:szCs w:val="24"/>
              </w:rPr>
              <w:t>25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Банковская и страховая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Культурное развитие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6"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F77F9F">
        <w:trPr>
          <w:trHeight w:val="69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w:t>
            </w:r>
            <w:r w:rsidRPr="00304D25">
              <w:rPr>
                <w:rFonts w:ascii="Times New Roman" w:hAnsi="Times New Roman" w:cs="Times New Roman"/>
                <w:b/>
                <w:sz w:val="24"/>
                <w:szCs w:val="24"/>
              </w:rPr>
              <w:lastRenderedPageBreak/>
              <w:t xml:space="preserve">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F77F9F">
        <w:trPr>
          <w:trHeight w:val="139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rsidTr="00F77F9F">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bl>
    <w:p w:rsidR="00E70E68" w:rsidRPr="00304D25" w:rsidRDefault="00E70E68" w:rsidP="005F1309">
      <w:pPr>
        <w:shd w:val="clear" w:color="auto" w:fill="FFFFFF" w:themeFill="background1"/>
        <w:spacing w:after="0" w:line="259" w:lineRule="auto"/>
        <w:ind w:left="-1699" w:right="67" w:firstLine="0"/>
        <w:jc w:val="left"/>
        <w:rPr>
          <w:rFonts w:ascii="Times New Roman" w:hAnsi="Times New Roman" w:cs="Times New Roman"/>
          <w:sz w:val="24"/>
          <w:szCs w:val="24"/>
        </w:rPr>
      </w:pPr>
    </w:p>
    <w:tbl>
      <w:tblPr>
        <w:tblStyle w:val="TableGrid"/>
        <w:tblW w:w="9355" w:type="dxa"/>
        <w:tblInd w:w="0" w:type="dxa"/>
        <w:tblCellMar>
          <w:top w:w="40" w:type="dxa"/>
          <w:left w:w="110" w:type="dxa"/>
          <w:right w:w="45" w:type="dxa"/>
        </w:tblCellMar>
        <w:tblLook w:val="04A0" w:firstRow="1" w:lastRow="0" w:firstColumn="1" w:lastColumn="0" w:noHBand="0" w:noVBand="1"/>
      </w:tblPr>
      <w:tblGrid>
        <w:gridCol w:w="411"/>
        <w:gridCol w:w="2587"/>
        <w:gridCol w:w="643"/>
        <w:gridCol w:w="1198"/>
        <w:gridCol w:w="1198"/>
        <w:gridCol w:w="1198"/>
        <w:gridCol w:w="1198"/>
        <w:gridCol w:w="1198"/>
      </w:tblGrid>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2"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26"/>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Обслуживание жилой застройки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питание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Бытовое обслуживание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Амбулаторнополиклиническое обслуживание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3.4.1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8"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14.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Религиозное использование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3.7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618"/>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Спорт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5" w:line="234" w:lineRule="auto"/>
              <w:ind w:left="34" w:right="104" w:firstLine="0"/>
              <w:jc w:val="center"/>
              <w:rPr>
                <w:rFonts w:ascii="Times New Roman" w:hAnsi="Times New Roman" w:cs="Times New Roman"/>
                <w:sz w:val="24"/>
                <w:szCs w:val="24"/>
              </w:rPr>
            </w:pPr>
            <w:r w:rsidRPr="00304D25">
              <w:rPr>
                <w:rFonts w:ascii="Times New Roman" w:hAnsi="Times New Roman" w:cs="Times New Roman"/>
                <w:sz w:val="24"/>
                <w:szCs w:val="24"/>
              </w:rPr>
              <w:t>15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931"/>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8"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Социальное </w:t>
            </w:r>
            <w:r w:rsidRPr="00304D25">
              <w:rPr>
                <w:rFonts w:ascii="Times New Roman" w:hAnsi="Times New Roman" w:cs="Times New Roman"/>
                <w:sz w:val="24"/>
                <w:szCs w:val="24"/>
              </w:rPr>
              <w:tab/>
              <w:t xml:space="preserve">обслуживание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926"/>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Отдых (рекреация)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8"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управление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3.8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20.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Банковская и страховая деятельность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926"/>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21.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1" w:firstLine="0"/>
              <w:rPr>
                <w:rFonts w:ascii="Times New Roman" w:hAnsi="Times New Roman" w:cs="Times New Roman"/>
                <w:sz w:val="24"/>
                <w:szCs w:val="24"/>
              </w:rPr>
            </w:pPr>
            <w:r w:rsidRPr="00304D25">
              <w:rPr>
                <w:rFonts w:ascii="Times New Roman" w:hAnsi="Times New Roman" w:cs="Times New Roman"/>
                <w:sz w:val="24"/>
                <w:szCs w:val="24"/>
              </w:rPr>
              <w:t xml:space="preserve">Стационарное медицинское обслуживание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3.4.2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8"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22.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1" w:firstLine="0"/>
              <w:rPr>
                <w:rFonts w:ascii="Times New Roman" w:hAnsi="Times New Roman" w:cs="Times New Roman"/>
                <w:sz w:val="24"/>
                <w:szCs w:val="24"/>
              </w:rPr>
            </w:pPr>
            <w:r w:rsidRPr="00304D25">
              <w:rPr>
                <w:rFonts w:ascii="Times New Roman" w:hAnsi="Times New Roman" w:cs="Times New Roman"/>
                <w:sz w:val="24"/>
                <w:szCs w:val="24"/>
              </w:rPr>
              <w:t xml:space="preserve">Амбулаторное ветеринарное обслуживание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8"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3.10.1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rsidP="005F1309">
      <w:pPr>
        <w:shd w:val="clear" w:color="auto" w:fill="FFFFFF" w:themeFill="background1"/>
        <w:spacing w:after="118"/>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для формирования земельных участков под существующими многоквартирными жилыми домами в соответствии с жилищным законодательством.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а)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1,8 метров в число надземных этажей не включается.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б)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в</w:t>
      </w:r>
      <w:proofErr w:type="gramStart"/>
      <w:r w:rsidRPr="00304D25">
        <w:rPr>
          <w:rFonts w:ascii="Times New Roman" w:hAnsi="Times New Roman" w:cs="Times New Roman"/>
          <w:sz w:val="24"/>
          <w:szCs w:val="24"/>
        </w:rPr>
        <w:t>) В</w:t>
      </w:r>
      <w:proofErr w:type="gramEnd"/>
      <w:r w:rsidRPr="00304D25">
        <w:rPr>
          <w:rFonts w:ascii="Times New Roman" w:hAnsi="Times New Roman" w:cs="Times New Roman"/>
          <w:sz w:val="24"/>
          <w:szCs w:val="24"/>
        </w:rPr>
        <w:t xml:space="preserve">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г)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 </w:t>
      </w:r>
    </w:p>
    <w:p w:rsidR="00E70E68" w:rsidRPr="00304D25" w:rsidRDefault="00057087" w:rsidP="00787454">
      <w:pPr>
        <w:shd w:val="clear" w:color="auto" w:fill="FFFFFF" w:themeFill="background1"/>
        <w:spacing w:after="0" w:line="259" w:lineRule="auto"/>
        <w:ind w:left="10" w:right="54" w:firstLine="699"/>
        <w:rPr>
          <w:rFonts w:ascii="Times New Roman" w:hAnsi="Times New Roman" w:cs="Times New Roman"/>
          <w:sz w:val="24"/>
          <w:szCs w:val="24"/>
        </w:rPr>
      </w:pPr>
      <w:r w:rsidRPr="00304D25">
        <w:rPr>
          <w:rFonts w:ascii="Times New Roman" w:hAnsi="Times New Roman" w:cs="Times New Roman"/>
          <w:sz w:val="24"/>
          <w:szCs w:val="24"/>
        </w:rPr>
        <w:t xml:space="preserve">д) Противопожарные расстояния между зданиями согласно действующему законодательству.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е) Иные показатели согласно действующему законодательству.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w:t>
      </w:r>
      <w:r w:rsidRPr="00304D25">
        <w:rPr>
          <w:rFonts w:ascii="Times New Roman" w:hAnsi="Times New Roman" w:cs="Times New Roman"/>
          <w:sz w:val="24"/>
          <w:szCs w:val="24"/>
        </w:rPr>
        <w:lastRenderedPageBreak/>
        <w:t xml:space="preserve">Первомайского сельского поселения. В дальнейшем изменяются границы территориальной зоны. </w:t>
      </w:r>
    </w:p>
    <w:p w:rsidR="00E70E68" w:rsidRPr="00304D25" w:rsidRDefault="00057087" w:rsidP="005F1309">
      <w:pPr>
        <w:shd w:val="clear" w:color="auto" w:fill="FFFFFF" w:themeFill="background1"/>
        <w:spacing w:after="134" w:line="259" w:lineRule="auto"/>
        <w:ind w:left="7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 </w:t>
      </w:r>
    </w:p>
    <w:p w:rsidR="00E70E68" w:rsidRPr="00304D25" w:rsidRDefault="00057087" w:rsidP="005F1309">
      <w:pPr>
        <w:pStyle w:val="2"/>
        <w:shd w:val="clear" w:color="auto" w:fill="FFFFFF" w:themeFill="background1"/>
        <w:spacing w:after="92" w:line="24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rPr>
        <w:t xml:space="preserve">§ 3. Общественно-деловые зоны </w:t>
      </w:r>
    </w:p>
    <w:p w:rsidR="00E70E68" w:rsidRPr="00304D25" w:rsidRDefault="00057087" w:rsidP="005F1309">
      <w:pPr>
        <w:pStyle w:val="2"/>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sz w:val="24"/>
          <w:szCs w:val="24"/>
        </w:rPr>
        <w:t>Статья 35. Градостроительный регламент многофункциональной общественно-деловой зоны – О.1</w:t>
      </w:r>
      <w:r w:rsidRPr="00304D25">
        <w:rPr>
          <w:rFonts w:ascii="Times New Roman" w:hAnsi="Times New Roman" w:cs="Times New Roman"/>
          <w:b w:val="0"/>
          <w:sz w:val="24"/>
          <w:szCs w:val="24"/>
        </w:rPr>
        <w:t xml:space="preserve"> с включением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numPr>
          <w:ilvl w:val="0"/>
          <w:numId w:val="88"/>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развитие существующих и преобразуемых территорий Первомайского сельского поселения,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 </w:t>
      </w:r>
    </w:p>
    <w:p w:rsidR="00E70E68" w:rsidRPr="00304D25" w:rsidRDefault="00057087" w:rsidP="005F1309">
      <w:pPr>
        <w:numPr>
          <w:ilvl w:val="0"/>
          <w:numId w:val="88"/>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 </w:t>
      </w:r>
    </w:p>
    <w:p w:rsidR="00E70E68" w:rsidRPr="00304D25" w:rsidRDefault="00057087" w:rsidP="005F1309">
      <w:pPr>
        <w:numPr>
          <w:ilvl w:val="0"/>
          <w:numId w:val="88"/>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развитие необходимых объектов инженерной и транспортной инфраструктур.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6234B8">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6234B8">
      <w:pPr>
        <w:shd w:val="clear" w:color="auto" w:fill="FFFFFF" w:themeFill="background1"/>
        <w:spacing w:after="5"/>
        <w:ind w:right="54" w:firstLine="70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522"/>
        <w:gridCol w:w="1988"/>
        <w:gridCol w:w="1297"/>
        <w:gridCol w:w="1523"/>
        <w:gridCol w:w="1523"/>
        <w:gridCol w:w="1065"/>
        <w:gridCol w:w="753"/>
        <w:gridCol w:w="682"/>
      </w:tblGrid>
      <w:tr w:rsidR="00E70E68" w:rsidRPr="00304D25" w:rsidTr="006234B8">
        <w:trPr>
          <w:trHeight w:val="161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2" w:line="237"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6234B8">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6234B8">
        <w:trPr>
          <w:trHeight w:val="138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управление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3.8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2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Обеспечение научной деятельности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470"/>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tabs>
                <w:tab w:val="right" w:pos="2112"/>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Обеспечение </w:t>
            </w:r>
            <w:r w:rsidRPr="00304D25">
              <w:rPr>
                <w:rFonts w:ascii="Times New Roman" w:hAnsi="Times New Roman" w:cs="Times New Roman"/>
                <w:sz w:val="24"/>
                <w:szCs w:val="24"/>
              </w:rPr>
              <w:tab/>
              <w:t>дея-</w:t>
            </w:r>
          </w:p>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тельности в области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7"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от крас-</w:t>
            </w:r>
          </w:p>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ной ли-</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bl>
    <w:p w:rsidR="00E70E68" w:rsidRPr="00304D25" w:rsidRDefault="00E70E68" w:rsidP="005F1309">
      <w:pPr>
        <w:shd w:val="clear" w:color="auto" w:fill="FFFFFF" w:themeFill="background1"/>
        <w:spacing w:after="0" w:line="259" w:lineRule="auto"/>
        <w:ind w:left="-1699" w:right="67" w:firstLine="0"/>
        <w:jc w:val="left"/>
        <w:rPr>
          <w:rFonts w:ascii="Times New Roman" w:hAnsi="Times New Roman" w:cs="Times New Roman"/>
          <w:sz w:val="24"/>
          <w:szCs w:val="24"/>
        </w:rPr>
      </w:pPr>
    </w:p>
    <w:tbl>
      <w:tblPr>
        <w:tblStyle w:val="TableGrid"/>
        <w:tblW w:w="9355" w:type="dxa"/>
        <w:tblInd w:w="0" w:type="dxa"/>
        <w:tblCellMar>
          <w:top w:w="40" w:type="dxa"/>
          <w:left w:w="110" w:type="dxa"/>
          <w:right w:w="44" w:type="dxa"/>
        </w:tblCellMar>
        <w:tblLook w:val="04A0" w:firstRow="1" w:lastRow="0" w:firstColumn="1" w:lastColumn="0" w:noHBand="0" w:noVBand="1"/>
      </w:tblPr>
      <w:tblGrid>
        <w:gridCol w:w="488"/>
        <w:gridCol w:w="2672"/>
        <w:gridCol w:w="519"/>
        <w:gridCol w:w="1520"/>
        <w:gridCol w:w="1520"/>
        <w:gridCol w:w="991"/>
        <w:gridCol w:w="339"/>
        <w:gridCol w:w="1520"/>
      </w:tblGrid>
      <w:tr w:rsidR="00E70E68" w:rsidRPr="00304D25">
        <w:trPr>
          <w:trHeight w:val="931"/>
        </w:trPr>
        <w:tc>
          <w:tcPr>
            <w:tcW w:w="566"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sz w:val="24"/>
                <w:szCs w:val="24"/>
              </w:rPr>
              <w:t xml:space="preserve">гидрометеорологии и смежных с ней областях </w:t>
            </w:r>
          </w:p>
        </w:tc>
        <w:tc>
          <w:tcPr>
            <w:tcW w:w="854"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trPr>
          <w:trHeight w:val="931"/>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Бытовое обслуживание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Культурное развитие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7.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Религиозное использование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3.7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Деловое управление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63"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Объекты </w:t>
            </w:r>
            <w:r w:rsidRPr="00304D25">
              <w:rPr>
                <w:rFonts w:ascii="Times New Roman" w:hAnsi="Times New Roman" w:cs="Times New Roman"/>
                <w:sz w:val="24"/>
                <w:szCs w:val="24"/>
              </w:rPr>
              <w:tab/>
              <w:t xml:space="preserve">торговли (торговые </w:t>
            </w:r>
            <w:r w:rsidRPr="00304D25">
              <w:rPr>
                <w:rFonts w:ascii="Times New Roman" w:hAnsi="Times New Roman" w:cs="Times New Roman"/>
                <w:sz w:val="24"/>
                <w:szCs w:val="24"/>
              </w:rPr>
              <w:tab/>
              <w:t xml:space="preserve">центры,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торговоразвлекательные центры (комплексы)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Рынки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r w:rsidR="00E70E68" w:rsidRPr="00304D25">
        <w:trPr>
          <w:trHeight w:val="1387"/>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Банковская и страховая деятельность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701"/>
        </w:trPr>
        <w:tc>
          <w:tcPr>
            <w:tcW w:w="5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питание </w:t>
            </w:r>
          </w:p>
        </w:tc>
        <w:tc>
          <w:tcPr>
            <w:tcW w:w="85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4.6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5 м; </w:t>
            </w:r>
          </w:p>
        </w:tc>
        <w:tc>
          <w:tcPr>
            <w:tcW w:w="1138"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10" w:type="dxa"/>
          <w:right w:w="48" w:type="dxa"/>
        </w:tblCellMar>
        <w:tblLook w:val="04A0" w:firstRow="1" w:lastRow="0" w:firstColumn="1" w:lastColumn="0" w:noHBand="0" w:noVBand="1"/>
      </w:tblPr>
      <w:tblGrid>
        <w:gridCol w:w="429"/>
        <w:gridCol w:w="2149"/>
        <w:gridCol w:w="677"/>
        <w:gridCol w:w="1275"/>
        <w:gridCol w:w="1275"/>
        <w:gridCol w:w="1275"/>
        <w:gridCol w:w="1275"/>
        <w:gridCol w:w="1275"/>
      </w:tblGrid>
      <w:tr w:rsidR="00E70E68" w:rsidRPr="00304D25">
        <w:trPr>
          <w:trHeight w:val="701"/>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Гостиничное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4.7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Развлечения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4.8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55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Служебные гаражи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Выставочноярмарочная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4.10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62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4" w:right="104" w:firstLine="0"/>
              <w:jc w:val="center"/>
              <w:rPr>
                <w:rFonts w:ascii="Times New Roman" w:hAnsi="Times New Roman" w:cs="Times New Roman"/>
                <w:sz w:val="24"/>
                <w:szCs w:val="24"/>
              </w:rPr>
            </w:pPr>
            <w:r w:rsidRPr="00304D25">
              <w:rPr>
                <w:rFonts w:ascii="Times New Roman" w:hAnsi="Times New Roman" w:cs="Times New Roman"/>
                <w:sz w:val="24"/>
                <w:szCs w:val="24"/>
              </w:rPr>
              <w:t>15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Историко-культурная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Предпринимательство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Оказание услуг связи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3.2.3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6234B8">
        <w:trPr>
          <w:trHeight w:val="23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6234B8">
        <w:trPr>
          <w:trHeight w:val="46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rsidTr="006234B8">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Обслуживание жилой застройки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6234B8">
        <w:trPr>
          <w:trHeight w:val="1387"/>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26.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rsidTr="006234B8">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27.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6234B8">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Склады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6" w:firstLine="0"/>
              <w:rPr>
                <w:rFonts w:ascii="Times New Roman" w:hAnsi="Times New Roman" w:cs="Times New Roman"/>
                <w:sz w:val="24"/>
                <w:szCs w:val="24"/>
              </w:rPr>
            </w:pPr>
            <w:r w:rsidRPr="00304D25">
              <w:rPr>
                <w:rFonts w:ascii="Times New Roman" w:hAnsi="Times New Roman" w:cs="Times New Roman"/>
                <w:sz w:val="24"/>
                <w:szCs w:val="24"/>
              </w:rPr>
              <w:t xml:space="preserve">Амбулаторное ветеринарное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3.10.1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30.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Автомобильный транспорт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114"/>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Максимальный класс опасности (по санитарной классификации) объектов капитального строительства, размещаемых на территории участков зоны – V.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Противопожарные расстояния между зданиями согласно действующему законодательству.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 </w:t>
      </w:r>
    </w:p>
    <w:p w:rsidR="00E70E68" w:rsidRPr="00304D25" w:rsidRDefault="00057087" w:rsidP="005F1309">
      <w:pPr>
        <w:pStyle w:val="2"/>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sz w:val="24"/>
          <w:szCs w:val="24"/>
        </w:rPr>
        <w:lastRenderedPageBreak/>
        <w:t>Статья 36. Градостроительный регламент зоны специализированной общественной застройки – О.2</w:t>
      </w:r>
      <w:r w:rsidRPr="00304D25">
        <w:rPr>
          <w:rFonts w:ascii="Times New Roman" w:hAnsi="Times New Roman" w:cs="Times New Roman"/>
          <w:b w:val="0"/>
          <w:sz w:val="24"/>
          <w:szCs w:val="24"/>
        </w:rPr>
        <w:t xml:space="preserve"> с включением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numPr>
          <w:ilvl w:val="0"/>
          <w:numId w:val="89"/>
        </w:numPr>
        <w:shd w:val="clear" w:color="auto" w:fill="FFFFFF" w:themeFill="background1"/>
        <w:ind w:right="28"/>
        <w:rPr>
          <w:rFonts w:ascii="Times New Roman" w:hAnsi="Times New Roman" w:cs="Times New Roman"/>
          <w:sz w:val="24"/>
          <w:szCs w:val="24"/>
        </w:rPr>
      </w:pPr>
      <w:r w:rsidRPr="00304D25">
        <w:rPr>
          <w:rFonts w:ascii="Times New Roman" w:hAnsi="Times New Roman" w:cs="Times New Roman"/>
          <w:sz w:val="24"/>
          <w:szCs w:val="24"/>
        </w:rPr>
        <w:t xml:space="preserve">развитие существующих и преобразуемых территорий Первомайского сельского поселения, предназначенных для размещения объектов социального и коммунальнобытового назначения; </w:t>
      </w:r>
    </w:p>
    <w:p w:rsidR="00E70E68" w:rsidRPr="00304D25" w:rsidRDefault="00057087" w:rsidP="005F1309">
      <w:pPr>
        <w:numPr>
          <w:ilvl w:val="0"/>
          <w:numId w:val="89"/>
        </w:numPr>
        <w:shd w:val="clear" w:color="auto" w:fill="FFFFFF" w:themeFill="background1"/>
        <w:spacing w:after="0" w:line="259" w:lineRule="auto"/>
        <w:ind w:right="28"/>
        <w:rPr>
          <w:rFonts w:ascii="Times New Roman" w:hAnsi="Times New Roman" w:cs="Times New Roman"/>
          <w:sz w:val="24"/>
          <w:szCs w:val="24"/>
        </w:rPr>
      </w:pPr>
      <w:r w:rsidRPr="00304D25">
        <w:rPr>
          <w:rFonts w:ascii="Times New Roman" w:hAnsi="Times New Roman" w:cs="Times New Roman"/>
          <w:sz w:val="24"/>
          <w:szCs w:val="24"/>
        </w:rPr>
        <w:t xml:space="preserve">развитие необходимых объектов инженерной и транспортной инфраструктур.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6234B8">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6234B8">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07"/>
        <w:gridCol w:w="2476"/>
        <w:gridCol w:w="987"/>
        <w:gridCol w:w="1152"/>
        <w:gridCol w:w="1152"/>
        <w:gridCol w:w="1152"/>
        <w:gridCol w:w="1152"/>
        <w:gridCol w:w="1152"/>
      </w:tblGrid>
      <w:tr w:rsidR="00E70E68" w:rsidRPr="00304D25" w:rsidTr="006234B8">
        <w:trPr>
          <w:trHeight w:val="1619"/>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6234B8">
        <w:trPr>
          <w:trHeight w:val="697"/>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trPr>
          <w:trHeight w:val="1393"/>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Социальное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Бытовое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Здравоохранение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3.4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Амбулаторнополиклиническое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3.4.1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10" w:type="dxa"/>
          <w:right w:w="48" w:type="dxa"/>
        </w:tblCellMar>
        <w:tblLook w:val="04A0" w:firstRow="1" w:lastRow="0" w:firstColumn="1" w:lastColumn="0" w:noHBand="0" w:noVBand="1"/>
      </w:tblPr>
      <w:tblGrid>
        <w:gridCol w:w="418"/>
        <w:gridCol w:w="1685"/>
        <w:gridCol w:w="654"/>
        <w:gridCol w:w="1599"/>
        <w:gridCol w:w="1599"/>
        <w:gridCol w:w="1225"/>
        <w:gridCol w:w="1225"/>
        <w:gridCol w:w="1225"/>
      </w:tblGrid>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6" w:firstLine="34"/>
              <w:rPr>
                <w:rFonts w:ascii="Times New Roman" w:hAnsi="Times New Roman" w:cs="Times New Roman"/>
                <w:sz w:val="24"/>
                <w:szCs w:val="24"/>
              </w:rPr>
            </w:pPr>
            <w:r w:rsidRPr="00304D25">
              <w:rPr>
                <w:rFonts w:ascii="Times New Roman" w:hAnsi="Times New Roman" w:cs="Times New Roman"/>
                <w:sz w:val="24"/>
                <w:szCs w:val="24"/>
              </w:rPr>
              <w:t xml:space="preserve">Стационарное медицинское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3.4.2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Образование и просвещение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61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sz w:val="24"/>
                <w:szCs w:val="24"/>
              </w:rPr>
              <w:t xml:space="preserve">Дошкольное, начальное и среднее общее образование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2" w:line="236"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4" w:right="104" w:firstLine="0"/>
              <w:jc w:val="center"/>
              <w:rPr>
                <w:rFonts w:ascii="Times New Roman" w:hAnsi="Times New Roman" w:cs="Times New Roman"/>
                <w:sz w:val="24"/>
                <w:szCs w:val="24"/>
              </w:rPr>
            </w:pPr>
            <w:r w:rsidRPr="00304D25">
              <w:rPr>
                <w:rFonts w:ascii="Times New Roman" w:hAnsi="Times New Roman" w:cs="Times New Roman"/>
                <w:sz w:val="24"/>
                <w:szCs w:val="24"/>
              </w:rPr>
              <w:t>25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61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Среднее и высшее профессиональное образование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3.5.2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4" w:right="104" w:firstLine="0"/>
              <w:jc w:val="center"/>
              <w:rPr>
                <w:rFonts w:ascii="Times New Roman" w:hAnsi="Times New Roman" w:cs="Times New Roman"/>
                <w:sz w:val="24"/>
                <w:szCs w:val="24"/>
              </w:rPr>
            </w:pPr>
            <w:r w:rsidRPr="00304D25">
              <w:rPr>
                <w:rFonts w:ascii="Times New Roman" w:hAnsi="Times New Roman" w:cs="Times New Roman"/>
                <w:sz w:val="24"/>
                <w:szCs w:val="24"/>
              </w:rPr>
              <w:t>25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Культурное развитие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Историко-культурная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624"/>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4" w:right="104" w:firstLine="0"/>
              <w:jc w:val="center"/>
              <w:rPr>
                <w:rFonts w:ascii="Times New Roman" w:hAnsi="Times New Roman" w:cs="Times New Roman"/>
                <w:sz w:val="24"/>
                <w:szCs w:val="24"/>
              </w:rPr>
            </w:pPr>
            <w:r w:rsidRPr="00304D25">
              <w:rPr>
                <w:rFonts w:ascii="Times New Roman" w:hAnsi="Times New Roman" w:cs="Times New Roman"/>
                <w:sz w:val="24"/>
                <w:szCs w:val="24"/>
              </w:rPr>
              <w:t>15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rsidTr="006234B8">
        <w:trPr>
          <w:trHeight w:val="69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6234B8">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Обслуживание жилой застройки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6234B8">
        <w:trPr>
          <w:trHeight w:val="116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границы участ-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rsidTr="006234B8">
        <w:trPr>
          <w:trHeight w:val="24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38"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rsidTr="006234B8">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2"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2"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w:t>
            </w:r>
            <w:r w:rsidRPr="00304D25">
              <w:rPr>
                <w:rFonts w:ascii="Times New Roman" w:hAnsi="Times New Roman" w:cs="Times New Roman"/>
                <w:b/>
                <w:sz w:val="24"/>
                <w:szCs w:val="24"/>
              </w:rPr>
              <w:lastRenderedPageBreak/>
              <w:t xml:space="preserve">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Жилая застройка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1 - 5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питание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Гостиничное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4.7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rsidP="005F1309">
      <w:pPr>
        <w:shd w:val="clear" w:color="auto" w:fill="FFFFFF" w:themeFill="background1"/>
        <w:spacing w:after="119"/>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для формирования земельных участков под существующими многоквартирными жилыми домами в соответствии с жилищным законодательством.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О.2: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Противопожарные расстояния между зданиями согласно действующему законодательству. </w:t>
      </w:r>
    </w:p>
    <w:p w:rsidR="00E70E68" w:rsidRPr="00304D25" w:rsidRDefault="00057087" w:rsidP="005F1309">
      <w:pPr>
        <w:shd w:val="clear" w:color="auto" w:fill="FFFFFF" w:themeFill="background1"/>
        <w:spacing w:after="195"/>
        <w:ind w:left="-15"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 </w:t>
      </w:r>
    </w:p>
    <w:p w:rsidR="00E70E68" w:rsidRPr="00304D25" w:rsidRDefault="00057087" w:rsidP="005F1309">
      <w:pPr>
        <w:shd w:val="clear" w:color="auto" w:fill="FFFFFF" w:themeFill="background1"/>
        <w:spacing w:after="191" w:line="259" w:lineRule="auto"/>
        <w:ind w:left="7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 </w:t>
      </w:r>
    </w:p>
    <w:p w:rsidR="00E70E68" w:rsidRPr="00304D25" w:rsidRDefault="00057087" w:rsidP="005F1309">
      <w:pPr>
        <w:pStyle w:val="2"/>
        <w:shd w:val="clear" w:color="auto" w:fill="FFFFFF" w:themeFill="background1"/>
        <w:spacing w:after="92" w:line="249" w:lineRule="auto"/>
        <w:ind w:right="0" w:firstLine="710"/>
        <w:jc w:val="left"/>
        <w:rPr>
          <w:rFonts w:ascii="Times New Roman" w:hAnsi="Times New Roman" w:cs="Times New Roman"/>
          <w:sz w:val="24"/>
          <w:szCs w:val="24"/>
        </w:rPr>
      </w:pPr>
      <w:r w:rsidRPr="00304D25">
        <w:rPr>
          <w:rFonts w:ascii="Times New Roman" w:hAnsi="Times New Roman" w:cs="Times New Roman"/>
          <w:sz w:val="24"/>
          <w:szCs w:val="24"/>
        </w:rPr>
        <w:t xml:space="preserve">§ 4. Производственные зоны, зоны инженерной и транспортной инфраструктур </w:t>
      </w:r>
    </w:p>
    <w:p w:rsidR="00E70E68" w:rsidRPr="00304D25" w:rsidRDefault="00057087" w:rsidP="005F1309">
      <w:pPr>
        <w:pStyle w:val="2"/>
        <w:shd w:val="clear" w:color="auto" w:fill="FFFFFF" w:themeFill="background1"/>
        <w:spacing w:after="113"/>
        <w:ind w:left="-15" w:right="56"/>
        <w:rPr>
          <w:rFonts w:ascii="Times New Roman" w:hAnsi="Times New Roman" w:cs="Times New Roman"/>
          <w:sz w:val="24"/>
          <w:szCs w:val="24"/>
        </w:rPr>
      </w:pPr>
      <w:r w:rsidRPr="00304D25">
        <w:rPr>
          <w:rFonts w:ascii="Times New Roman" w:hAnsi="Times New Roman" w:cs="Times New Roman"/>
          <w:sz w:val="24"/>
          <w:szCs w:val="24"/>
        </w:rPr>
        <w:t xml:space="preserve">Статья 37. Градостроительный регламент производственной зоны – П.1, </w:t>
      </w:r>
      <w:r w:rsidRPr="00304D25">
        <w:rPr>
          <w:rFonts w:ascii="Times New Roman" w:hAnsi="Times New Roman" w:cs="Times New Roman"/>
          <w:b w:val="0"/>
          <w:sz w:val="24"/>
          <w:szCs w:val="24"/>
        </w:rPr>
        <w:t xml:space="preserve">с включением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numPr>
          <w:ilvl w:val="0"/>
          <w:numId w:val="90"/>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формирование и развитие зоны размещения производственных объектов IV - V класса санитарной классификации; </w:t>
      </w:r>
    </w:p>
    <w:p w:rsidR="00E70E68" w:rsidRPr="00304D25" w:rsidRDefault="00057087" w:rsidP="005F1309">
      <w:pPr>
        <w:numPr>
          <w:ilvl w:val="0"/>
          <w:numId w:val="90"/>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обеспечения правовых условий формирования промышленных и производственно-коммунальных предприятий и объектов IV - V класса санитарной классификации,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9A2E73">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9A2E73">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64"/>
        <w:gridCol w:w="2500"/>
        <w:gridCol w:w="1174"/>
        <w:gridCol w:w="1375"/>
        <w:gridCol w:w="1375"/>
        <w:gridCol w:w="935"/>
        <w:gridCol w:w="1375"/>
        <w:gridCol w:w="432"/>
      </w:tblGrid>
      <w:tr w:rsidR="00E70E68" w:rsidRPr="00304D25" w:rsidTr="009A2E73">
        <w:trPr>
          <w:trHeight w:val="161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9A2E73">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lastRenderedPageBreak/>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Производственная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Недропользование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right" w:pos="2112"/>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Тяжелая </w:t>
            </w:r>
            <w:r w:rsidRPr="00304D25">
              <w:rPr>
                <w:rFonts w:ascii="Times New Roman" w:hAnsi="Times New Roman" w:cs="Times New Roman"/>
                <w:sz w:val="24"/>
                <w:szCs w:val="24"/>
              </w:rPr>
              <w:tab/>
              <w:t>промыш-</w:t>
            </w:r>
          </w:p>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ленность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Автомобилестроительная промышленность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6.2.1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55 </w:t>
            </w:r>
          </w:p>
        </w:tc>
      </w:tr>
      <w:tr w:rsidR="00E70E68" w:rsidRPr="00304D25">
        <w:trPr>
          <w:trHeight w:val="70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right" w:pos="2112"/>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Легкая </w:t>
            </w:r>
            <w:r w:rsidRPr="00304D25">
              <w:rPr>
                <w:rFonts w:ascii="Times New Roman" w:hAnsi="Times New Roman" w:cs="Times New Roman"/>
                <w:sz w:val="24"/>
                <w:szCs w:val="24"/>
              </w:rPr>
              <w:tab/>
              <w:t>промышлен-</w:t>
            </w:r>
          </w:p>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65 </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10" w:type="dxa"/>
          <w:right w:w="48" w:type="dxa"/>
        </w:tblCellMar>
        <w:tblLook w:val="04A0" w:firstRow="1" w:lastRow="0" w:firstColumn="1" w:lastColumn="0" w:noHBand="0" w:noVBand="1"/>
      </w:tblPr>
      <w:tblGrid>
        <w:gridCol w:w="429"/>
        <w:gridCol w:w="2149"/>
        <w:gridCol w:w="677"/>
        <w:gridCol w:w="1275"/>
        <w:gridCol w:w="1275"/>
        <w:gridCol w:w="1275"/>
        <w:gridCol w:w="1275"/>
        <w:gridCol w:w="1275"/>
      </w:tblGrid>
      <w:tr w:rsidR="00E70E68" w:rsidRPr="00304D25">
        <w:trPr>
          <w:trHeight w:val="240"/>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Фармацевтическая промышленность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center" w:pos="429"/>
                <w:tab w:val="center" w:pos="1634"/>
              </w:tabs>
              <w:spacing w:after="0" w:line="259" w:lineRule="auto"/>
              <w:ind w:right="0" w:firstLine="0"/>
              <w:jc w:val="left"/>
              <w:rPr>
                <w:rFonts w:ascii="Times New Roman" w:hAnsi="Times New Roman" w:cs="Times New Roman"/>
                <w:sz w:val="24"/>
                <w:szCs w:val="24"/>
              </w:rPr>
            </w:pPr>
            <w:r w:rsidRPr="00304D25">
              <w:rPr>
                <w:rFonts w:ascii="Times New Roman" w:eastAsia="Calibri" w:hAnsi="Times New Roman" w:cs="Times New Roman"/>
                <w:sz w:val="24"/>
                <w:szCs w:val="24"/>
              </w:rPr>
              <w:tab/>
            </w:r>
            <w:r w:rsidRPr="00304D25">
              <w:rPr>
                <w:rFonts w:ascii="Times New Roman" w:hAnsi="Times New Roman" w:cs="Times New Roman"/>
                <w:sz w:val="24"/>
                <w:szCs w:val="24"/>
              </w:rPr>
              <w:t xml:space="preserve">Пищевая </w:t>
            </w:r>
            <w:r w:rsidRPr="00304D25">
              <w:rPr>
                <w:rFonts w:ascii="Times New Roman" w:hAnsi="Times New Roman" w:cs="Times New Roman"/>
                <w:sz w:val="24"/>
                <w:szCs w:val="24"/>
              </w:rPr>
              <w:tab/>
              <w:t>промыш-</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ленность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6.4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Нефтехимическая промышленность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Строительная </w:t>
            </w:r>
            <w:r w:rsidRPr="00304D25">
              <w:rPr>
                <w:rFonts w:ascii="Times New Roman" w:hAnsi="Times New Roman" w:cs="Times New Roman"/>
                <w:sz w:val="24"/>
                <w:szCs w:val="24"/>
              </w:rPr>
              <w:tab/>
              <w:t xml:space="preserve">промышленность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6.6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Склады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7"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Целлюлознобумажная </w:t>
            </w:r>
            <w:r w:rsidRPr="00304D25">
              <w:rPr>
                <w:rFonts w:ascii="Times New Roman" w:hAnsi="Times New Roman" w:cs="Times New Roman"/>
                <w:sz w:val="24"/>
                <w:szCs w:val="24"/>
              </w:rPr>
              <w:tab/>
              <w:t>промыш-</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ленность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6.11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9A2E73">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9A2E73">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Автомобильный транспорт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7.2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70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Энергетика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6.7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не подлежит ограни-</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right w:w="48" w:type="dxa"/>
        </w:tblCellMar>
        <w:tblLook w:val="04A0" w:firstRow="1" w:lastRow="0" w:firstColumn="1" w:lastColumn="0" w:noHBand="0" w:noVBand="1"/>
      </w:tblPr>
      <w:tblGrid>
        <w:gridCol w:w="413"/>
        <w:gridCol w:w="1397"/>
        <w:gridCol w:w="665"/>
        <w:gridCol w:w="500"/>
        <w:gridCol w:w="1568"/>
        <w:gridCol w:w="1568"/>
        <w:gridCol w:w="1173"/>
        <w:gridCol w:w="1173"/>
        <w:gridCol w:w="1173"/>
      </w:tblGrid>
      <w:tr w:rsidR="00E70E68" w:rsidRPr="00304D25">
        <w:trPr>
          <w:trHeight w:val="241"/>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rsidTr="009A2E73">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w:t>
            </w:r>
            <w:r w:rsidRPr="00304D25">
              <w:rPr>
                <w:rFonts w:ascii="Times New Roman" w:hAnsi="Times New Roman" w:cs="Times New Roman"/>
                <w:b/>
                <w:sz w:val="24"/>
                <w:szCs w:val="24"/>
              </w:rPr>
              <w:lastRenderedPageBreak/>
              <w:t xml:space="preserve">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9A2E73">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20.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center" w:pos="738"/>
                <w:tab w:val="center" w:pos="1963"/>
              </w:tabs>
              <w:spacing w:after="0" w:line="259" w:lineRule="auto"/>
              <w:ind w:right="0" w:firstLine="0"/>
              <w:jc w:val="left"/>
              <w:rPr>
                <w:rFonts w:ascii="Times New Roman" w:hAnsi="Times New Roman" w:cs="Times New Roman"/>
                <w:sz w:val="24"/>
                <w:szCs w:val="24"/>
              </w:rPr>
            </w:pPr>
            <w:r w:rsidRPr="00304D25">
              <w:rPr>
                <w:rFonts w:ascii="Times New Roman" w:eastAsia="Calibri" w:hAnsi="Times New Roman" w:cs="Times New Roman"/>
                <w:sz w:val="24"/>
                <w:szCs w:val="24"/>
              </w:rPr>
              <w:tab/>
            </w:r>
            <w:r w:rsidRPr="00304D25">
              <w:rPr>
                <w:rFonts w:ascii="Times New Roman" w:hAnsi="Times New Roman" w:cs="Times New Roman"/>
                <w:sz w:val="24"/>
                <w:szCs w:val="24"/>
              </w:rPr>
              <w:t xml:space="preserve">Обеспечение </w:t>
            </w:r>
            <w:r w:rsidRPr="00304D25">
              <w:rPr>
                <w:rFonts w:ascii="Times New Roman" w:hAnsi="Times New Roman" w:cs="Times New Roman"/>
                <w:sz w:val="24"/>
                <w:szCs w:val="24"/>
              </w:rPr>
              <w:tab/>
              <w:t>дея-</w:t>
            </w:r>
          </w:p>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тельности в области гидрометеорологии и смежных с ней областях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21.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Обеспечение научной деятельности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22.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Бытовое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62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23.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Среднее и высшее профессиональное образование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3.5.2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4" w:right="104" w:firstLine="0"/>
              <w:jc w:val="center"/>
              <w:rPr>
                <w:rFonts w:ascii="Times New Roman" w:hAnsi="Times New Roman" w:cs="Times New Roman"/>
                <w:sz w:val="24"/>
                <w:szCs w:val="24"/>
              </w:rPr>
            </w:pPr>
            <w:r w:rsidRPr="00304D25">
              <w:rPr>
                <w:rFonts w:ascii="Times New Roman" w:hAnsi="Times New Roman" w:cs="Times New Roman"/>
                <w:sz w:val="24"/>
                <w:szCs w:val="24"/>
              </w:rPr>
              <w:t>25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24.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Деловое управление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26.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питание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27.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Служебные гаражи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470"/>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28. </w:t>
            </w:r>
          </w:p>
        </w:tc>
        <w:tc>
          <w:tcPr>
            <w:tcW w:w="2269" w:type="dxa"/>
            <w:gridSpan w:val="2"/>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Выставочноярмарочная деятель-</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4.10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от крас-</w:t>
            </w:r>
          </w:p>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ной ли-</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550" w:type="dxa"/>
            <w:tcBorders>
              <w:top w:val="single" w:sz="4" w:space="0" w:color="000000"/>
              <w:left w:val="single" w:sz="4" w:space="0" w:color="000000"/>
              <w:bottom w:val="single" w:sz="4" w:space="0" w:color="000000"/>
              <w:right w:val="nil"/>
            </w:tcBorders>
          </w:tcPr>
          <w:p w:rsidR="00E70E68" w:rsidRPr="00304D25" w:rsidRDefault="00057087" w:rsidP="005F1309">
            <w:pPr>
              <w:shd w:val="clear" w:color="auto" w:fill="FFFFFF" w:themeFill="background1"/>
              <w:spacing w:after="0" w:line="259" w:lineRule="auto"/>
              <w:ind w:left="1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ность </w:t>
            </w:r>
          </w:p>
        </w:tc>
        <w:tc>
          <w:tcPr>
            <w:tcW w:w="719" w:type="dxa"/>
            <w:tcBorders>
              <w:top w:val="single" w:sz="4" w:space="0" w:color="000000"/>
              <w:left w:val="nil"/>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left="9"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left="26"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4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29. </w:t>
            </w:r>
          </w:p>
        </w:tc>
        <w:tc>
          <w:tcPr>
            <w:tcW w:w="1550" w:type="dxa"/>
            <w:tcBorders>
              <w:top w:val="single" w:sz="4" w:space="0" w:color="000000"/>
              <w:left w:val="single" w:sz="4" w:space="0" w:color="000000"/>
              <w:bottom w:val="single" w:sz="4" w:space="0" w:color="000000"/>
              <w:right w:val="nil"/>
            </w:tcBorders>
            <w:vAlign w:val="center"/>
          </w:tcPr>
          <w:p w:rsidR="00E70E68" w:rsidRPr="00304D25" w:rsidRDefault="00057087" w:rsidP="005F1309">
            <w:pPr>
              <w:shd w:val="clear" w:color="auto" w:fill="FFFFFF" w:themeFill="background1"/>
              <w:spacing w:after="0" w:line="259" w:lineRule="auto"/>
              <w:ind w:left="1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Общежития </w:t>
            </w:r>
          </w:p>
        </w:tc>
        <w:tc>
          <w:tcPr>
            <w:tcW w:w="719" w:type="dxa"/>
            <w:tcBorders>
              <w:top w:val="single" w:sz="4" w:space="0" w:color="000000"/>
              <w:left w:val="nil"/>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46"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3.2.4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left="35"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left="9"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left="26"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56"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1 - 5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4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30. </w:t>
            </w:r>
          </w:p>
        </w:tc>
        <w:tc>
          <w:tcPr>
            <w:tcW w:w="1550" w:type="dxa"/>
            <w:tcBorders>
              <w:top w:val="single" w:sz="4" w:space="0" w:color="000000"/>
              <w:left w:val="single" w:sz="4" w:space="0" w:color="000000"/>
              <w:bottom w:val="single" w:sz="4" w:space="0" w:color="000000"/>
              <w:right w:val="nil"/>
            </w:tcBorders>
            <w:vAlign w:val="center"/>
          </w:tcPr>
          <w:p w:rsidR="00E70E68" w:rsidRPr="00304D25" w:rsidRDefault="00057087" w:rsidP="005F1309">
            <w:pPr>
              <w:shd w:val="clear" w:color="auto" w:fill="FFFFFF" w:themeFill="background1"/>
              <w:spacing w:after="0" w:line="259" w:lineRule="auto"/>
              <w:ind w:left="1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Гостиничное живание </w:t>
            </w:r>
          </w:p>
        </w:tc>
        <w:tc>
          <w:tcPr>
            <w:tcW w:w="719" w:type="dxa"/>
            <w:tcBorders>
              <w:top w:val="single" w:sz="4" w:space="0" w:color="000000"/>
              <w:left w:val="nil"/>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обслу-</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51"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4.7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left="35"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left="9"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left="26"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51"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42"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rsidP="005F1309">
      <w:pPr>
        <w:shd w:val="clear" w:color="auto" w:fill="FFFFFF" w:themeFill="background1"/>
        <w:spacing w:after="118"/>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для формирования земельных участков под существующими многоквартирными жилыми домами в соответствии с жилищным законодательством.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П.1: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Противопожарные расстояния между зданиями согласно действующему законодательству.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Требование к ограждению земельных участков: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 ограждения земельных участков должны соответствовать технологии производственных объектов.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Максимальный класс опасности (по санитарной классификации) объектов капитального строительства, размещаемых на территории зоны, - IV (за исключением автовокзалов и объектов внутримуниципального транспорта).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 </w:t>
      </w:r>
    </w:p>
    <w:p w:rsidR="00E70E68" w:rsidRPr="00304D25" w:rsidRDefault="00057087" w:rsidP="005F1309">
      <w:pPr>
        <w:shd w:val="clear" w:color="auto" w:fill="FFFFFF" w:themeFill="background1"/>
        <w:spacing w:after="234" w:line="259" w:lineRule="auto"/>
        <w:ind w:left="7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 </w:t>
      </w:r>
    </w:p>
    <w:p w:rsidR="00E70E68" w:rsidRPr="00304D25" w:rsidRDefault="00057087" w:rsidP="005F1309">
      <w:pPr>
        <w:pStyle w:val="2"/>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sz w:val="24"/>
          <w:szCs w:val="24"/>
        </w:rPr>
        <w:t>Статья 38. Градостроительный регламент зоны транспортной инфраструктуры – Т</w:t>
      </w:r>
      <w:r w:rsidRPr="00304D25">
        <w:rPr>
          <w:rFonts w:ascii="Times New Roman" w:hAnsi="Times New Roman" w:cs="Times New Roman"/>
          <w:b w:val="0"/>
          <w:sz w:val="24"/>
          <w:szCs w:val="24"/>
        </w:rPr>
        <w:t xml:space="preserve">, с включением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u w:val="single" w:color="000000"/>
        </w:rPr>
        <w:t>Цель выделения зоны:</w:t>
      </w:r>
      <w:r w:rsidRPr="00304D25">
        <w:rPr>
          <w:rFonts w:ascii="Times New Roman" w:hAnsi="Times New Roman" w:cs="Times New Roman"/>
          <w:sz w:val="24"/>
          <w:szCs w:val="24"/>
        </w:rPr>
        <w:t xml:space="preserve">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 формирование комплексов объектов транспортной инфраструктуры.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1F3521">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1F3521">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38"/>
        <w:gridCol w:w="1755"/>
        <w:gridCol w:w="1087"/>
        <w:gridCol w:w="1270"/>
        <w:gridCol w:w="1270"/>
        <w:gridCol w:w="1270"/>
        <w:gridCol w:w="1270"/>
        <w:gridCol w:w="1270"/>
      </w:tblGrid>
      <w:tr w:rsidR="00E70E68" w:rsidRPr="00304D25" w:rsidTr="001F3521">
        <w:trPr>
          <w:trHeight w:val="161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lastRenderedPageBreak/>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1F3521">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1F3521">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Транспорт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7.0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Служебные гаражи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Объекты </w:t>
            </w:r>
            <w:r w:rsidRPr="00304D25">
              <w:rPr>
                <w:rFonts w:ascii="Times New Roman" w:hAnsi="Times New Roman" w:cs="Times New Roman"/>
                <w:sz w:val="24"/>
                <w:szCs w:val="24"/>
              </w:rPr>
              <w:tab/>
              <w:t xml:space="preserve">дорожного сервиса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Железнодорожный транспорт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Автомобильный транспорт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245"/>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Трубопроводный </w:t>
            </w: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630" w:type="dxa"/>
        <w:tblInd w:w="1" w:type="dxa"/>
        <w:tblCellMar>
          <w:top w:w="34" w:type="dxa"/>
          <w:left w:w="110" w:type="dxa"/>
          <w:right w:w="48" w:type="dxa"/>
        </w:tblCellMar>
        <w:tblLook w:val="04A0" w:firstRow="1" w:lastRow="0" w:firstColumn="1" w:lastColumn="0" w:noHBand="0" w:noVBand="1"/>
      </w:tblPr>
      <w:tblGrid>
        <w:gridCol w:w="417"/>
        <w:gridCol w:w="1755"/>
        <w:gridCol w:w="651"/>
        <w:gridCol w:w="1584"/>
        <w:gridCol w:w="1584"/>
        <w:gridCol w:w="1213"/>
        <w:gridCol w:w="1213"/>
        <w:gridCol w:w="1213"/>
      </w:tblGrid>
      <w:tr w:rsidR="00E70E68" w:rsidRPr="00304D25" w:rsidTr="001F3521">
        <w:trPr>
          <w:trHeight w:val="701"/>
        </w:trPr>
        <w:tc>
          <w:tcPr>
            <w:tcW w:w="1979"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9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транспорт </w:t>
            </w:r>
          </w:p>
        </w:tc>
        <w:tc>
          <w:tcPr>
            <w:tcW w:w="6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931"/>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926"/>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8.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1392"/>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rsidTr="001F3521">
        <w:trPr>
          <w:trHeight w:val="931"/>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926"/>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932"/>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698"/>
        </w:trPr>
        <w:tc>
          <w:tcPr>
            <w:tcW w:w="19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6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1F3521">
        <w:trPr>
          <w:trHeight w:val="932"/>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Передвижное жилье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2.4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1387"/>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управление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3.8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rsidTr="001F3521">
        <w:trPr>
          <w:trHeight w:val="1393"/>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Склады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6.9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1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rsidTr="001F3521">
        <w:trPr>
          <w:trHeight w:val="698"/>
        </w:trPr>
        <w:tc>
          <w:tcPr>
            <w:tcW w:w="19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6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1F3521">
        <w:trPr>
          <w:trHeight w:val="1388"/>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center" w:pos="627"/>
                <w:tab w:val="center" w:pos="1853"/>
              </w:tabs>
              <w:spacing w:after="0" w:line="259" w:lineRule="auto"/>
              <w:ind w:right="0" w:firstLine="0"/>
              <w:jc w:val="left"/>
              <w:rPr>
                <w:rFonts w:ascii="Times New Roman" w:hAnsi="Times New Roman" w:cs="Times New Roman"/>
                <w:sz w:val="24"/>
                <w:szCs w:val="24"/>
              </w:rPr>
            </w:pPr>
            <w:r w:rsidRPr="00304D25">
              <w:rPr>
                <w:rFonts w:ascii="Times New Roman" w:eastAsia="Calibri" w:hAnsi="Times New Roman" w:cs="Times New Roman"/>
                <w:sz w:val="24"/>
                <w:szCs w:val="24"/>
              </w:rPr>
              <w:tab/>
            </w:r>
            <w:r w:rsidRPr="00304D25">
              <w:rPr>
                <w:rFonts w:ascii="Times New Roman" w:hAnsi="Times New Roman" w:cs="Times New Roman"/>
                <w:sz w:val="24"/>
                <w:szCs w:val="24"/>
              </w:rPr>
              <w:t xml:space="preserve">Обеспечение </w:t>
            </w:r>
            <w:r w:rsidRPr="00304D25">
              <w:rPr>
                <w:rFonts w:ascii="Times New Roman" w:hAnsi="Times New Roman" w:cs="Times New Roman"/>
                <w:sz w:val="24"/>
                <w:szCs w:val="24"/>
              </w:rPr>
              <w:tab/>
              <w:t>дея-</w:t>
            </w:r>
          </w:p>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тельности в области гидрометеорологии и смежных с ней областях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3.9.1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rsidTr="001F3521">
        <w:trPr>
          <w:trHeight w:val="470"/>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19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Обеспечение научной деятельности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от крас-</w:t>
            </w:r>
          </w:p>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ной ли-</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rsidTr="001F3521">
        <w:trPr>
          <w:trHeight w:val="931"/>
        </w:trPr>
        <w:tc>
          <w:tcPr>
            <w:tcW w:w="1979"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93"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rsidTr="001F3521">
        <w:trPr>
          <w:trHeight w:val="1387"/>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Бытовое обслуживание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3.3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rsidTr="001F3521">
        <w:trPr>
          <w:trHeight w:val="1392"/>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питание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4.6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rsidTr="001F3521">
        <w:trPr>
          <w:trHeight w:val="1387"/>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20.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Общежития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3.2.4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цы участка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1 - 5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1F3521">
        <w:trPr>
          <w:trHeight w:val="1392"/>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21.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Приюты для животных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8"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3.10.2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rsidTr="001F3521">
        <w:trPr>
          <w:trHeight w:val="1392"/>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22.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rsidTr="001F3521">
        <w:trPr>
          <w:trHeight w:val="1387"/>
        </w:trPr>
        <w:tc>
          <w:tcPr>
            <w:tcW w:w="197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23. </w:t>
            </w:r>
          </w:p>
        </w:tc>
        <w:tc>
          <w:tcPr>
            <w:tcW w:w="19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Банковская и страховая деятельность </w:t>
            </w:r>
          </w:p>
        </w:tc>
        <w:tc>
          <w:tcPr>
            <w:tcW w:w="6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58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21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21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rsidP="005F1309">
      <w:pPr>
        <w:shd w:val="clear" w:color="auto" w:fill="FFFFFF" w:themeFill="background1"/>
        <w:spacing w:after="119"/>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для формирования земельных участков под существующими многоквартирными жилыми домами в соответствии с жилищным законодательством.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Т: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Противопожарные расстояния между зданиями согласно действующему законодательству.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Территории улиц и проездов в границах красных линий предназначены для строительства транспортных и инженерных коммуникаций, благоустройства и озеленения.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Смоленской области.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Внутриквартальные проезды определяются в составе проекта планировки или межевания (микрорайона, квартала).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 </w:t>
      </w:r>
    </w:p>
    <w:p w:rsidR="00E70E68" w:rsidRPr="00304D25" w:rsidRDefault="00057087" w:rsidP="005F1309">
      <w:pPr>
        <w:shd w:val="clear" w:color="auto" w:fill="FFFFFF" w:themeFill="background1"/>
        <w:spacing w:after="229"/>
        <w:ind w:left="-15" w:right="56"/>
        <w:rPr>
          <w:rFonts w:ascii="Times New Roman" w:hAnsi="Times New Roman" w:cs="Times New Roman"/>
          <w:sz w:val="24"/>
          <w:szCs w:val="24"/>
        </w:rPr>
      </w:pPr>
      <w:r w:rsidRPr="00304D25">
        <w:rPr>
          <w:rFonts w:ascii="Times New Roman" w:hAnsi="Times New Roman" w:cs="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r w:rsidRPr="00304D25">
        <w:rPr>
          <w:rFonts w:ascii="Times New Roman" w:hAnsi="Times New Roman" w:cs="Times New Roman"/>
          <w:b/>
          <w:sz w:val="24"/>
          <w:szCs w:val="24"/>
        </w:rPr>
        <w:t xml:space="preserve"> </w:t>
      </w:r>
    </w:p>
    <w:p w:rsidR="00E70E68" w:rsidRPr="00304D25" w:rsidRDefault="00057087" w:rsidP="001964E1">
      <w:pPr>
        <w:pStyle w:val="2"/>
        <w:shd w:val="clear" w:color="auto" w:fill="FFFFFF" w:themeFill="background1"/>
        <w:spacing w:after="0" w:line="259" w:lineRule="auto"/>
        <w:ind w:left="10" w:right="56" w:firstLine="699"/>
        <w:rPr>
          <w:rFonts w:ascii="Times New Roman" w:hAnsi="Times New Roman" w:cs="Times New Roman"/>
          <w:sz w:val="24"/>
          <w:szCs w:val="24"/>
        </w:rPr>
      </w:pPr>
      <w:r w:rsidRPr="00304D25">
        <w:rPr>
          <w:rFonts w:ascii="Times New Roman" w:hAnsi="Times New Roman" w:cs="Times New Roman"/>
          <w:sz w:val="24"/>
          <w:szCs w:val="24"/>
        </w:rPr>
        <w:t>Статья 39. Градостроительный регламент зоны инженерной инфраструктуры – И,</w:t>
      </w:r>
      <w:r w:rsidRPr="00304D25">
        <w:rPr>
          <w:rFonts w:ascii="Times New Roman" w:hAnsi="Times New Roman" w:cs="Times New Roman"/>
          <w:b w:val="0"/>
          <w:sz w:val="24"/>
          <w:szCs w:val="24"/>
        </w:rPr>
        <w:t xml:space="preserve"> (виды разрешенного использования и предельные параметры) </w:t>
      </w:r>
    </w:p>
    <w:p w:rsidR="00E70E68" w:rsidRPr="00304D25" w:rsidRDefault="00057087" w:rsidP="00784AF1">
      <w:pPr>
        <w:shd w:val="clear" w:color="auto" w:fill="FFFFFF" w:themeFill="background1"/>
        <w:ind w:left="695" w:right="1863" w:firstLine="14"/>
        <w:rPr>
          <w:rFonts w:ascii="Times New Roman" w:hAnsi="Times New Roman" w:cs="Times New Roman"/>
          <w:sz w:val="24"/>
          <w:szCs w:val="24"/>
        </w:rPr>
      </w:pPr>
      <w:r w:rsidRPr="00304D25">
        <w:rPr>
          <w:rFonts w:ascii="Times New Roman" w:hAnsi="Times New Roman" w:cs="Times New Roman"/>
          <w:sz w:val="24"/>
          <w:szCs w:val="24"/>
          <w:u w:val="single" w:color="000000"/>
        </w:rPr>
        <w:t>Цель выделения зоны:</w:t>
      </w:r>
      <w:r w:rsidRPr="00304D25">
        <w:rPr>
          <w:rFonts w:ascii="Times New Roman" w:hAnsi="Times New Roman" w:cs="Times New Roman"/>
          <w:sz w:val="24"/>
          <w:szCs w:val="24"/>
        </w:rPr>
        <w:t xml:space="preserve">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 формирование комплексов объектов инженерной инфраструктуры.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42785A">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42785A">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88"/>
        <w:gridCol w:w="1795"/>
        <w:gridCol w:w="1259"/>
        <w:gridCol w:w="1477"/>
        <w:gridCol w:w="1477"/>
        <w:gridCol w:w="1001"/>
        <w:gridCol w:w="1477"/>
        <w:gridCol w:w="656"/>
      </w:tblGrid>
      <w:tr w:rsidR="00E70E68" w:rsidRPr="00304D25" w:rsidTr="0042785A">
        <w:trPr>
          <w:trHeight w:val="16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42785A">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42785A">
        <w:trPr>
          <w:trHeight w:val="92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1.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Энергетика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6.7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rsidTr="0042785A">
        <w:trPr>
          <w:trHeight w:val="24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tabs>
                <w:tab w:val="right" w:pos="2112"/>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об-</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10" w:type="dxa"/>
          <w:right w:w="44" w:type="dxa"/>
        </w:tblCellMar>
        <w:tblLook w:val="04A0" w:firstRow="1" w:lastRow="0" w:firstColumn="1" w:lastColumn="0" w:noHBand="0" w:noVBand="1"/>
      </w:tblPr>
      <w:tblGrid>
        <w:gridCol w:w="414"/>
        <w:gridCol w:w="1758"/>
        <w:gridCol w:w="649"/>
        <w:gridCol w:w="1585"/>
        <w:gridCol w:w="1585"/>
        <w:gridCol w:w="1213"/>
        <w:gridCol w:w="1213"/>
        <w:gridCol w:w="1213"/>
      </w:tblGrid>
      <w:tr w:rsidR="00E70E68" w:rsidRPr="00304D25">
        <w:trPr>
          <w:trHeight w:val="701"/>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служивание </w:t>
            </w: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2"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Трубопроводный транспорт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42785A">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Склады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Передвижное жилье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2.4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управление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3.8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Служебные гаражи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Объекты </w:t>
            </w:r>
            <w:r w:rsidRPr="00304D25">
              <w:rPr>
                <w:rFonts w:ascii="Times New Roman" w:hAnsi="Times New Roman" w:cs="Times New Roman"/>
                <w:sz w:val="24"/>
                <w:szCs w:val="24"/>
              </w:rPr>
              <w:tab/>
              <w:t xml:space="preserve">дорожного сервиса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45 </w:t>
            </w:r>
          </w:p>
        </w:tc>
      </w:tr>
      <w:tr w:rsidR="00E70E68" w:rsidRPr="00304D25" w:rsidTr="0042785A">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right" w:pos="2115"/>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Обеспечение </w:t>
            </w:r>
            <w:r w:rsidRPr="00304D25">
              <w:rPr>
                <w:rFonts w:ascii="Times New Roman" w:hAnsi="Times New Roman" w:cs="Times New Roman"/>
                <w:sz w:val="24"/>
                <w:szCs w:val="24"/>
              </w:rPr>
              <w:tab/>
              <w:t>дея-</w:t>
            </w:r>
          </w:p>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тельности в области гидрометеорологии и смежных с ней областях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Обеспечение научной деятельности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15.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Бытовое 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3.3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Общественное питание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4.6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Общежития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3.2.4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1 - 5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Приюты для животных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8"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3.10.2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11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для формирования земельных участков под существующими многоквартирными жилыми домами в соответствии с жилищным законодательством.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И: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Максимальный класс опасности (по санитарной классификации) объектов капитального строительства, размещаемых на территории зоны, - III.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Параметры использования земельных участков и объектов капитального строительства в зонах инженерной инфраструктуры: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 строительные параметры объекта определяются документацией по планировке территории, проектом организации строительства.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w:t>
      </w:r>
      <w:r w:rsidRPr="00304D25">
        <w:rPr>
          <w:rFonts w:ascii="Times New Roman" w:hAnsi="Times New Roman" w:cs="Times New Roman"/>
          <w:sz w:val="24"/>
          <w:szCs w:val="24"/>
        </w:rPr>
        <w:lastRenderedPageBreak/>
        <w:t xml:space="preserve">требует отдельного земельного участка с установлением санитарно-защитных, иных защитных зон, определяется документацией по планировке территории. </w:t>
      </w:r>
    </w:p>
    <w:p w:rsidR="00E70E68" w:rsidRPr="00304D25" w:rsidRDefault="00057087" w:rsidP="005F1309">
      <w:pPr>
        <w:shd w:val="clear" w:color="auto" w:fill="FFFFFF" w:themeFill="background1"/>
        <w:spacing w:after="109"/>
        <w:ind w:left="-15" w:right="56"/>
        <w:rPr>
          <w:rFonts w:ascii="Times New Roman" w:hAnsi="Times New Roman" w:cs="Times New Roman"/>
          <w:sz w:val="24"/>
          <w:szCs w:val="24"/>
        </w:rPr>
      </w:pPr>
      <w:r w:rsidRPr="00304D25">
        <w:rPr>
          <w:rFonts w:ascii="Times New Roman" w:hAnsi="Times New Roman" w:cs="Times New Roman"/>
          <w:sz w:val="24"/>
          <w:szCs w:val="24"/>
        </w:rPr>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r w:rsidRPr="00304D25">
        <w:rPr>
          <w:rFonts w:ascii="Times New Roman" w:hAnsi="Times New Roman" w:cs="Times New Roman"/>
          <w:b/>
          <w:sz w:val="24"/>
          <w:szCs w:val="24"/>
        </w:rPr>
        <w:t xml:space="preserve"> </w:t>
      </w:r>
    </w:p>
    <w:p w:rsidR="00E70E68" w:rsidRPr="00304D25" w:rsidRDefault="00057087" w:rsidP="005F1309">
      <w:pPr>
        <w:pStyle w:val="2"/>
        <w:shd w:val="clear" w:color="auto" w:fill="FFFFFF" w:themeFill="background1"/>
        <w:spacing w:after="22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rPr>
        <w:t xml:space="preserve">§ 5. Зоны сельскохозяйственного использования </w:t>
      </w:r>
    </w:p>
    <w:p w:rsidR="00E70E68" w:rsidRPr="00304D25" w:rsidRDefault="00057087" w:rsidP="005F1309">
      <w:pPr>
        <w:shd w:val="clear" w:color="auto" w:fill="FFFFFF" w:themeFill="background1"/>
        <w:spacing w:after="119"/>
        <w:ind w:left="-15" w:right="57"/>
        <w:rPr>
          <w:rFonts w:ascii="Times New Roman" w:hAnsi="Times New Roman" w:cs="Times New Roman"/>
          <w:sz w:val="24"/>
          <w:szCs w:val="24"/>
        </w:rPr>
      </w:pPr>
      <w:r w:rsidRPr="00304D25">
        <w:rPr>
          <w:rFonts w:ascii="Times New Roman" w:hAnsi="Times New Roman" w:cs="Times New Roman"/>
          <w:b/>
          <w:sz w:val="24"/>
          <w:szCs w:val="24"/>
        </w:rPr>
        <w:t xml:space="preserve">Статья 40. Градостроительный регламент зоны сельскохозяйственных </w:t>
      </w:r>
    </w:p>
    <w:p w:rsidR="00E70E68" w:rsidRPr="00304D25" w:rsidRDefault="00057087" w:rsidP="005F1309">
      <w:pPr>
        <w:pStyle w:val="1"/>
        <w:shd w:val="clear" w:color="auto" w:fill="FFFFFF" w:themeFill="background1"/>
        <w:spacing w:after="119"/>
        <w:ind w:left="-15" w:right="57"/>
        <w:rPr>
          <w:rFonts w:ascii="Times New Roman" w:hAnsi="Times New Roman" w:cs="Times New Roman"/>
          <w:sz w:val="24"/>
          <w:szCs w:val="24"/>
        </w:rPr>
      </w:pPr>
      <w:r w:rsidRPr="00304D25">
        <w:rPr>
          <w:rFonts w:ascii="Times New Roman" w:hAnsi="Times New Roman" w:cs="Times New Roman"/>
          <w:sz w:val="24"/>
          <w:szCs w:val="24"/>
        </w:rPr>
        <w:t>угодий - СХ.1</w:t>
      </w:r>
      <w:r w:rsidRPr="00304D25">
        <w:rPr>
          <w:rFonts w:ascii="Times New Roman" w:hAnsi="Times New Roman" w:cs="Times New Roman"/>
          <w:b w:val="0"/>
          <w:sz w:val="24"/>
          <w:szCs w:val="24"/>
        </w:rPr>
        <w:t xml:space="preserve">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Цель выделения зоны:</w:t>
      </w:r>
      <w:r w:rsidRPr="00304D25">
        <w:rPr>
          <w:rFonts w:ascii="Times New Roman" w:hAnsi="Times New Roman" w:cs="Times New Roman"/>
          <w:sz w:val="24"/>
          <w:szCs w:val="24"/>
        </w:rPr>
        <w:t xml:space="preserve">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 использование и развитие территории сельскохозяйственных угодий.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D73B8A">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D73B8A">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25"/>
        <w:gridCol w:w="2038"/>
        <w:gridCol w:w="1047"/>
        <w:gridCol w:w="1224"/>
        <w:gridCol w:w="1224"/>
        <w:gridCol w:w="1224"/>
        <w:gridCol w:w="1224"/>
        <w:gridCol w:w="1224"/>
      </w:tblGrid>
      <w:tr w:rsidR="00E70E68" w:rsidRPr="00304D25" w:rsidTr="0014615D">
        <w:trPr>
          <w:trHeight w:val="161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2" w:line="237"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14615D">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Сельскохозяйственное использование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Растениеводство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3.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sz w:val="24"/>
                <w:szCs w:val="24"/>
              </w:rPr>
              <w:t xml:space="preserve">Выращивание зерновых и иных сельскохозяйственных культур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Овощеводство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Выращивание тонизирующих, лекар-</w:t>
            </w:r>
          </w:p>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ственных, цветочных культур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Садоводство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Выращивание льна и конопли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Сенокошение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1.19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Выпас сельскохозяйственных животных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2" w:line="236"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Ведение личного подсобного хозяйства на полевых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участках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1.16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93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13.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92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6" w:firstLine="0"/>
              <w:rPr>
                <w:rFonts w:ascii="Times New Roman" w:hAnsi="Times New Roman" w:cs="Times New Roman"/>
                <w:sz w:val="24"/>
                <w:szCs w:val="24"/>
              </w:rPr>
            </w:pPr>
            <w:r w:rsidRPr="00304D25">
              <w:rPr>
                <w:rFonts w:ascii="Times New Roman" w:hAnsi="Times New Roman" w:cs="Times New Roman"/>
                <w:sz w:val="24"/>
                <w:szCs w:val="24"/>
              </w:rPr>
              <w:t xml:space="preserve">Научное обеспечение сельского хозяйства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1.14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6" w:firstLine="0"/>
              <w:rPr>
                <w:rFonts w:ascii="Times New Roman" w:hAnsi="Times New Roman" w:cs="Times New Roman"/>
                <w:sz w:val="24"/>
                <w:szCs w:val="24"/>
              </w:rPr>
            </w:pPr>
            <w:r w:rsidRPr="00304D25">
              <w:rPr>
                <w:rFonts w:ascii="Times New Roman" w:hAnsi="Times New Roman" w:cs="Times New Roman"/>
                <w:sz w:val="24"/>
                <w:szCs w:val="24"/>
              </w:rPr>
              <w:t xml:space="preserve">Хранение и переработка сельскохозяйственной продукции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Питомники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1.17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Обеспечение </w:t>
            </w:r>
            <w:r w:rsidRPr="00304D25">
              <w:rPr>
                <w:rFonts w:ascii="Times New Roman" w:hAnsi="Times New Roman" w:cs="Times New Roman"/>
                <w:sz w:val="24"/>
                <w:szCs w:val="24"/>
              </w:rPr>
              <w:tab/>
              <w:t xml:space="preserve">сельскохозяйственного производства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1.18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224"/>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СХ.1 регламентируются и устанавливаются нормативами градостроительного проектирования. </w:t>
      </w:r>
    </w:p>
    <w:p w:rsidR="00E70E68" w:rsidRPr="00304D25" w:rsidRDefault="00057087" w:rsidP="005F1309">
      <w:pPr>
        <w:pStyle w:val="2"/>
        <w:shd w:val="clear" w:color="auto" w:fill="FFFFFF" w:themeFill="background1"/>
        <w:spacing w:after="0"/>
        <w:ind w:left="-15" w:right="57"/>
        <w:rPr>
          <w:rFonts w:ascii="Times New Roman" w:hAnsi="Times New Roman" w:cs="Times New Roman"/>
          <w:sz w:val="24"/>
          <w:szCs w:val="24"/>
        </w:rPr>
      </w:pPr>
      <w:r w:rsidRPr="00304D25">
        <w:rPr>
          <w:rFonts w:ascii="Times New Roman" w:hAnsi="Times New Roman" w:cs="Times New Roman"/>
          <w:sz w:val="24"/>
          <w:szCs w:val="24"/>
        </w:rPr>
        <w:t>Статья 41. Градостроительный регламент зоны садоводческих, огороднических или дачных некоммерческих объединений граждан - СХ.2</w:t>
      </w:r>
      <w:r w:rsidRPr="00304D25">
        <w:rPr>
          <w:rFonts w:ascii="Times New Roman" w:hAnsi="Times New Roman" w:cs="Times New Roman"/>
          <w:b w:val="0"/>
          <w:sz w:val="24"/>
          <w:szCs w:val="24"/>
        </w:rPr>
        <w:t xml:space="preserve"> (виды разрешенного использования и предельные параметры) </w:t>
      </w:r>
    </w:p>
    <w:p w:rsidR="00E45834" w:rsidRDefault="00057087" w:rsidP="00E45834">
      <w:pPr>
        <w:shd w:val="clear" w:color="auto" w:fill="FFFFFF" w:themeFill="background1"/>
        <w:spacing w:after="0"/>
        <w:ind w:left="-15" w:right="57"/>
        <w:rPr>
          <w:rFonts w:ascii="Times New Roman" w:hAnsi="Times New Roman" w:cs="Times New Roman"/>
          <w:sz w:val="24"/>
          <w:szCs w:val="24"/>
        </w:rPr>
      </w:pPr>
      <w:r w:rsidRPr="00304D25">
        <w:rPr>
          <w:rFonts w:ascii="Times New Roman" w:hAnsi="Times New Roman" w:cs="Times New Roman"/>
          <w:sz w:val="24"/>
          <w:szCs w:val="24"/>
          <w:u w:val="single" w:color="000000"/>
        </w:rPr>
        <w:t>Цель выделения зоны:</w:t>
      </w:r>
      <w:r w:rsidRPr="00304D25">
        <w:rPr>
          <w:rFonts w:ascii="Times New Roman" w:hAnsi="Times New Roman" w:cs="Times New Roman"/>
          <w:sz w:val="24"/>
          <w:szCs w:val="24"/>
        </w:rPr>
        <w:t xml:space="preserve"> </w:t>
      </w:r>
    </w:p>
    <w:p w:rsidR="00E70E68" w:rsidRPr="00304D25" w:rsidRDefault="00057087" w:rsidP="00E45834">
      <w:pPr>
        <w:shd w:val="clear" w:color="auto" w:fill="FFFFFF" w:themeFill="background1"/>
        <w:spacing w:after="0"/>
        <w:ind w:left="-15" w:right="57"/>
        <w:rPr>
          <w:rFonts w:ascii="Times New Roman" w:hAnsi="Times New Roman" w:cs="Times New Roman"/>
          <w:sz w:val="24"/>
          <w:szCs w:val="24"/>
        </w:rPr>
      </w:pPr>
      <w:r w:rsidRPr="00304D25">
        <w:rPr>
          <w:rFonts w:ascii="Times New Roman" w:hAnsi="Times New Roman" w:cs="Times New Roman"/>
          <w:sz w:val="24"/>
          <w:szCs w:val="24"/>
        </w:rPr>
        <w:t xml:space="preserve">- использование и развитие садоводств, огородов и личного подсобного хозяйства.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0A52B5">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0A52B5">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lastRenderedPageBreak/>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37"/>
        <w:gridCol w:w="1786"/>
        <w:gridCol w:w="1082"/>
        <w:gridCol w:w="1265"/>
        <w:gridCol w:w="1265"/>
        <w:gridCol w:w="1265"/>
        <w:gridCol w:w="1265"/>
        <w:gridCol w:w="1265"/>
      </w:tblGrid>
      <w:tr w:rsidR="00E70E68" w:rsidRPr="00304D25" w:rsidTr="005F1309">
        <w:trPr>
          <w:trHeight w:val="16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Ведение огородничества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13.1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1500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Ведение садоводства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13.2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1500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общего назначения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13.0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54" w:firstLine="0"/>
              <w:rPr>
                <w:rFonts w:ascii="Times New Roman" w:hAnsi="Times New Roman" w:cs="Times New Roman"/>
                <w:sz w:val="24"/>
                <w:szCs w:val="24"/>
              </w:rPr>
            </w:pPr>
            <w:r w:rsidRPr="00304D25">
              <w:rPr>
                <w:rFonts w:ascii="Times New Roman" w:hAnsi="Times New Roman" w:cs="Times New Roman"/>
                <w:sz w:val="24"/>
                <w:szCs w:val="24"/>
              </w:rPr>
              <w:t xml:space="preserve">Для ведения личного подсобного хозяйства (приусадебный земельный участок)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600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20000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 </w:t>
            </w:r>
          </w:p>
        </w:tc>
      </w:tr>
      <w:tr w:rsidR="00E70E68" w:rsidRPr="00304D25">
        <w:trPr>
          <w:trHeight w:val="470"/>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7"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tc>
      </w:tr>
      <w:tr w:rsidR="00E70E68" w:rsidRPr="00304D25">
        <w:trPr>
          <w:trHeight w:val="470"/>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пользования </w:t>
            </w: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93"/>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Приюты для животных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3.10.2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12.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spacing w:after="119"/>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СХ.2: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 </w:t>
      </w:r>
    </w:p>
    <w:p w:rsidR="00E70E68" w:rsidRPr="00304D25" w:rsidRDefault="00057087" w:rsidP="005F1309">
      <w:pPr>
        <w:shd w:val="clear" w:color="auto" w:fill="FFFFFF" w:themeFill="background1"/>
        <w:spacing w:after="224"/>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Первомайского сельского поселения. В дальнейшем изменяются границы территориальной зоны. </w:t>
      </w:r>
    </w:p>
    <w:p w:rsidR="00E70E68" w:rsidRPr="00304D25" w:rsidRDefault="00057087" w:rsidP="005F1309">
      <w:pPr>
        <w:pStyle w:val="2"/>
        <w:shd w:val="clear" w:color="auto" w:fill="FFFFFF" w:themeFill="background1"/>
        <w:spacing w:after="0"/>
        <w:ind w:left="-15" w:right="57"/>
        <w:rPr>
          <w:rFonts w:ascii="Times New Roman" w:hAnsi="Times New Roman" w:cs="Times New Roman"/>
          <w:sz w:val="24"/>
          <w:szCs w:val="24"/>
        </w:rPr>
      </w:pPr>
      <w:r w:rsidRPr="00304D25">
        <w:rPr>
          <w:rFonts w:ascii="Times New Roman" w:hAnsi="Times New Roman" w:cs="Times New Roman"/>
          <w:sz w:val="24"/>
          <w:szCs w:val="24"/>
        </w:rPr>
        <w:t>Статья 42. Градостроительный регламент производственной зоны сельскохозяйственных предприятий - СХ.3</w:t>
      </w:r>
      <w:r w:rsidRPr="00304D25">
        <w:rPr>
          <w:rFonts w:ascii="Times New Roman" w:hAnsi="Times New Roman" w:cs="Times New Roman"/>
          <w:b w:val="0"/>
          <w:sz w:val="24"/>
          <w:szCs w:val="24"/>
        </w:rPr>
        <w:t xml:space="preserve">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Цель выделения зоны:</w:t>
      </w:r>
      <w:r w:rsidRPr="00304D25">
        <w:rPr>
          <w:rFonts w:ascii="Times New Roman" w:hAnsi="Times New Roman" w:cs="Times New Roman"/>
          <w:sz w:val="24"/>
          <w:szCs w:val="24"/>
        </w:rPr>
        <w:t xml:space="preserve"> </w:t>
      </w:r>
    </w:p>
    <w:p w:rsidR="00E70E68" w:rsidRPr="00304D25" w:rsidRDefault="00057087" w:rsidP="005F1309">
      <w:pPr>
        <w:shd w:val="clear" w:color="auto" w:fill="FFFFFF" w:themeFill="background1"/>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 размещение сельскохозяйственных предприятий, зданий и сооружений.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F35292">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F35292">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lastRenderedPageBreak/>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27"/>
        <w:gridCol w:w="1989"/>
        <w:gridCol w:w="1054"/>
        <w:gridCol w:w="1232"/>
        <w:gridCol w:w="1232"/>
        <w:gridCol w:w="1232"/>
        <w:gridCol w:w="1232"/>
        <w:gridCol w:w="1232"/>
      </w:tblGrid>
      <w:tr w:rsidR="00E70E68" w:rsidRPr="00304D25" w:rsidTr="005F1309">
        <w:trPr>
          <w:trHeight w:val="16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695"/>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Сельскохозяйственное использование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Животноводство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bl>
    <w:p w:rsidR="00E70E68" w:rsidRPr="00304D25" w:rsidRDefault="00E70E68" w:rsidP="005F1309">
      <w:pPr>
        <w:shd w:val="clear" w:color="auto" w:fill="FFFFFF" w:themeFill="background1"/>
        <w:spacing w:after="0" w:line="259" w:lineRule="auto"/>
        <w:ind w:left="-1699" w:right="68" w:firstLine="0"/>
        <w:jc w:val="left"/>
        <w:rPr>
          <w:rFonts w:ascii="Times New Roman" w:hAnsi="Times New Roman" w:cs="Times New Roman"/>
          <w:sz w:val="24"/>
          <w:szCs w:val="24"/>
        </w:rPr>
      </w:pPr>
    </w:p>
    <w:tbl>
      <w:tblPr>
        <w:tblStyle w:val="TableGrid"/>
        <w:tblW w:w="9353" w:type="dxa"/>
        <w:tblInd w:w="1" w:type="dxa"/>
        <w:tblCellMar>
          <w:top w:w="34" w:type="dxa"/>
          <w:left w:w="110" w:type="dxa"/>
          <w:right w:w="48" w:type="dxa"/>
        </w:tblCellMar>
        <w:tblLook w:val="04A0" w:firstRow="1" w:lastRow="0" w:firstColumn="1" w:lastColumn="0" w:noHBand="0" w:noVBand="1"/>
      </w:tblPr>
      <w:tblGrid>
        <w:gridCol w:w="438"/>
        <w:gridCol w:w="2125"/>
        <w:gridCol w:w="567"/>
        <w:gridCol w:w="1300"/>
        <w:gridCol w:w="1300"/>
        <w:gridCol w:w="1300"/>
        <w:gridCol w:w="1300"/>
        <w:gridCol w:w="1300"/>
      </w:tblGrid>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Скотоводство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Звероводство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Птицеводство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Свиноводство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Пчеловодство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Рыбоводство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6" w:firstLine="0"/>
              <w:rPr>
                <w:rFonts w:ascii="Times New Roman" w:hAnsi="Times New Roman" w:cs="Times New Roman"/>
                <w:sz w:val="24"/>
                <w:szCs w:val="24"/>
              </w:rPr>
            </w:pPr>
            <w:r w:rsidRPr="00304D25">
              <w:rPr>
                <w:rFonts w:ascii="Times New Roman" w:hAnsi="Times New Roman" w:cs="Times New Roman"/>
                <w:sz w:val="24"/>
                <w:szCs w:val="24"/>
              </w:rPr>
              <w:t xml:space="preserve">Хранение и переработка сельскохозяйственной продукции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92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6" w:firstLine="0"/>
              <w:rPr>
                <w:rFonts w:ascii="Times New Roman" w:hAnsi="Times New Roman" w:cs="Times New Roman"/>
                <w:sz w:val="24"/>
                <w:szCs w:val="24"/>
              </w:rPr>
            </w:pPr>
            <w:r w:rsidRPr="00304D25">
              <w:rPr>
                <w:rFonts w:ascii="Times New Roman" w:hAnsi="Times New Roman" w:cs="Times New Roman"/>
                <w:sz w:val="24"/>
                <w:szCs w:val="24"/>
              </w:rPr>
              <w:t xml:space="preserve">Научное обеспечение сельского хозяйства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1.14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Питомники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1.17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240"/>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17.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tabs>
                <w:tab w:val="center" w:pos="627"/>
                <w:tab w:val="center" w:pos="1805"/>
              </w:tabs>
              <w:spacing w:after="0" w:line="259" w:lineRule="auto"/>
              <w:ind w:right="0" w:firstLine="0"/>
              <w:jc w:val="left"/>
              <w:rPr>
                <w:rFonts w:ascii="Times New Roman" w:hAnsi="Times New Roman" w:cs="Times New Roman"/>
                <w:sz w:val="24"/>
                <w:szCs w:val="24"/>
              </w:rPr>
            </w:pPr>
            <w:r w:rsidRPr="00304D25">
              <w:rPr>
                <w:rFonts w:ascii="Times New Roman" w:eastAsia="Calibri" w:hAnsi="Times New Roman" w:cs="Times New Roman"/>
                <w:sz w:val="24"/>
                <w:szCs w:val="24"/>
              </w:rPr>
              <w:tab/>
            </w:r>
            <w:r w:rsidRPr="00304D25">
              <w:rPr>
                <w:rFonts w:ascii="Times New Roman" w:hAnsi="Times New Roman" w:cs="Times New Roman"/>
                <w:sz w:val="24"/>
                <w:szCs w:val="24"/>
              </w:rPr>
              <w:t xml:space="preserve">Обеспечение </w:t>
            </w:r>
            <w:r w:rsidRPr="00304D25">
              <w:rPr>
                <w:rFonts w:ascii="Times New Roman" w:hAnsi="Times New Roman" w:cs="Times New Roman"/>
                <w:sz w:val="24"/>
                <w:szCs w:val="24"/>
              </w:rPr>
              <w:tab/>
              <w:t>сель-</w:t>
            </w: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1.18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7"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r>
      <w:tr w:rsidR="00E70E68" w:rsidRPr="00304D25">
        <w:trPr>
          <w:trHeight w:val="701"/>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скохозяйственного производства </w:t>
            </w:r>
          </w:p>
        </w:tc>
        <w:tc>
          <w:tcPr>
            <w:tcW w:w="851" w:type="dxa"/>
            <w:tcBorders>
              <w:top w:val="single" w:sz="4" w:space="0" w:color="000000"/>
              <w:left w:val="single" w:sz="4" w:space="0" w:color="000000"/>
              <w:bottom w:val="single" w:sz="4" w:space="0" w:color="000000"/>
              <w:right w:val="single" w:sz="4" w:space="0" w:color="000000"/>
            </w:tcBorders>
            <w:vAlign w:val="bottom"/>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3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2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2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2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59" w:lineRule="auto"/>
              <w:ind w:right="3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Гидротехнические сооружения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2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Охота и рыбалка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2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bl>
    <w:p w:rsidR="00E70E68" w:rsidRPr="00304D25" w:rsidRDefault="00057087" w:rsidP="005F1309">
      <w:pPr>
        <w:shd w:val="clear" w:color="auto" w:fill="FFFFFF" w:themeFill="background1"/>
        <w:spacing w:after="118"/>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СХ.3: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 </w:t>
      </w:r>
    </w:p>
    <w:p w:rsidR="00E70E68" w:rsidRPr="00304D25" w:rsidRDefault="00057087" w:rsidP="005F1309">
      <w:pPr>
        <w:shd w:val="clear" w:color="auto" w:fill="FFFFFF" w:themeFill="background1"/>
        <w:spacing w:after="109"/>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Первомайского сельского поселения. В дальнейшем изменяются границы территориальной зоны. </w:t>
      </w:r>
    </w:p>
    <w:p w:rsidR="000D49DA" w:rsidRDefault="00057087" w:rsidP="000D49DA">
      <w:pPr>
        <w:pStyle w:val="2"/>
        <w:shd w:val="clear" w:color="auto" w:fill="FFFFFF" w:themeFill="background1"/>
        <w:spacing w:after="95" w:line="259" w:lineRule="auto"/>
        <w:ind w:right="0" w:firstLine="709"/>
        <w:rPr>
          <w:rFonts w:ascii="Times New Roman" w:hAnsi="Times New Roman" w:cs="Times New Roman"/>
          <w:sz w:val="24"/>
          <w:szCs w:val="24"/>
        </w:rPr>
      </w:pPr>
      <w:r w:rsidRPr="00304D25">
        <w:rPr>
          <w:rFonts w:ascii="Times New Roman" w:hAnsi="Times New Roman" w:cs="Times New Roman"/>
          <w:sz w:val="24"/>
          <w:szCs w:val="24"/>
        </w:rPr>
        <w:t xml:space="preserve">§ 6. Рекреационные зоны. </w:t>
      </w:r>
    </w:p>
    <w:p w:rsidR="00E70E68" w:rsidRPr="00304D25" w:rsidRDefault="00057087" w:rsidP="000D49DA">
      <w:pPr>
        <w:pStyle w:val="2"/>
        <w:shd w:val="clear" w:color="auto" w:fill="FFFFFF" w:themeFill="background1"/>
        <w:spacing w:after="95" w:line="259" w:lineRule="auto"/>
        <w:ind w:right="0" w:firstLine="709"/>
        <w:rPr>
          <w:rFonts w:ascii="Times New Roman" w:hAnsi="Times New Roman" w:cs="Times New Roman"/>
          <w:sz w:val="24"/>
          <w:szCs w:val="24"/>
        </w:rPr>
      </w:pPr>
      <w:r w:rsidRPr="00304D25">
        <w:rPr>
          <w:rFonts w:ascii="Times New Roman" w:hAnsi="Times New Roman" w:cs="Times New Roman"/>
          <w:sz w:val="24"/>
          <w:szCs w:val="24"/>
        </w:rPr>
        <w:t>Статья 43. Градостроительный регламент зоны озелененных территорий общего пользования (лесопарки, парки, сады, скверы, бульвары, городские леса) – Р.1</w:t>
      </w:r>
      <w:r w:rsidRPr="00304D25">
        <w:rPr>
          <w:rFonts w:ascii="Times New Roman" w:hAnsi="Times New Roman" w:cs="Times New Roman"/>
          <w:b w:val="0"/>
          <w:sz w:val="24"/>
          <w:szCs w:val="24"/>
        </w:rPr>
        <w:t xml:space="preserve"> - сохранение существующего природного ландшафта, зеленых массивов, создание на этих условиях комфорта посещения озелененных территорий, с включением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numPr>
          <w:ilvl w:val="0"/>
          <w:numId w:val="91"/>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сохранение существующего природного ландшафта, зеленых массивов, создание на этих условиях комфорта посещения озелененных территорий; </w:t>
      </w:r>
    </w:p>
    <w:p w:rsidR="00E70E68" w:rsidRPr="00304D25" w:rsidRDefault="00057087" w:rsidP="005F1309">
      <w:pPr>
        <w:numPr>
          <w:ilvl w:val="0"/>
          <w:numId w:val="91"/>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сохранение и развитие зеленых насаждений на территории зон охраны источников питьевого водоснабжения.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DF2744">
      <w:pPr>
        <w:shd w:val="clear" w:color="auto" w:fill="FFFFFF" w:themeFill="background1"/>
        <w:spacing w:after="3" w:line="239" w:lineRule="auto"/>
        <w:ind w:left="-15" w:right="0"/>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F71296">
      <w:pPr>
        <w:shd w:val="clear" w:color="auto" w:fill="FFFFFF" w:themeFill="background1"/>
        <w:spacing w:after="0" w:line="259" w:lineRule="auto"/>
        <w:ind w:left="10" w:right="140" w:firstLine="699"/>
        <w:rPr>
          <w:rFonts w:ascii="Times New Roman" w:hAnsi="Times New Roman" w:cs="Times New Roman"/>
          <w:sz w:val="24"/>
          <w:szCs w:val="24"/>
        </w:rPr>
      </w:pPr>
      <w:r w:rsidRPr="00304D25">
        <w:rPr>
          <w:rFonts w:ascii="Times New Roman" w:hAnsi="Times New Roman" w:cs="Times New Roman"/>
          <w:sz w:val="24"/>
          <w:szCs w:val="24"/>
        </w:rPr>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20"/>
        <w:gridCol w:w="2206"/>
        <w:gridCol w:w="1024"/>
        <w:gridCol w:w="1196"/>
        <w:gridCol w:w="1196"/>
        <w:gridCol w:w="1196"/>
        <w:gridCol w:w="1196"/>
        <w:gridCol w:w="1196"/>
      </w:tblGrid>
      <w:tr w:rsidR="00E70E68" w:rsidRPr="00304D25" w:rsidTr="005F1309">
        <w:trPr>
          <w:trHeight w:val="161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Природнопознавательный </w:t>
            </w:r>
            <w:r w:rsidRPr="00304D25">
              <w:rPr>
                <w:rFonts w:ascii="Times New Roman" w:hAnsi="Times New Roman" w:cs="Times New Roman"/>
                <w:sz w:val="24"/>
                <w:szCs w:val="24"/>
              </w:rPr>
              <w:tab/>
              <w:t xml:space="preserve">туризм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right" w:pos="2112"/>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Деятельность </w:t>
            </w:r>
            <w:r w:rsidRPr="00304D25">
              <w:rPr>
                <w:rFonts w:ascii="Times New Roman" w:hAnsi="Times New Roman" w:cs="Times New Roman"/>
                <w:sz w:val="24"/>
                <w:szCs w:val="24"/>
              </w:rPr>
              <w:tab/>
              <w:t xml:space="preserve">по </w:t>
            </w:r>
          </w:p>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особой охране и изучению природы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Охрана </w:t>
            </w:r>
            <w:r w:rsidRPr="00304D25">
              <w:rPr>
                <w:rFonts w:ascii="Times New Roman" w:hAnsi="Times New Roman" w:cs="Times New Roman"/>
                <w:sz w:val="24"/>
                <w:szCs w:val="24"/>
              </w:rPr>
              <w:tab/>
              <w:t xml:space="preserve">природных территорий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Историко-культурная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6"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24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5" w:firstLine="0"/>
              <w:jc w:val="center"/>
              <w:rPr>
                <w:rFonts w:ascii="Times New Roman" w:hAnsi="Times New Roman" w:cs="Times New Roman"/>
                <w:sz w:val="24"/>
                <w:szCs w:val="24"/>
              </w:rPr>
            </w:pPr>
            <w:r w:rsidRPr="00304D25">
              <w:rPr>
                <w:rFonts w:ascii="Times New Roman" w:hAnsi="Times New Roman" w:cs="Times New Roman"/>
                <w:sz w:val="24"/>
                <w:szCs w:val="24"/>
              </w:rPr>
              <w:t>не под-</w:t>
            </w:r>
          </w:p>
        </w:tc>
      </w:tr>
      <w:tr w:rsidR="00E70E68" w:rsidRPr="00304D25" w:rsidTr="005F1309">
        <w:trPr>
          <w:trHeight w:val="70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2"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2"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Туристическое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5.2.1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 </w:t>
            </w:r>
          </w:p>
        </w:tc>
      </w:tr>
    </w:tbl>
    <w:p w:rsidR="00E70E68" w:rsidRPr="00304D25" w:rsidRDefault="00057087" w:rsidP="005F1309">
      <w:pPr>
        <w:shd w:val="clear" w:color="auto" w:fill="FFFFFF" w:themeFill="background1"/>
        <w:spacing w:after="118"/>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numPr>
          <w:ilvl w:val="0"/>
          <w:numId w:val="92"/>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Р.1 регламентируются и устанавливаются нормативами градостроительного проектирования. </w:t>
      </w:r>
    </w:p>
    <w:p w:rsidR="00E70E68" w:rsidRPr="00304D25" w:rsidRDefault="00057087" w:rsidP="005F1309">
      <w:pPr>
        <w:numPr>
          <w:ilvl w:val="0"/>
          <w:numId w:val="92"/>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В структуре озеленений территорий общего пользования парки и лесопарки шириной 0,5 км и более должны составлять не менее 10%. </w:t>
      </w:r>
    </w:p>
    <w:p w:rsidR="00E70E68" w:rsidRPr="00304D25" w:rsidRDefault="00057087" w:rsidP="005F1309">
      <w:pPr>
        <w:numPr>
          <w:ilvl w:val="0"/>
          <w:numId w:val="92"/>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территории сельского поселения наряду с парками поселкового значения, следует предусматривать специализированные - детские, спортивные, выставочные, зоологические, ботанические и т.д. парки. Размеры земельных участков таких парков принимаются в соответствии с проектными решениями. Ориентировочные размеры детских парков следует принимать из расчета 0,5 кв.м/чел., включая площадки и спортивные сооружения. </w:t>
      </w:r>
    </w:p>
    <w:p w:rsidR="00E70E68" w:rsidRPr="00304D25" w:rsidRDefault="00057087" w:rsidP="005F1309">
      <w:pPr>
        <w:numPr>
          <w:ilvl w:val="0"/>
          <w:numId w:val="92"/>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В общем балансе территорий парков, лесопарков и садов площадь озелененных территорий следует принимать не менее 70%. </w:t>
      </w:r>
    </w:p>
    <w:p w:rsidR="00E70E68" w:rsidRPr="00304D25" w:rsidRDefault="00057087" w:rsidP="005F1309">
      <w:pPr>
        <w:numPr>
          <w:ilvl w:val="0"/>
          <w:numId w:val="92"/>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Озелененные территории должны быть оборудованы малыми архитектурными формами: фонтанами, лестницами, подпорными стенками, беседками, светильниками. </w:t>
      </w:r>
    </w:p>
    <w:p w:rsidR="00E70E68" w:rsidRPr="00304D25" w:rsidRDefault="00057087" w:rsidP="005F1309">
      <w:pPr>
        <w:numPr>
          <w:ilvl w:val="0"/>
          <w:numId w:val="92"/>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Общий баланс территории природных ландшафтов составляет: </w:t>
      </w:r>
    </w:p>
    <w:p w:rsidR="00E70E68" w:rsidRPr="00304D25" w:rsidRDefault="00057087" w:rsidP="005F1309">
      <w:pPr>
        <w:numPr>
          <w:ilvl w:val="0"/>
          <w:numId w:val="93"/>
        </w:numPr>
        <w:shd w:val="clear" w:color="auto" w:fill="FFFFFF" w:themeFill="background1"/>
        <w:ind w:left="897" w:right="56" w:hanging="187"/>
        <w:rPr>
          <w:rFonts w:ascii="Times New Roman" w:hAnsi="Times New Roman" w:cs="Times New Roman"/>
          <w:sz w:val="24"/>
          <w:szCs w:val="24"/>
        </w:rPr>
      </w:pPr>
      <w:r w:rsidRPr="00304D25">
        <w:rPr>
          <w:rFonts w:ascii="Times New Roman" w:hAnsi="Times New Roman" w:cs="Times New Roman"/>
          <w:sz w:val="24"/>
          <w:szCs w:val="24"/>
        </w:rPr>
        <w:t xml:space="preserve">зеленые насаждения – 93 - 97%; </w:t>
      </w:r>
    </w:p>
    <w:p w:rsidR="00E70E68" w:rsidRPr="00304D25" w:rsidRDefault="00057087" w:rsidP="005F1309">
      <w:pPr>
        <w:numPr>
          <w:ilvl w:val="0"/>
          <w:numId w:val="93"/>
        </w:numPr>
        <w:shd w:val="clear" w:color="auto" w:fill="FFFFFF" w:themeFill="background1"/>
        <w:ind w:left="897" w:right="56" w:hanging="187"/>
        <w:rPr>
          <w:rFonts w:ascii="Times New Roman" w:hAnsi="Times New Roman" w:cs="Times New Roman"/>
          <w:sz w:val="24"/>
          <w:szCs w:val="24"/>
        </w:rPr>
      </w:pPr>
      <w:r w:rsidRPr="00304D25">
        <w:rPr>
          <w:rFonts w:ascii="Times New Roman" w:hAnsi="Times New Roman" w:cs="Times New Roman"/>
          <w:sz w:val="24"/>
          <w:szCs w:val="24"/>
        </w:rPr>
        <w:t xml:space="preserve">дорожная сеть – 2 - 5%; </w:t>
      </w:r>
    </w:p>
    <w:p w:rsidR="00E70E68" w:rsidRPr="00304D25" w:rsidRDefault="00057087" w:rsidP="005F1309">
      <w:pPr>
        <w:numPr>
          <w:ilvl w:val="0"/>
          <w:numId w:val="93"/>
        </w:numPr>
        <w:shd w:val="clear" w:color="auto" w:fill="FFFFFF" w:themeFill="background1"/>
        <w:ind w:left="897" w:right="56" w:hanging="187"/>
        <w:rPr>
          <w:rFonts w:ascii="Times New Roman" w:hAnsi="Times New Roman" w:cs="Times New Roman"/>
          <w:sz w:val="24"/>
          <w:szCs w:val="24"/>
        </w:rPr>
      </w:pPr>
      <w:r w:rsidRPr="00304D25">
        <w:rPr>
          <w:rFonts w:ascii="Times New Roman" w:hAnsi="Times New Roman" w:cs="Times New Roman"/>
          <w:sz w:val="24"/>
          <w:szCs w:val="24"/>
        </w:rPr>
        <w:t xml:space="preserve">обслуживающие сооружения и хозяйственные постройки – 2%. </w:t>
      </w:r>
    </w:p>
    <w:p w:rsidR="00E70E68" w:rsidRPr="00304D25" w:rsidRDefault="00057087" w:rsidP="005F1309">
      <w:pPr>
        <w:numPr>
          <w:ilvl w:val="0"/>
          <w:numId w:val="94"/>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E70E68" w:rsidRPr="00304D25" w:rsidRDefault="00057087" w:rsidP="005F1309">
      <w:pPr>
        <w:numPr>
          <w:ilvl w:val="0"/>
          <w:numId w:val="94"/>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В границах рекреационных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E70E68" w:rsidRPr="00304D25" w:rsidRDefault="00057087" w:rsidP="005F1309">
      <w:pPr>
        <w:numPr>
          <w:ilvl w:val="0"/>
          <w:numId w:val="94"/>
        </w:numPr>
        <w:shd w:val="clear" w:color="auto" w:fill="FFFFFF" w:themeFill="background1"/>
        <w:spacing w:after="229"/>
        <w:ind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более строгие требования, относящиеся к одному и тому же параметру, поглощают более мягкие. </w:t>
      </w:r>
    </w:p>
    <w:p w:rsidR="00E70E68" w:rsidRPr="00304D25" w:rsidRDefault="00057087" w:rsidP="005F1309">
      <w:pPr>
        <w:pStyle w:val="2"/>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sz w:val="24"/>
          <w:szCs w:val="24"/>
        </w:rPr>
        <w:t>Статья 44. Градостроительный регламент зоны отдыха - Р.2</w:t>
      </w:r>
      <w:r w:rsidRPr="00304D25">
        <w:rPr>
          <w:rFonts w:ascii="Times New Roman" w:hAnsi="Times New Roman" w:cs="Times New Roman"/>
          <w:b w:val="0"/>
          <w:sz w:val="24"/>
          <w:szCs w:val="24"/>
        </w:rPr>
        <w:t xml:space="preserve">, с включением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numPr>
          <w:ilvl w:val="0"/>
          <w:numId w:val="95"/>
        </w:numPr>
        <w:shd w:val="clear" w:color="auto" w:fill="FFFFFF" w:themeFill="background1"/>
        <w:ind w:left="844" w:right="56" w:hanging="134"/>
        <w:rPr>
          <w:rFonts w:ascii="Times New Roman" w:hAnsi="Times New Roman" w:cs="Times New Roman"/>
          <w:sz w:val="24"/>
          <w:szCs w:val="24"/>
        </w:rPr>
      </w:pPr>
      <w:r w:rsidRPr="00304D25">
        <w:rPr>
          <w:rFonts w:ascii="Times New Roman" w:hAnsi="Times New Roman" w:cs="Times New Roman"/>
          <w:sz w:val="24"/>
          <w:szCs w:val="24"/>
        </w:rPr>
        <w:t xml:space="preserve">обустройство территории для отдыха населения; </w:t>
      </w:r>
    </w:p>
    <w:p w:rsidR="00E70E68" w:rsidRPr="00304D25" w:rsidRDefault="00057087" w:rsidP="005F1309">
      <w:pPr>
        <w:numPr>
          <w:ilvl w:val="0"/>
          <w:numId w:val="95"/>
        </w:numPr>
        <w:shd w:val="clear" w:color="auto" w:fill="FFFFFF" w:themeFill="background1"/>
        <w:ind w:left="844" w:right="56" w:hanging="134"/>
        <w:rPr>
          <w:rFonts w:ascii="Times New Roman" w:hAnsi="Times New Roman" w:cs="Times New Roman"/>
          <w:sz w:val="24"/>
          <w:szCs w:val="24"/>
        </w:rPr>
      </w:pPr>
      <w:r w:rsidRPr="00304D25">
        <w:rPr>
          <w:rFonts w:ascii="Times New Roman" w:hAnsi="Times New Roman" w:cs="Times New Roman"/>
          <w:sz w:val="24"/>
          <w:szCs w:val="24"/>
        </w:rPr>
        <w:t xml:space="preserve">сохранение и развитие пляжей и размещения объектов водного спорта.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5F1309">
      <w:pPr>
        <w:shd w:val="clear" w:color="auto" w:fill="FFFFFF" w:themeFill="background1"/>
        <w:spacing w:after="3" w:line="239" w:lineRule="auto"/>
        <w:ind w:left="-15" w:right="0"/>
        <w:jc w:val="left"/>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F15F72" w:rsidP="00F15F72">
      <w:pPr>
        <w:shd w:val="clear" w:color="auto" w:fill="FFFFFF" w:themeFill="background1"/>
        <w:spacing w:after="0" w:line="259" w:lineRule="auto"/>
        <w:ind w:left="10" w:right="140" w:hanging="10"/>
        <w:rPr>
          <w:rFonts w:ascii="Times New Roman" w:hAnsi="Times New Roman" w:cs="Times New Roman"/>
          <w:sz w:val="24"/>
          <w:szCs w:val="24"/>
        </w:rPr>
      </w:pPr>
      <w:r>
        <w:rPr>
          <w:rFonts w:ascii="Times New Roman" w:hAnsi="Times New Roman" w:cs="Times New Roman"/>
          <w:sz w:val="24"/>
          <w:szCs w:val="24"/>
        </w:rPr>
        <w:t xml:space="preserve">            </w:t>
      </w:r>
      <w:r w:rsidR="00057087" w:rsidRPr="00304D25">
        <w:rPr>
          <w:rFonts w:ascii="Times New Roman" w:hAnsi="Times New Roman" w:cs="Times New Roman"/>
          <w:sz w:val="24"/>
          <w:szCs w:val="24"/>
        </w:rPr>
        <w:t xml:space="preserve">ЗУ min - предельные </w:t>
      </w:r>
      <w:r w:rsidR="00057087" w:rsidRPr="00304D25">
        <w:rPr>
          <w:rFonts w:ascii="Times New Roman" w:hAnsi="Times New Roman" w:cs="Times New Roman"/>
          <w:sz w:val="24"/>
          <w:szCs w:val="24"/>
          <w:u w:val="single" w:color="000000"/>
        </w:rPr>
        <w:t>минимальные</w:t>
      </w:r>
      <w:r w:rsidR="00057087"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20"/>
        <w:gridCol w:w="2206"/>
        <w:gridCol w:w="1024"/>
        <w:gridCol w:w="1196"/>
        <w:gridCol w:w="1196"/>
        <w:gridCol w:w="1196"/>
        <w:gridCol w:w="1196"/>
        <w:gridCol w:w="1196"/>
      </w:tblGrid>
      <w:tr w:rsidR="00E70E68" w:rsidRPr="00304D25" w:rsidTr="005F1309">
        <w:trPr>
          <w:trHeight w:val="1619"/>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lastRenderedPageBreak/>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700"/>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Отдых (рекреация)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61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2" w:line="236"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5" w:right="104" w:firstLine="0"/>
              <w:jc w:val="center"/>
              <w:rPr>
                <w:rFonts w:ascii="Times New Roman" w:hAnsi="Times New Roman" w:cs="Times New Roman"/>
                <w:sz w:val="24"/>
                <w:szCs w:val="24"/>
              </w:rPr>
            </w:pPr>
            <w:r w:rsidRPr="00304D25">
              <w:rPr>
                <w:rFonts w:ascii="Times New Roman" w:hAnsi="Times New Roman" w:cs="Times New Roman"/>
                <w:sz w:val="24"/>
                <w:szCs w:val="24"/>
              </w:rPr>
              <w:t>15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61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Природнопознавательный </w:t>
            </w:r>
            <w:r w:rsidRPr="00304D25">
              <w:rPr>
                <w:rFonts w:ascii="Times New Roman" w:hAnsi="Times New Roman" w:cs="Times New Roman"/>
                <w:sz w:val="24"/>
                <w:szCs w:val="24"/>
              </w:rPr>
              <w:tab/>
              <w:t xml:space="preserve">туризм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от красной линии – </w:t>
            </w:r>
          </w:p>
          <w:p w:rsidR="00E70E68" w:rsidRPr="00304D25" w:rsidRDefault="00057087" w:rsidP="005F1309">
            <w:pPr>
              <w:shd w:val="clear" w:color="auto" w:fill="FFFFFF" w:themeFill="background1"/>
              <w:spacing w:after="0" w:line="239" w:lineRule="auto"/>
              <w:ind w:left="35" w:right="104" w:firstLine="0"/>
              <w:jc w:val="center"/>
              <w:rPr>
                <w:rFonts w:ascii="Times New Roman" w:hAnsi="Times New Roman" w:cs="Times New Roman"/>
                <w:sz w:val="24"/>
                <w:szCs w:val="24"/>
              </w:rPr>
            </w:pPr>
            <w:r w:rsidRPr="00304D25">
              <w:rPr>
                <w:rFonts w:ascii="Times New Roman" w:hAnsi="Times New Roman" w:cs="Times New Roman"/>
                <w:sz w:val="24"/>
                <w:szCs w:val="24"/>
              </w:rPr>
              <w:t>15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- 6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Поля для гольфа или конных прогулок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5.5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tabs>
                <w:tab w:val="right" w:pos="2112"/>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Деятельность </w:t>
            </w:r>
            <w:r w:rsidRPr="00304D25">
              <w:rPr>
                <w:rFonts w:ascii="Times New Roman" w:hAnsi="Times New Roman" w:cs="Times New Roman"/>
                <w:sz w:val="24"/>
                <w:szCs w:val="24"/>
              </w:rPr>
              <w:tab/>
              <w:t xml:space="preserve">по </w:t>
            </w:r>
          </w:p>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sz w:val="24"/>
                <w:szCs w:val="24"/>
              </w:rPr>
              <w:t xml:space="preserve">особой охране и изучению природы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Охрана </w:t>
            </w:r>
            <w:r w:rsidRPr="00304D25">
              <w:rPr>
                <w:rFonts w:ascii="Times New Roman" w:hAnsi="Times New Roman" w:cs="Times New Roman"/>
                <w:sz w:val="24"/>
                <w:szCs w:val="24"/>
              </w:rPr>
              <w:tab/>
              <w:t xml:space="preserve">природных территорий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Курортная </w:t>
            </w:r>
            <w:r w:rsidRPr="00304D25">
              <w:rPr>
                <w:rFonts w:ascii="Times New Roman" w:hAnsi="Times New Roman" w:cs="Times New Roman"/>
                <w:sz w:val="24"/>
                <w:szCs w:val="24"/>
              </w:rPr>
              <w:tab/>
              <w:t xml:space="preserve">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9.2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8.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Санаторная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9.2.1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30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Историко-культурная деятельность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10.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13.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92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14.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15.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Связь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1393"/>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2" w:right="0" w:firstLine="0"/>
              <w:jc w:val="left"/>
              <w:rPr>
                <w:rFonts w:ascii="Times New Roman" w:hAnsi="Times New Roman" w:cs="Times New Roman"/>
                <w:sz w:val="24"/>
                <w:szCs w:val="24"/>
              </w:rPr>
            </w:pPr>
            <w:r w:rsidRPr="00304D25">
              <w:rPr>
                <w:rFonts w:ascii="Times New Roman" w:hAnsi="Times New Roman" w:cs="Times New Roman"/>
                <w:sz w:val="24"/>
                <w:szCs w:val="24"/>
              </w:rPr>
              <w:lastRenderedPageBreak/>
              <w:t xml:space="preserve">16.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Туристическое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5.2.1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 </w:t>
            </w:r>
          </w:p>
        </w:tc>
      </w:tr>
    </w:tbl>
    <w:p w:rsidR="00E70E68" w:rsidRPr="00304D25" w:rsidRDefault="00057087" w:rsidP="005F1309">
      <w:pPr>
        <w:shd w:val="clear" w:color="auto" w:fill="FFFFFF" w:themeFill="background1"/>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rsidP="005F1309">
      <w:pPr>
        <w:numPr>
          <w:ilvl w:val="0"/>
          <w:numId w:val="96"/>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Р.2 регламентируются и устанавливаются нормативами градостроительного проектирования. </w:t>
      </w:r>
    </w:p>
    <w:p w:rsidR="00E70E68" w:rsidRPr="00304D25" w:rsidRDefault="00057087" w:rsidP="005F1309">
      <w:pPr>
        <w:numPr>
          <w:ilvl w:val="0"/>
          <w:numId w:val="96"/>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Озелененные территории должны быть оборудованы малыми архитектурными формами: фонтанами, лестницами, подпорными стенками, беседками, светильниками. </w:t>
      </w:r>
    </w:p>
    <w:p w:rsidR="00E70E68" w:rsidRPr="00304D25" w:rsidRDefault="00057087" w:rsidP="005F1309">
      <w:pPr>
        <w:numPr>
          <w:ilvl w:val="0"/>
          <w:numId w:val="96"/>
        </w:numPr>
        <w:shd w:val="clear" w:color="auto" w:fill="FFFFFF" w:themeFill="background1"/>
        <w:ind w:right="56"/>
        <w:rPr>
          <w:rFonts w:ascii="Times New Roman" w:hAnsi="Times New Roman" w:cs="Times New Roman"/>
          <w:sz w:val="24"/>
          <w:szCs w:val="24"/>
        </w:rPr>
      </w:pPr>
      <w:r w:rsidRPr="00304D25">
        <w:rPr>
          <w:rFonts w:ascii="Times New Roman" w:hAnsi="Times New Roman" w:cs="Times New Roman"/>
          <w:sz w:val="24"/>
          <w:szCs w:val="24"/>
        </w:rPr>
        <w:t xml:space="preserve">Общий баланс территории природных ландшафтов составляет: </w:t>
      </w:r>
    </w:p>
    <w:p w:rsidR="00E70E68" w:rsidRPr="00304D25" w:rsidRDefault="00057087" w:rsidP="005F1309">
      <w:pPr>
        <w:numPr>
          <w:ilvl w:val="0"/>
          <w:numId w:val="97"/>
        </w:numPr>
        <w:shd w:val="clear" w:color="auto" w:fill="FFFFFF" w:themeFill="background1"/>
        <w:ind w:left="897" w:right="56" w:hanging="187"/>
        <w:rPr>
          <w:rFonts w:ascii="Times New Roman" w:hAnsi="Times New Roman" w:cs="Times New Roman"/>
          <w:sz w:val="24"/>
          <w:szCs w:val="24"/>
        </w:rPr>
      </w:pPr>
      <w:r w:rsidRPr="00304D25">
        <w:rPr>
          <w:rFonts w:ascii="Times New Roman" w:hAnsi="Times New Roman" w:cs="Times New Roman"/>
          <w:sz w:val="24"/>
          <w:szCs w:val="24"/>
        </w:rPr>
        <w:t xml:space="preserve">зеленые насаждения – 93 - 97%; </w:t>
      </w:r>
    </w:p>
    <w:p w:rsidR="00E70E68" w:rsidRPr="00304D25" w:rsidRDefault="00057087" w:rsidP="005F1309">
      <w:pPr>
        <w:numPr>
          <w:ilvl w:val="0"/>
          <w:numId w:val="97"/>
        </w:numPr>
        <w:shd w:val="clear" w:color="auto" w:fill="FFFFFF" w:themeFill="background1"/>
        <w:ind w:left="897" w:right="56" w:hanging="187"/>
        <w:rPr>
          <w:rFonts w:ascii="Times New Roman" w:hAnsi="Times New Roman" w:cs="Times New Roman"/>
          <w:sz w:val="24"/>
          <w:szCs w:val="24"/>
        </w:rPr>
      </w:pPr>
      <w:r w:rsidRPr="00304D25">
        <w:rPr>
          <w:rFonts w:ascii="Times New Roman" w:hAnsi="Times New Roman" w:cs="Times New Roman"/>
          <w:sz w:val="24"/>
          <w:szCs w:val="24"/>
        </w:rPr>
        <w:t xml:space="preserve">дорожная сеть – 2 - 5%; </w:t>
      </w:r>
    </w:p>
    <w:p w:rsidR="00E70E68" w:rsidRPr="00304D25" w:rsidRDefault="00057087" w:rsidP="005F1309">
      <w:pPr>
        <w:numPr>
          <w:ilvl w:val="0"/>
          <w:numId w:val="97"/>
        </w:numPr>
        <w:shd w:val="clear" w:color="auto" w:fill="FFFFFF" w:themeFill="background1"/>
        <w:ind w:left="897" w:right="56" w:hanging="187"/>
        <w:rPr>
          <w:rFonts w:ascii="Times New Roman" w:hAnsi="Times New Roman" w:cs="Times New Roman"/>
          <w:sz w:val="24"/>
          <w:szCs w:val="24"/>
        </w:rPr>
      </w:pPr>
      <w:r w:rsidRPr="00304D25">
        <w:rPr>
          <w:rFonts w:ascii="Times New Roman" w:hAnsi="Times New Roman" w:cs="Times New Roman"/>
          <w:sz w:val="24"/>
          <w:szCs w:val="24"/>
        </w:rPr>
        <w:t xml:space="preserve">обслуживающие сооружения и хозяйственные постройки – 2%. </w:t>
      </w:r>
    </w:p>
    <w:p w:rsidR="00E70E68" w:rsidRPr="00304D25" w:rsidRDefault="00057087" w:rsidP="005F1309">
      <w:pPr>
        <w:numPr>
          <w:ilvl w:val="0"/>
          <w:numId w:val="98"/>
        </w:numPr>
        <w:shd w:val="clear" w:color="auto" w:fill="FFFFFF" w:themeFill="background1"/>
        <w:ind w:right="56" w:firstLine="850"/>
        <w:rPr>
          <w:rFonts w:ascii="Times New Roman" w:hAnsi="Times New Roman" w:cs="Times New Roman"/>
          <w:sz w:val="24"/>
          <w:szCs w:val="24"/>
        </w:rPr>
      </w:pPr>
      <w:r w:rsidRPr="00304D25">
        <w:rPr>
          <w:rFonts w:ascii="Times New Roman" w:hAnsi="Times New Roman" w:cs="Times New Roman"/>
          <w:sz w:val="24"/>
          <w:szCs w:val="24"/>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E70E68" w:rsidRPr="00304D25" w:rsidRDefault="00057087" w:rsidP="005F1309">
      <w:pPr>
        <w:numPr>
          <w:ilvl w:val="0"/>
          <w:numId w:val="98"/>
        </w:numPr>
        <w:shd w:val="clear" w:color="auto" w:fill="FFFFFF" w:themeFill="background1"/>
        <w:spacing w:after="190"/>
        <w:ind w:right="56" w:firstLine="850"/>
        <w:rPr>
          <w:rFonts w:ascii="Times New Roman" w:hAnsi="Times New Roman" w:cs="Times New Roman"/>
          <w:sz w:val="24"/>
          <w:szCs w:val="24"/>
        </w:rPr>
      </w:pPr>
      <w:r w:rsidRPr="00304D25">
        <w:rPr>
          <w:rFonts w:ascii="Times New Roman" w:hAnsi="Times New Roman" w:cs="Times New Roman"/>
          <w:sz w:val="24"/>
          <w:szCs w:val="24"/>
        </w:rPr>
        <w:t xml:space="preserve">В границах рекреационных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E70E68" w:rsidRPr="00304D25" w:rsidRDefault="00057087" w:rsidP="005F1309">
      <w:pPr>
        <w:numPr>
          <w:ilvl w:val="0"/>
          <w:numId w:val="98"/>
        </w:numPr>
        <w:shd w:val="clear" w:color="auto" w:fill="FFFFFF" w:themeFill="background1"/>
        <w:spacing w:after="234"/>
        <w:ind w:right="56" w:firstLine="850"/>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более строгие требования, относящиеся к одному и тому же параметру, поглощают более мягкие. </w:t>
      </w:r>
    </w:p>
    <w:p w:rsidR="00E70E68" w:rsidRPr="00304D25" w:rsidRDefault="00057087" w:rsidP="005F1309">
      <w:pPr>
        <w:pStyle w:val="2"/>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sz w:val="24"/>
          <w:szCs w:val="24"/>
        </w:rPr>
        <w:t>Статья 45. Градостроительный регламент иных рекреационных зон – Р.6</w:t>
      </w:r>
      <w:r w:rsidRPr="00304D25">
        <w:rPr>
          <w:rFonts w:ascii="Times New Roman" w:hAnsi="Times New Roman" w:cs="Times New Roman"/>
          <w:b w:val="0"/>
          <w:sz w:val="24"/>
          <w:szCs w:val="24"/>
        </w:rPr>
        <w:t xml:space="preserve"> - сохранение и развитие зеленых насаждений на водоохранных зон и прочих озелененных территорий, с включением 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 сохранение и развитие зеленых насаждений на территории водоохранных зон водных объектов.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5F1309">
      <w:pPr>
        <w:shd w:val="clear" w:color="auto" w:fill="FFFFFF" w:themeFill="background1"/>
        <w:spacing w:after="3" w:line="239" w:lineRule="auto"/>
        <w:ind w:left="-15" w:right="0"/>
        <w:jc w:val="left"/>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057087" w:rsidP="00837D97">
      <w:pPr>
        <w:shd w:val="clear" w:color="auto" w:fill="FFFFFF" w:themeFill="background1"/>
        <w:spacing w:after="5"/>
        <w:ind w:right="54" w:firstLine="709"/>
        <w:rPr>
          <w:rFonts w:ascii="Times New Roman" w:hAnsi="Times New Roman" w:cs="Times New Roman"/>
          <w:sz w:val="24"/>
          <w:szCs w:val="24"/>
        </w:rPr>
      </w:pPr>
      <w:r w:rsidRPr="00304D25">
        <w:rPr>
          <w:rFonts w:ascii="Times New Roman" w:hAnsi="Times New Roman" w:cs="Times New Roman"/>
          <w:sz w:val="24"/>
          <w:szCs w:val="24"/>
        </w:rPr>
        <w:lastRenderedPageBreak/>
        <w:t xml:space="preserve">ЗУ min - предельные </w:t>
      </w:r>
      <w:r w:rsidRPr="00304D25">
        <w:rPr>
          <w:rFonts w:ascii="Times New Roman" w:hAnsi="Times New Roman" w:cs="Times New Roman"/>
          <w:sz w:val="24"/>
          <w:szCs w:val="24"/>
          <w:u w:val="single" w:color="000000"/>
        </w:rPr>
        <w:t>минимальные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37"/>
        <w:gridCol w:w="1786"/>
        <w:gridCol w:w="1082"/>
        <w:gridCol w:w="1265"/>
        <w:gridCol w:w="1265"/>
        <w:gridCol w:w="1265"/>
        <w:gridCol w:w="1265"/>
        <w:gridCol w:w="1265"/>
      </w:tblGrid>
      <w:tr w:rsidR="00E70E68" w:rsidRPr="00304D25" w:rsidTr="005F1309">
        <w:trPr>
          <w:trHeight w:val="1619"/>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469"/>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0" w:firstLine="0"/>
              <w:rPr>
                <w:rFonts w:ascii="Times New Roman" w:hAnsi="Times New Roman" w:cs="Times New Roman"/>
                <w:sz w:val="24"/>
                <w:szCs w:val="24"/>
              </w:rPr>
            </w:pPr>
            <w:r w:rsidRPr="00304D25">
              <w:rPr>
                <w:rFonts w:ascii="Times New Roman" w:hAnsi="Times New Roman" w:cs="Times New Roman"/>
                <w:b/>
                <w:sz w:val="24"/>
                <w:szCs w:val="24"/>
              </w:rPr>
              <w:t>Основные виды разрешенного ис-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23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rsidP="005F1309">
            <w:pPr>
              <w:shd w:val="clear" w:color="auto" w:fill="FFFFFF" w:themeFill="background1"/>
              <w:spacing w:after="160" w:line="259" w:lineRule="auto"/>
              <w:ind w:right="0" w:firstLine="0"/>
              <w:jc w:val="left"/>
              <w:rPr>
                <w:rFonts w:ascii="Times New Roman" w:hAnsi="Times New Roman" w:cs="Times New Roman"/>
                <w:sz w:val="24"/>
                <w:szCs w:val="24"/>
              </w:rPr>
            </w:pP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rPr>
                <w:rFonts w:ascii="Times New Roman" w:hAnsi="Times New Roman" w:cs="Times New Roman"/>
                <w:sz w:val="24"/>
                <w:szCs w:val="24"/>
              </w:rPr>
            </w:pPr>
            <w:r w:rsidRPr="00304D25">
              <w:rPr>
                <w:rFonts w:ascii="Times New Roman" w:hAnsi="Times New Roman" w:cs="Times New Roman"/>
                <w:sz w:val="24"/>
                <w:szCs w:val="24"/>
              </w:rPr>
              <w:t xml:space="preserve">Общее пользование водными объектами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6"/>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6" w:firstLine="0"/>
              <w:rPr>
                <w:rFonts w:ascii="Times New Roman" w:hAnsi="Times New Roman" w:cs="Times New Roman"/>
                <w:sz w:val="24"/>
                <w:szCs w:val="24"/>
              </w:rPr>
            </w:pPr>
            <w:r w:rsidRPr="00304D25">
              <w:rPr>
                <w:rFonts w:ascii="Times New Roman" w:hAnsi="Times New Roman" w:cs="Times New Roman"/>
                <w:sz w:val="24"/>
                <w:szCs w:val="24"/>
              </w:rPr>
              <w:t xml:space="preserve">Специальное пользование водными объектами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Гидротехнические сооружения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11.3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5" w:line="234"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30"/>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Отдых и рекреация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934"/>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Охрана </w:t>
            </w:r>
            <w:r w:rsidRPr="00304D25">
              <w:rPr>
                <w:rFonts w:ascii="Times New Roman" w:hAnsi="Times New Roman" w:cs="Times New Roman"/>
                <w:sz w:val="24"/>
                <w:szCs w:val="24"/>
              </w:rPr>
              <w:tab/>
              <w:t xml:space="preserve">природных территорий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bl>
    <w:p w:rsidR="00E70E68" w:rsidRPr="00304D25" w:rsidRDefault="00057087" w:rsidP="00E84C02">
      <w:pPr>
        <w:numPr>
          <w:ilvl w:val="0"/>
          <w:numId w:val="99"/>
        </w:numPr>
        <w:shd w:val="clear" w:color="auto" w:fill="FFFFFF" w:themeFill="background1"/>
        <w:ind w:left="0" w:right="960" w:firstLine="709"/>
        <w:rPr>
          <w:rFonts w:ascii="Times New Roman" w:hAnsi="Times New Roman" w:cs="Times New Roman"/>
          <w:sz w:val="24"/>
          <w:szCs w:val="24"/>
        </w:rPr>
      </w:pPr>
      <w:r w:rsidRPr="00304D25">
        <w:rPr>
          <w:rFonts w:ascii="Times New Roman" w:hAnsi="Times New Roman" w:cs="Times New Roman"/>
          <w:sz w:val="24"/>
          <w:szCs w:val="24"/>
        </w:rPr>
        <w:t xml:space="preserve">Иные показатели по параметрам застройки зоны Р.6 регламентируются и устанавливаются нормативами градостроительного проектирования. </w:t>
      </w:r>
    </w:p>
    <w:p w:rsidR="00E70E68" w:rsidRPr="00304D25" w:rsidRDefault="00057087" w:rsidP="00E84C02">
      <w:pPr>
        <w:numPr>
          <w:ilvl w:val="0"/>
          <w:numId w:val="99"/>
        </w:numPr>
        <w:shd w:val="clear" w:color="auto" w:fill="FFFFFF" w:themeFill="background1"/>
        <w:spacing w:after="229"/>
        <w:ind w:left="0" w:right="960" w:firstLine="709"/>
        <w:rPr>
          <w:rFonts w:ascii="Times New Roman" w:hAnsi="Times New Roman" w:cs="Times New Roman"/>
          <w:sz w:val="24"/>
          <w:szCs w:val="24"/>
        </w:rPr>
      </w:pPr>
      <w:r w:rsidRPr="00304D25">
        <w:rPr>
          <w:rFonts w:ascii="Times New Roman" w:hAnsi="Times New Roman" w:cs="Times New Roman"/>
          <w:sz w:val="24"/>
          <w:szCs w:val="24"/>
        </w:rPr>
        <w:t xml:space="preserve">Общий баланс территории природных ландшафтов составляет: – зеленые насаждения – 93 - 97%; – дорожная сеть – 2 - 5%. </w:t>
      </w:r>
    </w:p>
    <w:p w:rsidR="00E70E68" w:rsidRPr="00304D25" w:rsidRDefault="00057087" w:rsidP="00E84C02">
      <w:pPr>
        <w:pStyle w:val="2"/>
        <w:shd w:val="clear" w:color="auto" w:fill="FFFFFF" w:themeFill="background1"/>
        <w:spacing w:after="38" w:line="259" w:lineRule="auto"/>
        <w:ind w:right="0" w:firstLine="709"/>
        <w:jc w:val="left"/>
        <w:rPr>
          <w:rFonts w:ascii="Times New Roman" w:hAnsi="Times New Roman" w:cs="Times New Roman"/>
          <w:sz w:val="24"/>
          <w:szCs w:val="24"/>
        </w:rPr>
      </w:pPr>
      <w:r w:rsidRPr="00304D25">
        <w:rPr>
          <w:rFonts w:ascii="Times New Roman" w:hAnsi="Times New Roman" w:cs="Times New Roman"/>
          <w:sz w:val="24"/>
          <w:szCs w:val="24"/>
        </w:rPr>
        <w:t xml:space="preserve">§ 7. Зоны специального назначения Статья 46. Градостроительный регламент зоны кладбищ – СП.1 </w:t>
      </w:r>
      <w:r w:rsidRPr="00304D25">
        <w:rPr>
          <w:rFonts w:ascii="Times New Roman" w:hAnsi="Times New Roman" w:cs="Times New Roman"/>
          <w:b w:val="0"/>
          <w:sz w:val="24"/>
          <w:szCs w:val="24"/>
        </w:rPr>
        <w:t xml:space="preserve">с включением </w:t>
      </w:r>
    </w:p>
    <w:p w:rsidR="00E70E68" w:rsidRPr="00304D25" w:rsidRDefault="00057087" w:rsidP="005F1309">
      <w:pPr>
        <w:pStyle w:val="1"/>
        <w:shd w:val="clear" w:color="auto" w:fill="FFFFFF" w:themeFill="background1"/>
        <w:spacing w:after="4"/>
        <w:ind w:left="-15" w:right="56"/>
        <w:rPr>
          <w:rFonts w:ascii="Times New Roman" w:hAnsi="Times New Roman" w:cs="Times New Roman"/>
          <w:sz w:val="24"/>
          <w:szCs w:val="24"/>
        </w:rPr>
      </w:pPr>
      <w:r w:rsidRPr="00304D25">
        <w:rPr>
          <w:rFonts w:ascii="Times New Roman" w:hAnsi="Times New Roman" w:cs="Times New Roman"/>
          <w:b w:val="0"/>
          <w:sz w:val="24"/>
          <w:szCs w:val="24"/>
        </w:rPr>
        <w:t xml:space="preserve">объектов инженерной инфраструктуры (виды разрешенного использования и предельные параметры) </w:t>
      </w:r>
    </w:p>
    <w:p w:rsidR="00E70E68" w:rsidRPr="00304D25" w:rsidRDefault="00057087" w:rsidP="005F1309">
      <w:pPr>
        <w:shd w:val="clear" w:color="auto" w:fill="FFFFFF" w:themeFill="background1"/>
        <w:spacing w:after="0" w:line="259" w:lineRule="auto"/>
        <w:ind w:left="705" w:right="0" w:hanging="10"/>
        <w:jc w:val="left"/>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rsidP="005F1309">
      <w:pPr>
        <w:shd w:val="clear" w:color="auto" w:fill="FFFFFF" w:themeFill="background1"/>
        <w:ind w:left="-15" w:right="56"/>
        <w:rPr>
          <w:rFonts w:ascii="Times New Roman" w:hAnsi="Times New Roman" w:cs="Times New Roman"/>
          <w:sz w:val="24"/>
          <w:szCs w:val="24"/>
        </w:rPr>
      </w:pPr>
      <w:r w:rsidRPr="00304D25">
        <w:rPr>
          <w:rFonts w:ascii="Times New Roman" w:hAnsi="Times New Roman" w:cs="Times New Roman"/>
          <w:sz w:val="24"/>
          <w:szCs w:val="24"/>
        </w:rPr>
        <w:t xml:space="preserve">- обеспечение правовых условий размещения кладбищ без права расширения с возможностью захоронения в границах существующих территорий.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«Об утверждении классификатора видов разрешенного использования земельных участков» </w:t>
      </w:r>
    </w:p>
    <w:p w:rsidR="00E70E68" w:rsidRPr="00304D25" w:rsidRDefault="00057087" w:rsidP="005F1309">
      <w:pPr>
        <w:shd w:val="clear" w:color="auto" w:fill="FFFFFF" w:themeFill="background1"/>
        <w:spacing w:after="3" w:line="239" w:lineRule="auto"/>
        <w:ind w:left="-15" w:right="0"/>
        <w:jc w:val="left"/>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1D44A5" w:rsidP="001D44A5">
      <w:pPr>
        <w:shd w:val="clear" w:color="auto" w:fill="FFFFFF" w:themeFill="background1"/>
        <w:spacing w:after="0" w:line="259" w:lineRule="auto"/>
        <w:ind w:left="10" w:right="140" w:hanging="10"/>
        <w:rPr>
          <w:rFonts w:ascii="Times New Roman" w:hAnsi="Times New Roman" w:cs="Times New Roman"/>
          <w:sz w:val="24"/>
          <w:szCs w:val="24"/>
        </w:rPr>
      </w:pPr>
      <w:r>
        <w:rPr>
          <w:rFonts w:ascii="Times New Roman" w:hAnsi="Times New Roman" w:cs="Times New Roman"/>
          <w:sz w:val="24"/>
          <w:szCs w:val="24"/>
        </w:rPr>
        <w:t xml:space="preserve">           </w:t>
      </w:r>
      <w:r w:rsidR="00057087" w:rsidRPr="00304D25">
        <w:rPr>
          <w:rFonts w:ascii="Times New Roman" w:hAnsi="Times New Roman" w:cs="Times New Roman"/>
          <w:sz w:val="24"/>
          <w:szCs w:val="24"/>
        </w:rPr>
        <w:t xml:space="preserve">ЗУ min - предельные </w:t>
      </w:r>
      <w:r w:rsidR="00057087" w:rsidRPr="00304D25">
        <w:rPr>
          <w:rFonts w:ascii="Times New Roman" w:hAnsi="Times New Roman" w:cs="Times New Roman"/>
          <w:sz w:val="24"/>
          <w:szCs w:val="24"/>
          <w:u w:val="single" w:color="000000"/>
        </w:rPr>
        <w:t>минимальные</w:t>
      </w:r>
      <w:r w:rsidR="00057087"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rsidP="005F1309">
      <w:pPr>
        <w:shd w:val="clear" w:color="auto" w:fill="FFFFFF" w:themeFill="background1"/>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37"/>
        <w:gridCol w:w="1786"/>
        <w:gridCol w:w="1082"/>
        <w:gridCol w:w="1265"/>
        <w:gridCol w:w="1265"/>
        <w:gridCol w:w="1265"/>
        <w:gridCol w:w="1265"/>
        <w:gridCol w:w="1265"/>
      </w:tblGrid>
      <w:tr w:rsidR="00E70E68" w:rsidRPr="00304D25" w:rsidTr="005F1309">
        <w:trPr>
          <w:trHeight w:val="1621"/>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lastRenderedPageBreak/>
              <w:t xml:space="preserve">№ </w:t>
            </w:r>
          </w:p>
          <w:p w:rsidR="00E70E68" w:rsidRPr="00304D25" w:rsidRDefault="00057087" w:rsidP="005F1309">
            <w:pPr>
              <w:shd w:val="clear" w:color="auto" w:fill="FFFFFF" w:themeFill="background1"/>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rsidP="005F1309">
            <w:pPr>
              <w:shd w:val="clear" w:color="auto" w:fill="FFFFFF" w:themeFill="background1"/>
              <w:spacing w:after="0" w:line="239"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rsidP="005F1309">
            <w:pPr>
              <w:shd w:val="clear" w:color="auto" w:fill="FFFFFF" w:themeFill="background1"/>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rsidP="005F1309">
            <w:pPr>
              <w:shd w:val="clear" w:color="auto" w:fill="FFFFFF" w:themeFill="background1"/>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695"/>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6" w:firstLine="0"/>
              <w:rPr>
                <w:rFonts w:ascii="Times New Roman" w:hAnsi="Times New Roman" w:cs="Times New Roman"/>
                <w:sz w:val="24"/>
                <w:szCs w:val="24"/>
              </w:rPr>
            </w:pPr>
            <w:r w:rsidRPr="00304D25">
              <w:rPr>
                <w:rFonts w:ascii="Times New Roman" w:hAnsi="Times New Roman" w:cs="Times New Roman"/>
                <w:b/>
                <w:sz w:val="24"/>
                <w:szCs w:val="24"/>
              </w:rPr>
              <w:t xml:space="preserve">Основные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Ритуальная деятельность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400000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932"/>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rsidTr="005F1309">
        <w:trPr>
          <w:trHeight w:val="929"/>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rsidP="005F1309">
            <w:pPr>
              <w:shd w:val="clear" w:color="auto" w:fill="FFFFFF" w:themeFill="background1"/>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rsidP="005F1309">
            <w:pPr>
              <w:shd w:val="clear" w:color="auto" w:fill="FFFFFF" w:themeFill="background1"/>
              <w:spacing w:after="0" w:line="259" w:lineRule="auto"/>
              <w:ind w:left="1"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rsidP="005F1309">
            <w:pPr>
              <w:shd w:val="clear" w:color="auto" w:fill="FFFFFF" w:themeFill="background1"/>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93"/>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Религиозное использование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3.7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87"/>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Магазины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4.4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2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50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Служебные гаражи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470"/>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 </w:t>
            </w: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59" w:lineRule="auto"/>
              <w:ind w:left="1"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от крас-</w:t>
            </w:r>
          </w:p>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ной ли-</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E70E68">
            <w:pPr>
              <w:spacing w:after="160" w:line="259" w:lineRule="auto"/>
              <w:ind w:right="0" w:firstLine="0"/>
              <w:jc w:val="left"/>
              <w:rPr>
                <w:rFonts w:ascii="Times New Roman" w:hAnsi="Times New Roman" w:cs="Times New Roman"/>
                <w:sz w:val="24"/>
                <w:szCs w:val="24"/>
              </w:rPr>
            </w:pP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8"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9.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bl>
    <w:p w:rsidR="00E70E68" w:rsidRPr="00304D25" w:rsidRDefault="00057087">
      <w:pPr>
        <w:spacing w:after="3"/>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в отдельных случаях допускается размещение объектов капитального строительства по красной линии улиц в условиях сложившейся застройки; </w:t>
      </w:r>
    </w:p>
    <w:p w:rsidR="00E70E68" w:rsidRPr="00304D25" w:rsidRDefault="00057087">
      <w:pPr>
        <w:spacing w:after="119"/>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 </w:t>
      </w:r>
    </w:p>
    <w:p w:rsidR="00E70E68" w:rsidRPr="00304D25" w:rsidRDefault="00057087">
      <w:pPr>
        <w:spacing w:after="114" w:line="259" w:lineRule="auto"/>
        <w:ind w:left="7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 </w:t>
      </w:r>
    </w:p>
    <w:p w:rsidR="00E70E68" w:rsidRPr="00304D25" w:rsidRDefault="00057087">
      <w:pPr>
        <w:pStyle w:val="2"/>
        <w:spacing w:after="4"/>
        <w:ind w:left="-15" w:right="56"/>
        <w:rPr>
          <w:rFonts w:ascii="Times New Roman" w:hAnsi="Times New Roman" w:cs="Times New Roman"/>
          <w:sz w:val="24"/>
          <w:szCs w:val="24"/>
        </w:rPr>
      </w:pPr>
      <w:r w:rsidRPr="00304D25">
        <w:rPr>
          <w:rFonts w:ascii="Times New Roman" w:hAnsi="Times New Roman" w:cs="Times New Roman"/>
          <w:sz w:val="24"/>
          <w:szCs w:val="24"/>
        </w:rPr>
        <w:t>Статья 47. Градостроительный регламент зоны озелененных территорий специального назначения – СП.3</w:t>
      </w:r>
      <w:r w:rsidRPr="00304D25">
        <w:rPr>
          <w:rFonts w:ascii="Times New Roman" w:hAnsi="Times New Roman" w:cs="Times New Roman"/>
          <w:b w:val="0"/>
          <w:sz w:val="24"/>
          <w:szCs w:val="24"/>
        </w:rPr>
        <w:t xml:space="preserve"> - сохранение и развитие зеленых насаждений на территории санитарно-защитных зон, с включением объектов инженерной инфраструктуры (виды разрешенного использования и предельные параметры)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u w:val="single" w:color="000000"/>
        </w:rPr>
        <w:t>Цели выделения зоны:</w:t>
      </w:r>
      <w:r w:rsidRPr="00304D25">
        <w:rPr>
          <w:rFonts w:ascii="Times New Roman" w:hAnsi="Times New Roman" w:cs="Times New Roman"/>
          <w:sz w:val="24"/>
          <w:szCs w:val="24"/>
        </w:rPr>
        <w:t xml:space="preserve">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 сохранение и развитие зеленых насаждений на территории санитарно-защитных зон. </w:t>
      </w:r>
    </w:p>
    <w:p w:rsidR="00E70E68" w:rsidRPr="00304D25" w:rsidRDefault="00057087" w:rsidP="005F1309">
      <w:pPr>
        <w:shd w:val="clear" w:color="auto" w:fill="FFFFFF" w:themeFill="background1"/>
        <w:spacing w:after="16" w:line="237" w:lineRule="auto"/>
        <w:ind w:left="-15" w:right="46"/>
        <w:rPr>
          <w:rFonts w:ascii="Times New Roman" w:hAnsi="Times New Roman" w:cs="Times New Roman"/>
          <w:sz w:val="24"/>
          <w:szCs w:val="24"/>
        </w:rPr>
      </w:pPr>
      <w:r w:rsidRPr="00304D25">
        <w:rPr>
          <w:rFonts w:ascii="Times New Roman" w:hAnsi="Times New Roman" w:cs="Times New Roman"/>
          <w:sz w:val="24"/>
          <w:szCs w:val="24"/>
        </w:rPr>
        <w:t xml:space="preserve">Код (числовое обозначение) вида разрешенного использования земельного участка определяется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w:t>
      </w:r>
      <w:r w:rsidRPr="00304D25">
        <w:rPr>
          <w:rFonts w:ascii="Times New Roman" w:hAnsi="Times New Roman" w:cs="Times New Roman"/>
          <w:sz w:val="24"/>
          <w:szCs w:val="24"/>
        </w:rPr>
        <w:lastRenderedPageBreak/>
        <w:t xml:space="preserve">г. № 540 «Об утверждении классификатора видов разрешенного использования земельных участков» </w:t>
      </w:r>
    </w:p>
    <w:p w:rsidR="00E70E68" w:rsidRPr="00304D25" w:rsidRDefault="00057087">
      <w:pPr>
        <w:spacing w:after="3" w:line="239" w:lineRule="auto"/>
        <w:ind w:left="-15" w:right="0"/>
        <w:jc w:val="left"/>
        <w:rPr>
          <w:rFonts w:ascii="Times New Roman" w:hAnsi="Times New Roman" w:cs="Times New Roman"/>
          <w:sz w:val="24"/>
          <w:szCs w:val="24"/>
        </w:rPr>
      </w:pPr>
      <w:r w:rsidRPr="00304D25">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p>
    <w:p w:rsidR="00E70E68" w:rsidRPr="00304D25" w:rsidRDefault="009110A5" w:rsidP="009110A5">
      <w:pPr>
        <w:spacing w:after="0" w:line="259" w:lineRule="auto"/>
        <w:ind w:left="10" w:right="140" w:hanging="10"/>
        <w:rPr>
          <w:rFonts w:ascii="Times New Roman" w:hAnsi="Times New Roman" w:cs="Times New Roman"/>
          <w:sz w:val="24"/>
          <w:szCs w:val="24"/>
        </w:rPr>
      </w:pPr>
      <w:r>
        <w:rPr>
          <w:rFonts w:ascii="Times New Roman" w:hAnsi="Times New Roman" w:cs="Times New Roman"/>
          <w:sz w:val="24"/>
          <w:szCs w:val="24"/>
        </w:rPr>
        <w:t xml:space="preserve">           </w:t>
      </w:r>
      <w:r w:rsidR="00057087" w:rsidRPr="00304D25">
        <w:rPr>
          <w:rFonts w:ascii="Times New Roman" w:hAnsi="Times New Roman" w:cs="Times New Roman"/>
          <w:sz w:val="24"/>
          <w:szCs w:val="24"/>
        </w:rPr>
        <w:t xml:space="preserve">ЗУ min - предельные </w:t>
      </w:r>
      <w:r w:rsidR="00057087" w:rsidRPr="00304D25">
        <w:rPr>
          <w:rFonts w:ascii="Times New Roman" w:hAnsi="Times New Roman" w:cs="Times New Roman"/>
          <w:sz w:val="24"/>
          <w:szCs w:val="24"/>
          <w:u w:val="single" w:color="000000"/>
        </w:rPr>
        <w:t>минимальные</w:t>
      </w:r>
      <w:r w:rsidR="00057087"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pPr>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ЗУ max - предельные </w:t>
      </w:r>
      <w:r w:rsidRPr="00304D25">
        <w:rPr>
          <w:rFonts w:ascii="Times New Roman" w:hAnsi="Times New Roman" w:cs="Times New Roman"/>
          <w:sz w:val="24"/>
          <w:szCs w:val="24"/>
          <w:u w:val="single" w:color="000000"/>
        </w:rPr>
        <w:t>максимальные</w:t>
      </w:r>
      <w:r w:rsidRPr="00304D25">
        <w:rPr>
          <w:rFonts w:ascii="Times New Roman" w:hAnsi="Times New Roman" w:cs="Times New Roman"/>
          <w:sz w:val="24"/>
          <w:szCs w:val="24"/>
        </w:rPr>
        <w:t xml:space="preserve"> размеры земельных участков, в том числе их площадь; </w:t>
      </w:r>
    </w:p>
    <w:p w:rsidR="00E70E68" w:rsidRPr="00304D25" w:rsidRDefault="00057087">
      <w:pPr>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Отступ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70E68" w:rsidRPr="00304D25" w:rsidRDefault="00057087">
      <w:pPr>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Эт. - предельное количество этажей или предельную высоту зданий, строений, сооружений; </w:t>
      </w:r>
    </w:p>
    <w:p w:rsidR="00E70E68" w:rsidRPr="00304D25" w:rsidRDefault="00057087">
      <w:pPr>
        <w:spacing w:after="5"/>
        <w:ind w:left="-15" w:right="54"/>
        <w:rPr>
          <w:rFonts w:ascii="Times New Roman" w:hAnsi="Times New Roman" w:cs="Times New Roman"/>
          <w:sz w:val="24"/>
          <w:szCs w:val="24"/>
        </w:rPr>
      </w:pPr>
      <w:r w:rsidRPr="00304D25">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bl>
      <w:tblPr>
        <w:tblStyle w:val="TableGrid"/>
        <w:tblW w:w="9353" w:type="dxa"/>
        <w:tblInd w:w="1" w:type="dxa"/>
        <w:tblCellMar>
          <w:top w:w="34" w:type="dxa"/>
          <w:left w:w="109" w:type="dxa"/>
          <w:right w:w="48" w:type="dxa"/>
        </w:tblCellMar>
        <w:tblLook w:val="04A0" w:firstRow="1" w:lastRow="0" w:firstColumn="1" w:lastColumn="0" w:noHBand="0" w:noVBand="1"/>
      </w:tblPr>
      <w:tblGrid>
        <w:gridCol w:w="433"/>
        <w:gridCol w:w="1895"/>
        <w:gridCol w:w="1067"/>
        <w:gridCol w:w="1247"/>
        <w:gridCol w:w="1247"/>
        <w:gridCol w:w="1247"/>
        <w:gridCol w:w="1247"/>
        <w:gridCol w:w="1247"/>
      </w:tblGrid>
      <w:tr w:rsidR="00E70E68" w:rsidRPr="00304D25" w:rsidTr="005F1309">
        <w:trPr>
          <w:trHeight w:val="1616"/>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п/п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left="54"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Наименование ВРИ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6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Код </w:t>
            </w:r>
          </w:p>
          <w:p w:rsidR="00E70E68" w:rsidRPr="00304D25" w:rsidRDefault="00057087">
            <w:pPr>
              <w:spacing w:after="2" w:line="237" w:lineRule="auto"/>
              <w:ind w:left="7" w:right="0" w:firstLine="62"/>
              <w:jc w:val="left"/>
              <w:rPr>
                <w:rFonts w:ascii="Times New Roman" w:hAnsi="Times New Roman" w:cs="Times New Roman"/>
                <w:sz w:val="24"/>
                <w:szCs w:val="24"/>
              </w:rPr>
            </w:pPr>
            <w:r w:rsidRPr="00304D25">
              <w:rPr>
                <w:rFonts w:ascii="Times New Roman" w:hAnsi="Times New Roman" w:cs="Times New Roman"/>
                <w:b/>
                <w:sz w:val="24"/>
                <w:szCs w:val="24"/>
              </w:rPr>
              <w:t>(числовое обозна-</w:t>
            </w:r>
          </w:p>
          <w:p w:rsidR="00E70E68" w:rsidRPr="00304D25" w:rsidRDefault="00057087">
            <w:pPr>
              <w:spacing w:after="0" w:line="259" w:lineRule="auto"/>
              <w:ind w:left="22"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чение </w:t>
            </w:r>
          </w:p>
          <w:p w:rsidR="00E70E68" w:rsidRPr="00304D25" w:rsidRDefault="00057087">
            <w:pPr>
              <w:spacing w:after="0" w:line="259" w:lineRule="auto"/>
              <w:ind w:left="7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ВРИ)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min, кв.м.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ЗУ max, кв.м.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left="8" w:right="17"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Отступ, 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71"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Эт.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6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239"/>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tabs>
                <w:tab w:val="right" w:pos="2112"/>
              </w:tabs>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Основные </w:t>
            </w:r>
            <w:r w:rsidRPr="00304D25">
              <w:rPr>
                <w:rFonts w:ascii="Times New Roman" w:hAnsi="Times New Roman" w:cs="Times New Roman"/>
                <w:b/>
                <w:sz w:val="24"/>
                <w:szCs w:val="24"/>
              </w:rPr>
              <w:tab/>
              <w:t xml:space="preserve">виды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14"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5"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8"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13" w:firstLine="0"/>
              <w:jc w:val="center"/>
              <w:rPr>
                <w:rFonts w:ascii="Times New Roman" w:hAnsi="Times New Roman" w:cs="Times New Roman"/>
                <w:sz w:val="24"/>
                <w:szCs w:val="24"/>
              </w:rPr>
            </w:pPr>
            <w:r w:rsidRPr="00304D25">
              <w:rPr>
                <w:rFonts w:ascii="Times New Roman" w:hAnsi="Times New Roman" w:cs="Times New Roman"/>
                <w:b/>
                <w:sz w:val="24"/>
                <w:szCs w:val="24"/>
              </w:rPr>
              <w:t xml:space="preserve"> </w:t>
            </w:r>
          </w:p>
        </w:tc>
      </w:tr>
      <w:tr w:rsidR="00E70E68" w:rsidRPr="00304D25" w:rsidTr="005F1309">
        <w:trPr>
          <w:trHeight w:val="46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разрешенного </w:t>
            </w:r>
            <w:r w:rsidRPr="00304D25">
              <w:rPr>
                <w:rFonts w:ascii="Times New Roman" w:hAnsi="Times New Roman" w:cs="Times New Roman"/>
                <w:b/>
                <w:sz w:val="24"/>
                <w:szCs w:val="24"/>
              </w:rPr>
              <w:tab/>
              <w:t xml:space="preserve">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pPr>
              <w:spacing w:after="160" w:line="259" w:lineRule="auto"/>
              <w:ind w:right="0" w:firstLine="0"/>
              <w:jc w:val="left"/>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E70E68">
            <w:pPr>
              <w:spacing w:after="160" w:line="259" w:lineRule="auto"/>
              <w:ind w:right="0" w:firstLine="0"/>
              <w:jc w:val="left"/>
              <w:rPr>
                <w:rFonts w:ascii="Times New Roman" w:hAnsi="Times New Roman" w:cs="Times New Roman"/>
                <w:sz w:val="24"/>
                <w:szCs w:val="24"/>
              </w:rPr>
            </w:pPr>
          </w:p>
        </w:tc>
      </w:tr>
      <w:tr w:rsidR="00E70E68" w:rsidRPr="00304D25">
        <w:trPr>
          <w:trHeight w:val="93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54" w:firstLine="0"/>
              <w:rPr>
                <w:rFonts w:ascii="Times New Roman" w:hAnsi="Times New Roman" w:cs="Times New Roman"/>
                <w:sz w:val="24"/>
                <w:szCs w:val="24"/>
              </w:rPr>
            </w:pPr>
            <w:r w:rsidRPr="00304D25">
              <w:rPr>
                <w:rFonts w:ascii="Times New Roman" w:hAnsi="Times New Roman" w:cs="Times New Roman"/>
                <w:sz w:val="24"/>
                <w:szCs w:val="24"/>
              </w:rPr>
              <w:t xml:space="preserve">Земельные участки (территории) общего пользования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12.0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trPr>
          <w:trHeight w:val="92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Благоустройство территории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left="35"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12.0.2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Вспомогательные виды разрешенного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934"/>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Коммунальное </w:t>
            </w:r>
            <w:r w:rsidRPr="00304D25">
              <w:rPr>
                <w:rFonts w:ascii="Times New Roman" w:hAnsi="Times New Roman" w:cs="Times New Roman"/>
                <w:sz w:val="24"/>
                <w:szCs w:val="24"/>
              </w:rPr>
              <w:tab/>
              <w:t xml:space="preserve">обслуживание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3.1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left="34" w:right="0" w:firstLine="0"/>
              <w:jc w:val="left"/>
              <w:rPr>
                <w:rFonts w:ascii="Times New Roman" w:hAnsi="Times New Roman" w:cs="Times New Roman"/>
                <w:sz w:val="24"/>
                <w:szCs w:val="24"/>
              </w:rPr>
            </w:pPr>
            <w:r w:rsidRPr="00304D25">
              <w:rPr>
                <w:rFonts w:ascii="Times New Roman" w:hAnsi="Times New Roman" w:cs="Times New Roman"/>
                <w:sz w:val="24"/>
                <w:szCs w:val="24"/>
              </w:rPr>
              <w:t>от грани-</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r w:rsidR="00E70E68" w:rsidRPr="00304D25" w:rsidTr="005F1309">
        <w:trPr>
          <w:trHeight w:val="698"/>
        </w:trPr>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7"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0E68" w:rsidRPr="00304D25" w:rsidRDefault="00057087">
            <w:pPr>
              <w:spacing w:after="0" w:line="259" w:lineRule="auto"/>
              <w:ind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Условно разрешенные виды использования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6"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0E68" w:rsidRPr="00304D25" w:rsidRDefault="00057087">
            <w:pPr>
              <w:spacing w:after="0" w:line="259" w:lineRule="auto"/>
              <w:ind w:right="15"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 </w:t>
            </w:r>
          </w:p>
        </w:tc>
      </w:tr>
      <w:tr w:rsidR="00E70E68" w:rsidRPr="00304D25">
        <w:trPr>
          <w:trHeight w:val="1388"/>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lastRenderedPageBreak/>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Служебные гаражи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4.9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1392"/>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Хранение автотранспорта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2.7.1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7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25 </w:t>
            </w:r>
          </w:p>
        </w:tc>
        <w:tc>
          <w:tcPr>
            <w:tcW w:w="1133"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1"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80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от красной ли-</w:t>
            </w:r>
          </w:p>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нии – 5 м; от грани-</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цы участка - 3 м** </w:t>
            </w:r>
          </w:p>
        </w:tc>
        <w:tc>
          <w:tcPr>
            <w:tcW w:w="1134"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9"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75 </w:t>
            </w:r>
          </w:p>
        </w:tc>
      </w:tr>
      <w:tr w:rsidR="00E70E68" w:rsidRPr="00304D25">
        <w:trPr>
          <w:trHeight w:val="931"/>
        </w:trPr>
        <w:tc>
          <w:tcPr>
            <w:tcW w:w="565"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right="6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39" w:lineRule="auto"/>
              <w:ind w:right="0" w:firstLine="0"/>
              <w:rPr>
                <w:rFonts w:ascii="Times New Roman" w:hAnsi="Times New Roman" w:cs="Times New Roman"/>
                <w:sz w:val="24"/>
                <w:szCs w:val="24"/>
              </w:rPr>
            </w:pPr>
            <w:r w:rsidRPr="00304D25">
              <w:rPr>
                <w:rFonts w:ascii="Times New Roman" w:hAnsi="Times New Roman" w:cs="Times New Roman"/>
                <w:sz w:val="24"/>
                <w:szCs w:val="24"/>
              </w:rPr>
              <w:t>Обеспечение внутреннего правопоряд-</w:t>
            </w:r>
          </w:p>
          <w:p w:rsidR="00E70E68" w:rsidRPr="00304D25" w:rsidRDefault="00057087">
            <w:pPr>
              <w:spacing w:after="0" w:line="259" w:lineRule="auto"/>
              <w:ind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ка </w:t>
            </w:r>
          </w:p>
        </w:tc>
        <w:tc>
          <w:tcPr>
            <w:tcW w:w="851" w:type="dxa"/>
            <w:tcBorders>
              <w:top w:val="single" w:sz="4" w:space="0" w:color="000000"/>
              <w:left w:val="single" w:sz="4" w:space="0" w:color="000000"/>
              <w:bottom w:val="single" w:sz="4" w:space="0" w:color="000000"/>
              <w:right w:val="single" w:sz="4" w:space="0" w:color="000000"/>
            </w:tcBorders>
            <w:vAlign w:val="center"/>
          </w:tcPr>
          <w:p w:rsidR="00E70E68" w:rsidRPr="00304D25" w:rsidRDefault="00057087">
            <w:pPr>
              <w:spacing w:after="0" w:line="259" w:lineRule="auto"/>
              <w:ind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8.3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3"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6"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4"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c>
          <w:tcPr>
            <w:tcW w:w="1132" w:type="dxa"/>
            <w:tcBorders>
              <w:top w:val="single" w:sz="4" w:space="0" w:color="000000"/>
              <w:left w:val="single" w:sz="4" w:space="0" w:color="000000"/>
              <w:bottom w:val="single" w:sz="4" w:space="0" w:color="000000"/>
              <w:right w:val="single" w:sz="4" w:space="0" w:color="000000"/>
            </w:tcBorders>
          </w:tcPr>
          <w:p w:rsidR="00E70E68" w:rsidRPr="00304D25" w:rsidRDefault="00057087">
            <w:pPr>
              <w:spacing w:after="0" w:line="23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не подлежит </w:t>
            </w:r>
          </w:p>
          <w:p w:rsidR="00E70E68" w:rsidRPr="00304D25" w:rsidRDefault="00057087">
            <w:pPr>
              <w:spacing w:after="0" w:line="259" w:lineRule="auto"/>
              <w:ind w:right="0" w:firstLine="0"/>
              <w:jc w:val="center"/>
              <w:rPr>
                <w:rFonts w:ascii="Times New Roman" w:hAnsi="Times New Roman" w:cs="Times New Roman"/>
                <w:sz w:val="24"/>
                <w:szCs w:val="24"/>
              </w:rPr>
            </w:pPr>
            <w:r w:rsidRPr="00304D25">
              <w:rPr>
                <w:rFonts w:ascii="Times New Roman" w:hAnsi="Times New Roman" w:cs="Times New Roman"/>
                <w:sz w:val="24"/>
                <w:szCs w:val="24"/>
              </w:rPr>
              <w:t xml:space="preserve">ограничению </w:t>
            </w:r>
          </w:p>
        </w:tc>
      </w:tr>
    </w:tbl>
    <w:p w:rsidR="00E70E68" w:rsidRPr="00304D25" w:rsidRDefault="00057087">
      <w:pPr>
        <w:spacing w:after="239"/>
        <w:ind w:left="-15" w:right="48"/>
        <w:rPr>
          <w:rFonts w:ascii="Times New Roman" w:hAnsi="Times New Roman" w:cs="Times New Roman"/>
          <w:sz w:val="24"/>
          <w:szCs w:val="24"/>
        </w:rPr>
      </w:pPr>
      <w:r w:rsidRPr="00304D25">
        <w:rPr>
          <w:rFonts w:ascii="Times New Roman" w:hAnsi="Times New Roman" w:cs="Times New Roman"/>
          <w:i/>
          <w:sz w:val="24"/>
          <w:szCs w:val="24"/>
        </w:rPr>
        <w:t xml:space="preserve">** - по специальному согласованию с Отделом по строительству, капитальному ремонту и жилищно-коммунальному хозяйству Администрации муниципального образования «Шумячский район» Смоленской области.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более строгие требования, относящиеся к одному и тому же параметру, поглощают более мягкие. </w:t>
      </w:r>
    </w:p>
    <w:p w:rsidR="00E70E68" w:rsidRPr="00304D25" w:rsidRDefault="00057087">
      <w:pPr>
        <w:spacing w:after="119" w:line="259" w:lineRule="auto"/>
        <w:ind w:left="710" w:right="0" w:firstLine="0"/>
        <w:jc w:val="left"/>
        <w:rPr>
          <w:rFonts w:ascii="Times New Roman" w:hAnsi="Times New Roman" w:cs="Times New Roman"/>
          <w:sz w:val="24"/>
          <w:szCs w:val="24"/>
        </w:rPr>
      </w:pPr>
      <w:r w:rsidRPr="00304D25">
        <w:rPr>
          <w:rFonts w:ascii="Times New Roman" w:hAnsi="Times New Roman" w:cs="Times New Roman"/>
          <w:b/>
          <w:sz w:val="24"/>
          <w:szCs w:val="24"/>
        </w:rPr>
        <w:t xml:space="preserve"> </w:t>
      </w:r>
    </w:p>
    <w:p w:rsidR="00E70E68" w:rsidRPr="00304D25" w:rsidRDefault="00057087">
      <w:pPr>
        <w:pStyle w:val="2"/>
        <w:spacing w:after="0"/>
        <w:ind w:left="-15" w:right="57"/>
        <w:rPr>
          <w:rFonts w:ascii="Times New Roman" w:hAnsi="Times New Roman" w:cs="Times New Roman"/>
          <w:sz w:val="24"/>
          <w:szCs w:val="24"/>
        </w:rPr>
      </w:pPr>
      <w:r w:rsidRPr="00304D25">
        <w:rPr>
          <w:rFonts w:ascii="Times New Roman" w:hAnsi="Times New Roman" w:cs="Times New Roman"/>
          <w:sz w:val="24"/>
          <w:szCs w:val="24"/>
        </w:rPr>
        <w:t xml:space="preserve">Статья 48. Градостроительный регламент производственных зон, зон инженерной и транспортной инфраструктуры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земли безопасности и землях иного специального назначения) – ЗПР.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Для земель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 при застройке применяется градостроительный регламент производственной зоны – П.1 (установленный статьей 37 настоящих Правил), зоны транспортной инфраструктуры – Т (установленный статьей 38 настоящих Правил), зоны инженерной инфраструктуры – И (установленный статьей 39 настоящих Правил) и регламент зоны кладбищ – СП.1, установленный статьей 46 настоящих Правил. </w:t>
      </w:r>
    </w:p>
    <w:p w:rsidR="00E70E68" w:rsidRPr="00304D25" w:rsidRDefault="00057087">
      <w:pPr>
        <w:spacing w:after="238"/>
        <w:ind w:left="-15" w:right="56"/>
        <w:rPr>
          <w:rFonts w:ascii="Times New Roman" w:hAnsi="Times New Roman" w:cs="Times New Roman"/>
          <w:sz w:val="24"/>
          <w:szCs w:val="24"/>
        </w:rPr>
      </w:pPr>
      <w:r w:rsidRPr="00304D25">
        <w:rPr>
          <w:rFonts w:ascii="Times New Roman" w:hAnsi="Times New Roman" w:cs="Times New Roman"/>
          <w:sz w:val="24"/>
          <w:szCs w:val="24"/>
        </w:rPr>
        <w:t xml:space="preserve">Максимальный класс опасности (по санитарной классификации) объектов капитального строительства, размещаемых на земельных участках, - I. </w:t>
      </w:r>
    </w:p>
    <w:p w:rsidR="00E70E68" w:rsidRPr="00304D25" w:rsidRDefault="00057087">
      <w:pPr>
        <w:pStyle w:val="2"/>
        <w:spacing w:after="34" w:line="249" w:lineRule="auto"/>
        <w:ind w:left="720" w:right="56" w:hanging="10"/>
        <w:rPr>
          <w:rFonts w:ascii="Times New Roman" w:hAnsi="Times New Roman" w:cs="Times New Roman"/>
          <w:sz w:val="24"/>
          <w:szCs w:val="24"/>
        </w:rPr>
      </w:pPr>
      <w:r w:rsidRPr="00304D25">
        <w:rPr>
          <w:rFonts w:ascii="Times New Roman" w:hAnsi="Times New Roman" w:cs="Times New Roman"/>
          <w:sz w:val="24"/>
          <w:szCs w:val="24"/>
        </w:rPr>
        <w:lastRenderedPageBreak/>
        <w:t xml:space="preserve">§ 8. Зоны особо охраняемых природных территорий </w:t>
      </w:r>
    </w:p>
    <w:p w:rsidR="00E70E68" w:rsidRPr="00304D25" w:rsidRDefault="00057087">
      <w:pPr>
        <w:spacing w:after="0"/>
        <w:ind w:left="-15" w:right="57"/>
        <w:rPr>
          <w:rFonts w:ascii="Times New Roman" w:hAnsi="Times New Roman" w:cs="Times New Roman"/>
          <w:sz w:val="24"/>
          <w:szCs w:val="24"/>
        </w:rPr>
      </w:pPr>
      <w:r w:rsidRPr="00304D25">
        <w:rPr>
          <w:rFonts w:ascii="Times New Roman" w:hAnsi="Times New Roman" w:cs="Times New Roman"/>
          <w:b/>
          <w:sz w:val="24"/>
          <w:szCs w:val="24"/>
        </w:rPr>
        <w:t xml:space="preserve">Статья 49. Градостроительный регламент зоны особо охраняемых </w:t>
      </w:r>
    </w:p>
    <w:p w:rsidR="00E70E68" w:rsidRPr="00304D25" w:rsidRDefault="00057087">
      <w:pPr>
        <w:pStyle w:val="1"/>
        <w:spacing w:after="0"/>
        <w:ind w:left="-15" w:right="57"/>
        <w:rPr>
          <w:rFonts w:ascii="Times New Roman" w:hAnsi="Times New Roman" w:cs="Times New Roman"/>
          <w:sz w:val="24"/>
          <w:szCs w:val="24"/>
        </w:rPr>
      </w:pPr>
      <w:r w:rsidRPr="00304D25">
        <w:rPr>
          <w:rFonts w:ascii="Times New Roman" w:hAnsi="Times New Roman" w:cs="Times New Roman"/>
          <w:sz w:val="24"/>
          <w:szCs w:val="24"/>
        </w:rPr>
        <w:t>природных территорий</w:t>
      </w:r>
      <w:r w:rsidRPr="00304D25">
        <w:rPr>
          <w:rFonts w:ascii="Times New Roman" w:hAnsi="Times New Roman" w:cs="Times New Roman"/>
          <w:b w:val="0"/>
          <w:sz w:val="24"/>
          <w:szCs w:val="24"/>
        </w:rPr>
        <w:t xml:space="preserve">, имеющих особое природоохранное значение. </w:t>
      </w:r>
    </w:p>
    <w:p w:rsidR="00E70E68" w:rsidRPr="00304D25" w:rsidRDefault="00057087">
      <w:pPr>
        <w:spacing w:after="114"/>
        <w:ind w:left="-15" w:right="56"/>
        <w:rPr>
          <w:rFonts w:ascii="Times New Roman" w:hAnsi="Times New Roman" w:cs="Times New Roman"/>
          <w:sz w:val="24"/>
          <w:szCs w:val="24"/>
        </w:rPr>
      </w:pPr>
      <w:r w:rsidRPr="00304D25">
        <w:rPr>
          <w:rFonts w:ascii="Times New Roman" w:hAnsi="Times New Roman" w:cs="Times New Roman"/>
          <w:sz w:val="24"/>
          <w:szCs w:val="24"/>
        </w:rPr>
        <w:t xml:space="preserve">В соответствии с частью 6 статьи 36 Градостроительного кодекса Российской Федерации градостроительные регламенты для земель особо охраняемых природных территорий не устанавливаются, а их использование определяется уполномоченными исполнительными органами Администрации муниципального образования «Шумячский район» Смоленской области в соответствии с законами Смоленской области и нормативными правовыми актами исполнительных органов государственной власти Смоленской области, издаваемых в соответствии с федеральными законами. </w:t>
      </w:r>
    </w:p>
    <w:p w:rsidR="00E70E68" w:rsidRPr="00304D25" w:rsidRDefault="00057087">
      <w:pPr>
        <w:spacing w:after="116"/>
        <w:ind w:left="710" w:right="57" w:firstLine="0"/>
        <w:rPr>
          <w:rFonts w:ascii="Times New Roman" w:hAnsi="Times New Roman" w:cs="Times New Roman"/>
          <w:sz w:val="24"/>
          <w:szCs w:val="24"/>
        </w:rPr>
      </w:pPr>
      <w:r w:rsidRPr="00304D25">
        <w:rPr>
          <w:rFonts w:ascii="Times New Roman" w:hAnsi="Times New Roman" w:cs="Times New Roman"/>
          <w:b/>
          <w:sz w:val="24"/>
          <w:szCs w:val="24"/>
        </w:rPr>
        <w:t xml:space="preserve">Требования к режимам особой охраны и использования территории ООПТ </w:t>
      </w:r>
    </w:p>
    <w:p w:rsidR="00E70E68" w:rsidRPr="00304D25" w:rsidRDefault="00057087">
      <w:pPr>
        <w:numPr>
          <w:ilvl w:val="0"/>
          <w:numId w:val="100"/>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участках, занятых памятниками природы и другими ценными природными объектами, охраняемыми историко-культурными объектами, а также на предназначенных для прогулочного отдыха участках с завершенным благоустройством не допускаются изменения ландшафта, существующих и исторически сложившихся природных и садовопарковых объектов, объектов озеленения, благоустройства и застройки, кроме изменений, связанных с восстановлением нарушенных природных объектов или реставрацией историко-культурных объектов. </w:t>
      </w:r>
    </w:p>
    <w:p w:rsidR="00E70E68" w:rsidRPr="00304D25" w:rsidRDefault="00057087">
      <w:pPr>
        <w:numPr>
          <w:ilvl w:val="0"/>
          <w:numId w:val="100"/>
        </w:numPr>
        <w:ind w:right="56"/>
        <w:rPr>
          <w:rFonts w:ascii="Times New Roman" w:hAnsi="Times New Roman" w:cs="Times New Roman"/>
          <w:sz w:val="24"/>
          <w:szCs w:val="24"/>
        </w:rPr>
      </w:pPr>
      <w:r w:rsidRPr="00304D25">
        <w:rPr>
          <w:rFonts w:ascii="Times New Roman" w:hAnsi="Times New Roman" w:cs="Times New Roman"/>
          <w:sz w:val="24"/>
          <w:szCs w:val="24"/>
        </w:rPr>
        <w:t xml:space="preserve">В рекреационных и административно-хозяйственных центрах, а также на предназначенных для прогулочного отдыха участках, требующих дополнительного благоустройства, разрешается новое озеленение и благоустройство, реконструкция инженерных сетей, пешеходных дорог и проездов, зданий и сооружений, а также ограниченное новое строительство объектов, необходимых для содержания территории и деятельности хозяйствующих субъектов, не противоречащей установленному назначению территории. </w:t>
      </w:r>
    </w:p>
    <w:p w:rsidR="00E70E68" w:rsidRPr="00304D25" w:rsidRDefault="00057087">
      <w:pPr>
        <w:numPr>
          <w:ilvl w:val="0"/>
          <w:numId w:val="100"/>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сильно нарушенных экологически значимых участках предусматривается воссоздание утраченных природных или исторических элементов ландшафта, водоемов, лесных и других растительных сообществ, садово-парковых комплексов и объектов. </w:t>
      </w:r>
    </w:p>
    <w:p w:rsidR="00E70E68" w:rsidRPr="00304D25" w:rsidRDefault="00057087">
      <w:pPr>
        <w:numPr>
          <w:ilvl w:val="0"/>
          <w:numId w:val="100"/>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сильно нарушенных периферийных участках предусматривается формирование новых садово-парковых комплексов с необходимым озеленением, благоустройством и строительством объектов, необходимых для содержания территории и обслуживания посетителей, соответствующего целевому назначению и допустимым видам использования особо охраняемой территории. </w:t>
      </w:r>
    </w:p>
    <w:p w:rsidR="00E70E68" w:rsidRPr="00304D25" w:rsidRDefault="00057087">
      <w:pPr>
        <w:numPr>
          <w:ilvl w:val="0"/>
          <w:numId w:val="100"/>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участках сторонних землепользователей предусматривается сохранение и реконструкция существующих объектов жилого, общественного, делового, коммунального, производственного назначения в существующих габаритах, допускается ограниченное размещение новых объектов, необходимых для обеспечения нормального функционирования хозяйствующих субъектов в соответствии с целевым назначением участка, при обязательном озеленении и (или) обводнении не менее 80% поверхности земли; на резервных участках, освобождаемых от застройки, в пределах участка допускается размещение объектов рекреационного, спортивно-оздоровительного, просветительского и иного общественного назначения при обязательном озеленении и (или) обводнении не менее 80% поверхности земли и высоте зданий и сооружений не более 8 м. </w:t>
      </w:r>
    </w:p>
    <w:p w:rsidR="00E70E68" w:rsidRPr="00304D25" w:rsidRDefault="00057087">
      <w:pPr>
        <w:spacing w:after="0" w:line="259" w:lineRule="auto"/>
        <w:ind w:left="85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 </w:t>
      </w:r>
    </w:p>
    <w:p w:rsidR="00E70E68" w:rsidRPr="00304D25" w:rsidRDefault="00057087">
      <w:pPr>
        <w:pStyle w:val="2"/>
        <w:spacing w:after="11" w:line="249" w:lineRule="auto"/>
        <w:ind w:left="-5" w:right="56" w:hanging="10"/>
        <w:rPr>
          <w:rFonts w:ascii="Times New Roman" w:hAnsi="Times New Roman" w:cs="Times New Roman"/>
          <w:sz w:val="24"/>
          <w:szCs w:val="24"/>
        </w:rPr>
      </w:pPr>
      <w:r w:rsidRPr="00304D25">
        <w:rPr>
          <w:rFonts w:ascii="Times New Roman" w:hAnsi="Times New Roman" w:cs="Times New Roman"/>
          <w:sz w:val="24"/>
          <w:szCs w:val="24"/>
        </w:rPr>
        <w:lastRenderedPageBreak/>
        <w:t xml:space="preserve">Глава 3. ГРАДОСТРОИТЕЛЬНЫЕ РЕГЛАМЕНТЫ В ЧАСТИ ОГРАНИЧЕНИЙ ИСПОЛЬЗОВАНИЯ ЗЕМЕЛЬНЫХ УЧАСТКОВ И ОБЪЕКТОВ КАПИТАЛЬНОГО СТРОИТЕЛЬСТВА </w:t>
      </w:r>
    </w:p>
    <w:p w:rsidR="00E70E68" w:rsidRPr="00304D25" w:rsidRDefault="00057087">
      <w:pPr>
        <w:pStyle w:val="2"/>
        <w:ind w:left="-15" w:right="57"/>
        <w:rPr>
          <w:rFonts w:ascii="Times New Roman" w:hAnsi="Times New Roman" w:cs="Times New Roman"/>
          <w:sz w:val="24"/>
          <w:szCs w:val="24"/>
        </w:rPr>
      </w:pPr>
      <w:r w:rsidRPr="00304D25">
        <w:rPr>
          <w:rFonts w:ascii="Times New Roman" w:hAnsi="Times New Roman" w:cs="Times New Roman"/>
          <w:sz w:val="24"/>
          <w:szCs w:val="24"/>
        </w:rPr>
        <w:t xml:space="preserve">Статья 50.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E70E68" w:rsidRPr="00304D25" w:rsidRDefault="00057087">
      <w:pPr>
        <w:numPr>
          <w:ilvl w:val="0"/>
          <w:numId w:val="101"/>
        </w:numPr>
        <w:ind w:right="56"/>
        <w:rPr>
          <w:rFonts w:ascii="Times New Roman" w:hAnsi="Times New Roman" w:cs="Times New Roman"/>
          <w:sz w:val="24"/>
          <w:szCs w:val="24"/>
        </w:rPr>
      </w:pPr>
      <w:r w:rsidRPr="00304D25">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 </w:t>
      </w:r>
    </w:p>
    <w:p w:rsidR="00E70E68" w:rsidRPr="00304D25" w:rsidRDefault="00057087">
      <w:pPr>
        <w:numPr>
          <w:ilvl w:val="0"/>
          <w:numId w:val="101"/>
        </w:numPr>
        <w:spacing w:after="109"/>
        <w:ind w:right="56"/>
        <w:rPr>
          <w:rFonts w:ascii="Times New Roman" w:hAnsi="Times New Roman" w:cs="Times New Roman"/>
          <w:sz w:val="24"/>
          <w:szCs w:val="24"/>
        </w:rPr>
      </w:pPr>
      <w:r w:rsidRPr="00304D25">
        <w:rPr>
          <w:rFonts w:ascii="Times New Roman" w:hAnsi="Times New Roman" w:cs="Times New Roman"/>
          <w:sz w:val="24"/>
          <w:szCs w:val="24"/>
        </w:rPr>
        <w:t xml:space="preserve">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на территории Первомайского сельского поселения. </w:t>
      </w:r>
    </w:p>
    <w:p w:rsidR="00E70E68" w:rsidRPr="00304D25" w:rsidRDefault="00057087">
      <w:pPr>
        <w:pStyle w:val="2"/>
        <w:ind w:left="-15" w:right="57"/>
        <w:rPr>
          <w:rFonts w:ascii="Times New Roman" w:hAnsi="Times New Roman" w:cs="Times New Roman"/>
          <w:sz w:val="24"/>
          <w:szCs w:val="24"/>
        </w:rPr>
      </w:pPr>
      <w:r w:rsidRPr="00304D25">
        <w:rPr>
          <w:rFonts w:ascii="Times New Roman" w:hAnsi="Times New Roman" w:cs="Times New Roman"/>
          <w:sz w:val="24"/>
          <w:szCs w:val="24"/>
        </w:rPr>
        <w:t xml:space="preserve">Статья 51.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w:t>
      </w:r>
    </w:p>
    <w:p w:rsidR="00E70E68" w:rsidRPr="00304D25" w:rsidRDefault="00057087">
      <w:pPr>
        <w:numPr>
          <w:ilvl w:val="0"/>
          <w:numId w:val="102"/>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w:t>
      </w:r>
    </w:p>
    <w:p w:rsidR="00E70E68" w:rsidRPr="00304D25" w:rsidRDefault="00057087">
      <w:pPr>
        <w:numPr>
          <w:ilvl w:val="0"/>
          <w:numId w:val="102"/>
        </w:numPr>
        <w:ind w:right="56"/>
        <w:rPr>
          <w:rFonts w:ascii="Times New Roman" w:hAnsi="Times New Roman" w:cs="Times New Roman"/>
          <w:sz w:val="24"/>
          <w:szCs w:val="24"/>
        </w:rPr>
      </w:pPr>
      <w:r w:rsidRPr="00304D25">
        <w:rPr>
          <w:rFonts w:ascii="Times New Roman" w:hAnsi="Times New Roman" w:cs="Times New Roman"/>
          <w:sz w:val="24"/>
          <w:szCs w:val="24"/>
        </w:rPr>
        <w:t xml:space="preserve">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 </w:t>
      </w:r>
    </w:p>
    <w:p w:rsidR="00E70E68" w:rsidRPr="00304D25" w:rsidRDefault="00057087">
      <w:pPr>
        <w:numPr>
          <w:ilvl w:val="0"/>
          <w:numId w:val="102"/>
        </w:numPr>
        <w:ind w:right="56"/>
        <w:rPr>
          <w:rFonts w:ascii="Times New Roman" w:hAnsi="Times New Roman" w:cs="Times New Roman"/>
          <w:sz w:val="24"/>
          <w:szCs w:val="24"/>
        </w:rPr>
      </w:pPr>
      <w:r w:rsidRPr="00304D25">
        <w:rPr>
          <w:rFonts w:ascii="Times New Roman" w:hAnsi="Times New Roman" w:cs="Times New Roman"/>
          <w:sz w:val="24"/>
          <w:szCs w:val="24"/>
        </w:rPr>
        <w:t xml:space="preserve">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 </w:t>
      </w:r>
    </w:p>
    <w:p w:rsidR="00E70E68" w:rsidRPr="00304D25" w:rsidRDefault="00057087" w:rsidP="008C700C">
      <w:pPr>
        <w:numPr>
          <w:ilvl w:val="1"/>
          <w:numId w:val="102"/>
        </w:numPr>
        <w:spacing w:after="0" w:line="259" w:lineRule="auto"/>
        <w:ind w:left="851" w:right="139" w:hanging="698"/>
        <w:jc w:val="center"/>
        <w:rPr>
          <w:rFonts w:ascii="Times New Roman" w:hAnsi="Times New Roman" w:cs="Times New Roman"/>
          <w:sz w:val="24"/>
          <w:szCs w:val="24"/>
        </w:rPr>
      </w:pPr>
      <w:r w:rsidRPr="00304D25">
        <w:rPr>
          <w:rFonts w:ascii="Times New Roman" w:hAnsi="Times New Roman" w:cs="Times New Roman"/>
          <w:sz w:val="24"/>
          <w:szCs w:val="24"/>
        </w:rPr>
        <w:t xml:space="preserve">Мероприятия на территории ЗСО подземных источников водоснабжения: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3.1.1. Мероприятия по первому поясу ЗСО подземных источников водоснабжения (далее - первый пояс ЗСО): </w:t>
      </w:r>
    </w:p>
    <w:p w:rsidR="00E70E68" w:rsidRPr="00304D25" w:rsidRDefault="00057087">
      <w:pPr>
        <w:numPr>
          <w:ilvl w:val="0"/>
          <w:numId w:val="103"/>
        </w:numPr>
        <w:ind w:right="56"/>
        <w:rPr>
          <w:rFonts w:ascii="Times New Roman" w:hAnsi="Times New Roman" w:cs="Times New Roman"/>
          <w:sz w:val="24"/>
          <w:szCs w:val="24"/>
        </w:rPr>
      </w:pPr>
      <w:r w:rsidRPr="00304D25">
        <w:rPr>
          <w:rFonts w:ascii="Times New Roman" w:hAnsi="Times New Roman" w:cs="Times New Roman"/>
          <w:sz w:val="24"/>
          <w:szCs w:val="24"/>
        </w:rPr>
        <w:t xml:space="preserve">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w:t>
      </w:r>
    </w:p>
    <w:p w:rsidR="00E70E68" w:rsidRPr="00304D25" w:rsidRDefault="00057087">
      <w:pPr>
        <w:numPr>
          <w:ilvl w:val="0"/>
          <w:numId w:val="103"/>
        </w:numPr>
        <w:ind w:right="56"/>
        <w:rPr>
          <w:rFonts w:ascii="Times New Roman" w:hAnsi="Times New Roman" w:cs="Times New Roman"/>
          <w:sz w:val="24"/>
          <w:szCs w:val="24"/>
        </w:rPr>
      </w:pPr>
      <w:r w:rsidRPr="00304D25">
        <w:rPr>
          <w:rFonts w:ascii="Times New Roman" w:hAnsi="Times New Roman" w:cs="Times New Roman"/>
          <w:sz w:val="24"/>
          <w:szCs w:val="24"/>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w:t>
      </w:r>
    </w:p>
    <w:p w:rsidR="00E70E68" w:rsidRPr="00304D25" w:rsidRDefault="00057087">
      <w:pPr>
        <w:numPr>
          <w:ilvl w:val="0"/>
          <w:numId w:val="103"/>
        </w:numPr>
        <w:ind w:right="56"/>
        <w:rPr>
          <w:rFonts w:ascii="Times New Roman" w:hAnsi="Times New Roman" w:cs="Times New Roman"/>
          <w:sz w:val="24"/>
          <w:szCs w:val="24"/>
        </w:rPr>
      </w:pPr>
      <w:r w:rsidRPr="00304D25">
        <w:rPr>
          <w:rFonts w:ascii="Times New Roman" w:hAnsi="Times New Roman" w:cs="Times New Roman"/>
          <w:sz w:val="24"/>
          <w:szCs w:val="24"/>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 </w:t>
      </w:r>
    </w:p>
    <w:p w:rsidR="00E70E68" w:rsidRPr="00304D25" w:rsidRDefault="00057087">
      <w:pPr>
        <w:numPr>
          <w:ilvl w:val="0"/>
          <w:numId w:val="103"/>
        </w:numPr>
        <w:ind w:right="56"/>
        <w:rPr>
          <w:rFonts w:ascii="Times New Roman" w:hAnsi="Times New Roman" w:cs="Times New Roman"/>
          <w:sz w:val="24"/>
          <w:szCs w:val="24"/>
        </w:rPr>
      </w:pPr>
      <w:r w:rsidRPr="00304D25">
        <w:rPr>
          <w:rFonts w:ascii="Times New Roman" w:hAnsi="Times New Roman" w:cs="Times New Roman"/>
          <w:sz w:val="24"/>
          <w:szCs w:val="24"/>
        </w:rPr>
        <w:t xml:space="preserve">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E70E68" w:rsidRPr="00304D25" w:rsidRDefault="00057087">
      <w:pPr>
        <w:numPr>
          <w:ilvl w:val="0"/>
          <w:numId w:val="103"/>
        </w:numPr>
        <w:ind w:right="56"/>
        <w:rPr>
          <w:rFonts w:ascii="Times New Roman" w:hAnsi="Times New Roman" w:cs="Times New Roman"/>
          <w:sz w:val="24"/>
          <w:szCs w:val="24"/>
        </w:rPr>
      </w:pPr>
      <w:r w:rsidRPr="00304D25">
        <w:rPr>
          <w:rFonts w:ascii="Times New Roman" w:hAnsi="Times New Roman" w:cs="Times New Roman"/>
          <w:sz w:val="24"/>
          <w:szCs w:val="24"/>
        </w:rPr>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3.1.2. Мероприятия по второму и третьему поясам ЗСО подземных источников водоснабжения (далее соответственно - второй пояс ЗСО, третий пояс ЗСО): </w:t>
      </w:r>
    </w:p>
    <w:p w:rsidR="00E70E68" w:rsidRPr="00304D25" w:rsidRDefault="00057087">
      <w:pPr>
        <w:numPr>
          <w:ilvl w:val="0"/>
          <w:numId w:val="104"/>
        </w:numPr>
        <w:ind w:right="56"/>
        <w:rPr>
          <w:rFonts w:ascii="Times New Roman" w:hAnsi="Times New Roman" w:cs="Times New Roman"/>
          <w:sz w:val="24"/>
          <w:szCs w:val="24"/>
        </w:rPr>
      </w:pPr>
      <w:r w:rsidRPr="00304D25">
        <w:rPr>
          <w:rFonts w:ascii="Times New Roman" w:hAnsi="Times New Roman" w:cs="Times New Roman"/>
          <w:sz w:val="24"/>
          <w:szCs w:val="24"/>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E70E68" w:rsidRPr="00304D25" w:rsidRDefault="00057087">
      <w:pPr>
        <w:numPr>
          <w:ilvl w:val="0"/>
          <w:numId w:val="104"/>
        </w:numPr>
        <w:ind w:right="56"/>
        <w:rPr>
          <w:rFonts w:ascii="Times New Roman" w:hAnsi="Times New Roman" w:cs="Times New Roman"/>
          <w:sz w:val="24"/>
          <w:szCs w:val="24"/>
        </w:rPr>
      </w:pPr>
      <w:r w:rsidRPr="00304D25">
        <w:rPr>
          <w:rFonts w:ascii="Times New Roman" w:hAnsi="Times New Roman" w:cs="Times New Roman"/>
          <w:sz w:val="24"/>
          <w:szCs w:val="24"/>
        </w:rPr>
        <w:t xml:space="preserve">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 </w:t>
      </w:r>
    </w:p>
    <w:p w:rsidR="00E70E68" w:rsidRPr="00304D25" w:rsidRDefault="00057087">
      <w:pPr>
        <w:numPr>
          <w:ilvl w:val="0"/>
          <w:numId w:val="104"/>
        </w:numPr>
        <w:ind w:right="56"/>
        <w:rPr>
          <w:rFonts w:ascii="Times New Roman" w:hAnsi="Times New Roman" w:cs="Times New Roman"/>
          <w:sz w:val="24"/>
          <w:szCs w:val="24"/>
        </w:rPr>
      </w:pPr>
      <w:r w:rsidRPr="00304D25">
        <w:rPr>
          <w:rFonts w:ascii="Times New Roman" w:hAnsi="Times New Roman" w:cs="Times New Roman"/>
          <w:sz w:val="24"/>
          <w:szCs w:val="24"/>
        </w:rPr>
        <w:t xml:space="preserve">запрещение закачки отработанных вод в подземные горизонты, подземного складирования твердых отходов и разработки недр; </w:t>
      </w:r>
    </w:p>
    <w:p w:rsidR="00E70E68" w:rsidRPr="00304D25" w:rsidRDefault="00057087">
      <w:pPr>
        <w:numPr>
          <w:ilvl w:val="0"/>
          <w:numId w:val="104"/>
        </w:numPr>
        <w:ind w:right="56"/>
        <w:rPr>
          <w:rFonts w:ascii="Times New Roman" w:hAnsi="Times New Roman" w:cs="Times New Roman"/>
          <w:sz w:val="24"/>
          <w:szCs w:val="24"/>
        </w:rPr>
      </w:pPr>
      <w:r w:rsidRPr="00304D25">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w:t>
      </w:r>
    </w:p>
    <w:p w:rsidR="00E70E68" w:rsidRPr="00304D25" w:rsidRDefault="00057087">
      <w:pPr>
        <w:ind w:left="-15" w:right="56" w:firstLine="0"/>
        <w:rPr>
          <w:rFonts w:ascii="Times New Roman" w:hAnsi="Times New Roman" w:cs="Times New Roman"/>
          <w:sz w:val="24"/>
          <w:szCs w:val="24"/>
        </w:rPr>
      </w:pPr>
      <w:r w:rsidRPr="00304D25">
        <w:rPr>
          <w:rFonts w:ascii="Times New Roman" w:hAnsi="Times New Roman" w:cs="Times New Roman"/>
          <w:sz w:val="24"/>
          <w:szCs w:val="24"/>
        </w:rPr>
        <w:t>мероприятий по защите водоносного горизонта от загрязнения при наличии санитарноэпидемиологического заключения органов государственного санитарно-</w:t>
      </w:r>
    </w:p>
    <w:p w:rsidR="00E70E68" w:rsidRPr="00304D25" w:rsidRDefault="00057087">
      <w:pPr>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эпидемиологического надзора, выданного с учетом заключения органов геологического контроля; </w:t>
      </w:r>
    </w:p>
    <w:p w:rsidR="00E70E68" w:rsidRPr="00304D25" w:rsidRDefault="00057087">
      <w:pPr>
        <w:numPr>
          <w:ilvl w:val="0"/>
          <w:numId w:val="104"/>
        </w:numPr>
        <w:ind w:right="56"/>
        <w:rPr>
          <w:rFonts w:ascii="Times New Roman" w:hAnsi="Times New Roman" w:cs="Times New Roman"/>
          <w:sz w:val="24"/>
          <w:szCs w:val="24"/>
        </w:rPr>
      </w:pPr>
      <w:r w:rsidRPr="00304D25">
        <w:rPr>
          <w:rFonts w:ascii="Times New Roman" w:hAnsi="Times New Roman" w:cs="Times New Roman"/>
          <w:sz w:val="24"/>
          <w:szCs w:val="24"/>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 </w:t>
      </w:r>
    </w:p>
    <w:p w:rsidR="00E70E68" w:rsidRPr="00304D25" w:rsidRDefault="00057087" w:rsidP="008C700C">
      <w:pPr>
        <w:ind w:left="709" w:right="56" w:firstLine="0"/>
        <w:rPr>
          <w:rFonts w:ascii="Times New Roman" w:hAnsi="Times New Roman" w:cs="Times New Roman"/>
          <w:sz w:val="24"/>
          <w:szCs w:val="24"/>
        </w:rPr>
      </w:pPr>
      <w:r w:rsidRPr="00304D25">
        <w:rPr>
          <w:rFonts w:ascii="Times New Roman" w:hAnsi="Times New Roman" w:cs="Times New Roman"/>
          <w:sz w:val="24"/>
          <w:szCs w:val="24"/>
        </w:rPr>
        <w:t xml:space="preserve">3.1.3. Мероприятия по второму поясу ЗСО: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E70E68" w:rsidRPr="008C700C" w:rsidRDefault="00057087" w:rsidP="008C700C">
      <w:pPr>
        <w:numPr>
          <w:ilvl w:val="0"/>
          <w:numId w:val="105"/>
        </w:numPr>
        <w:ind w:left="0" w:right="56"/>
        <w:rPr>
          <w:rFonts w:ascii="Times New Roman" w:hAnsi="Times New Roman" w:cs="Times New Roman"/>
          <w:sz w:val="24"/>
          <w:szCs w:val="24"/>
        </w:rPr>
      </w:pPr>
      <w:r w:rsidRPr="00304D25">
        <w:rPr>
          <w:rFonts w:ascii="Times New Roman" w:hAnsi="Times New Roman" w:cs="Times New Roman"/>
          <w:sz w:val="24"/>
          <w:szCs w:val="24"/>
        </w:rPr>
        <w:t xml:space="preserve">не допускается: </w:t>
      </w:r>
      <w:r w:rsidRPr="008C700C">
        <w:rPr>
          <w:rFonts w:ascii="Times New Roman" w:hAnsi="Times New Roman" w:cs="Times New Roman"/>
          <w:sz w:val="24"/>
          <w:szCs w:val="24"/>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w:t>
      </w:r>
    </w:p>
    <w:p w:rsidR="00E70E68" w:rsidRPr="00304D25" w:rsidRDefault="00057087" w:rsidP="008C700C">
      <w:pPr>
        <w:numPr>
          <w:ilvl w:val="0"/>
          <w:numId w:val="105"/>
        </w:numPr>
        <w:ind w:left="0" w:right="56"/>
        <w:rPr>
          <w:rFonts w:ascii="Times New Roman" w:hAnsi="Times New Roman" w:cs="Times New Roman"/>
          <w:sz w:val="24"/>
          <w:szCs w:val="24"/>
        </w:rPr>
      </w:pPr>
      <w:r w:rsidRPr="00304D25">
        <w:rPr>
          <w:rFonts w:ascii="Times New Roman" w:hAnsi="Times New Roman" w:cs="Times New Roman"/>
          <w:sz w:val="24"/>
          <w:szCs w:val="24"/>
        </w:rPr>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rsidR="00E70E68" w:rsidRPr="00304D25" w:rsidRDefault="00057087">
      <w:pPr>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3.2. Мероприятия на территории ЗСО поверхностных источников водоснабжения: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3.2.1. Мероприятия по первому поясу ЗСО поверхностных источников водоснабжения (далее - первый пояс ЗСО): </w:t>
      </w:r>
    </w:p>
    <w:p w:rsidR="00E70E68" w:rsidRPr="00304D25" w:rsidRDefault="00057087">
      <w:pPr>
        <w:numPr>
          <w:ilvl w:val="0"/>
          <w:numId w:val="106"/>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 </w:t>
      </w:r>
    </w:p>
    <w:p w:rsidR="00E70E68" w:rsidRPr="00304D25" w:rsidRDefault="00057087">
      <w:pPr>
        <w:numPr>
          <w:ilvl w:val="0"/>
          <w:numId w:val="106"/>
        </w:numPr>
        <w:ind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3.2.2. Мероприятия по второму и третьему поясам ЗСО поверхностных источников водоснабжения (далее соответственно - второй пояс ЗСО, третий пояс ЗСО): </w:t>
      </w:r>
    </w:p>
    <w:p w:rsidR="00E70E68" w:rsidRPr="00304D25" w:rsidRDefault="00057087">
      <w:pPr>
        <w:numPr>
          <w:ilvl w:val="0"/>
          <w:numId w:val="107"/>
        </w:numPr>
        <w:ind w:right="56"/>
        <w:rPr>
          <w:rFonts w:ascii="Times New Roman" w:hAnsi="Times New Roman" w:cs="Times New Roman"/>
          <w:sz w:val="24"/>
          <w:szCs w:val="24"/>
        </w:rPr>
      </w:pPr>
      <w:r w:rsidRPr="00304D25">
        <w:rPr>
          <w:rFonts w:ascii="Times New Roman" w:hAnsi="Times New Roman" w:cs="Times New Roman"/>
          <w:sz w:val="24"/>
          <w:szCs w:val="24"/>
        </w:rPr>
        <w:t xml:space="preserve">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Смоленской области (далее - Управление Роспотребнадзора по Смоленской области); </w:t>
      </w:r>
    </w:p>
    <w:p w:rsidR="00E70E68" w:rsidRPr="00304D25" w:rsidRDefault="00057087">
      <w:pPr>
        <w:numPr>
          <w:ilvl w:val="0"/>
          <w:numId w:val="107"/>
        </w:numPr>
        <w:ind w:right="56"/>
        <w:rPr>
          <w:rFonts w:ascii="Times New Roman" w:hAnsi="Times New Roman" w:cs="Times New Roman"/>
          <w:sz w:val="24"/>
          <w:szCs w:val="24"/>
        </w:rPr>
      </w:pPr>
      <w:r w:rsidRPr="00304D25">
        <w:rPr>
          <w:rFonts w:ascii="Times New Roman" w:hAnsi="Times New Roman" w:cs="Times New Roman"/>
          <w:sz w:val="24"/>
          <w:szCs w:val="24"/>
        </w:rPr>
        <w:t xml:space="preserve">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rsidR="00E70E68" w:rsidRPr="00304D25" w:rsidRDefault="00057087">
      <w:pPr>
        <w:numPr>
          <w:ilvl w:val="0"/>
          <w:numId w:val="107"/>
        </w:numPr>
        <w:ind w:right="56"/>
        <w:rPr>
          <w:rFonts w:ascii="Times New Roman" w:hAnsi="Times New Roman" w:cs="Times New Roman"/>
          <w:sz w:val="24"/>
          <w:szCs w:val="24"/>
        </w:rPr>
      </w:pPr>
      <w:r w:rsidRPr="00304D25">
        <w:rPr>
          <w:rFonts w:ascii="Times New Roman" w:hAnsi="Times New Roman" w:cs="Times New Roman"/>
          <w:sz w:val="24"/>
          <w:szCs w:val="24"/>
        </w:rPr>
        <w:t xml:space="preserve">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rsidR="00E70E68" w:rsidRPr="00304D25" w:rsidRDefault="00057087">
      <w:pPr>
        <w:numPr>
          <w:ilvl w:val="0"/>
          <w:numId w:val="107"/>
        </w:numPr>
        <w:ind w:right="56"/>
        <w:rPr>
          <w:rFonts w:ascii="Times New Roman" w:hAnsi="Times New Roman" w:cs="Times New Roman"/>
          <w:sz w:val="24"/>
          <w:szCs w:val="24"/>
        </w:rPr>
      </w:pPr>
      <w:r w:rsidRPr="00304D25">
        <w:rPr>
          <w:rFonts w:ascii="Times New Roman" w:hAnsi="Times New Roman" w:cs="Times New Roman"/>
          <w:sz w:val="24"/>
          <w:szCs w:val="24"/>
        </w:rPr>
        <w:t xml:space="preserve">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Смоленской области лишь при обосновании гидрологическими расчетами отсутствия ухудшения качества воды в створе водозабора; </w:t>
      </w:r>
    </w:p>
    <w:p w:rsidR="00E70E68" w:rsidRPr="00304D25" w:rsidRDefault="00057087">
      <w:pPr>
        <w:numPr>
          <w:ilvl w:val="0"/>
          <w:numId w:val="107"/>
        </w:numPr>
        <w:ind w:right="56"/>
        <w:rPr>
          <w:rFonts w:ascii="Times New Roman" w:hAnsi="Times New Roman" w:cs="Times New Roman"/>
          <w:sz w:val="24"/>
          <w:szCs w:val="24"/>
        </w:rPr>
      </w:pPr>
      <w:r w:rsidRPr="00304D25">
        <w:rPr>
          <w:rFonts w:ascii="Times New Roman" w:hAnsi="Times New Roman" w:cs="Times New Roman"/>
          <w:sz w:val="24"/>
          <w:szCs w:val="24"/>
        </w:rPr>
        <w:t xml:space="preserve">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w:t>
      </w:r>
    </w:p>
    <w:p w:rsidR="00E70E68" w:rsidRPr="00304D25" w:rsidRDefault="00057087">
      <w:pPr>
        <w:numPr>
          <w:ilvl w:val="0"/>
          <w:numId w:val="107"/>
        </w:numPr>
        <w:ind w:right="56"/>
        <w:rPr>
          <w:rFonts w:ascii="Times New Roman" w:hAnsi="Times New Roman" w:cs="Times New Roman"/>
          <w:sz w:val="24"/>
          <w:szCs w:val="24"/>
        </w:rPr>
      </w:pPr>
      <w:r w:rsidRPr="00304D25">
        <w:rPr>
          <w:rFonts w:ascii="Times New Roman" w:hAnsi="Times New Roman" w:cs="Times New Roman"/>
          <w:sz w:val="24"/>
          <w:szCs w:val="24"/>
        </w:rPr>
        <w:t xml:space="preserve">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 </w:t>
      </w:r>
    </w:p>
    <w:p w:rsidR="00E70E68" w:rsidRPr="00304D25" w:rsidRDefault="00057087">
      <w:pPr>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3.2.3. Мероприятия по второму поясу ЗСО: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E70E68" w:rsidRPr="00304D25" w:rsidRDefault="00057087">
      <w:pPr>
        <w:numPr>
          <w:ilvl w:val="0"/>
          <w:numId w:val="108"/>
        </w:numPr>
        <w:ind w:right="56"/>
        <w:rPr>
          <w:rFonts w:ascii="Times New Roman" w:hAnsi="Times New Roman" w:cs="Times New Roman"/>
          <w:sz w:val="24"/>
          <w:szCs w:val="24"/>
        </w:rPr>
      </w:pPr>
      <w:r w:rsidRPr="00304D25">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w:t>
      </w:r>
    </w:p>
    <w:p w:rsidR="00E70E68" w:rsidRPr="00304D25" w:rsidRDefault="00057087">
      <w:pPr>
        <w:ind w:left="-15" w:right="56" w:firstLine="0"/>
        <w:rPr>
          <w:rFonts w:ascii="Times New Roman" w:hAnsi="Times New Roman" w:cs="Times New Roman"/>
          <w:sz w:val="24"/>
          <w:szCs w:val="24"/>
        </w:rPr>
      </w:pPr>
      <w:r w:rsidRPr="00304D25">
        <w:rPr>
          <w:rFonts w:ascii="Times New Roman" w:hAnsi="Times New Roman" w:cs="Times New Roman"/>
          <w:sz w:val="24"/>
          <w:szCs w:val="24"/>
        </w:rPr>
        <w:t>мероприятий по защите водоносного горизонта от загрязнения при наличии санитарноэпидемиологического заключения центра государственного санитарно-</w:t>
      </w:r>
    </w:p>
    <w:p w:rsidR="00E70E68" w:rsidRPr="00304D25" w:rsidRDefault="00057087">
      <w:pPr>
        <w:ind w:left="-15" w:right="56" w:firstLine="0"/>
        <w:rPr>
          <w:rFonts w:ascii="Times New Roman" w:hAnsi="Times New Roman" w:cs="Times New Roman"/>
          <w:sz w:val="24"/>
          <w:szCs w:val="24"/>
        </w:rPr>
      </w:pPr>
      <w:r w:rsidRPr="00304D25">
        <w:rPr>
          <w:rFonts w:ascii="Times New Roman" w:hAnsi="Times New Roman" w:cs="Times New Roman"/>
          <w:sz w:val="24"/>
          <w:szCs w:val="24"/>
        </w:rPr>
        <w:t xml:space="preserve">эпидемиологического надзора, выданного с учетом заключения органов геологического контроля; </w:t>
      </w:r>
    </w:p>
    <w:p w:rsidR="00E70E68" w:rsidRPr="00304D25" w:rsidRDefault="00057087">
      <w:pPr>
        <w:numPr>
          <w:ilvl w:val="0"/>
          <w:numId w:val="108"/>
        </w:numPr>
        <w:ind w:right="56"/>
        <w:rPr>
          <w:rFonts w:ascii="Times New Roman" w:hAnsi="Times New Roman" w:cs="Times New Roman"/>
          <w:sz w:val="24"/>
          <w:szCs w:val="24"/>
        </w:rPr>
      </w:pPr>
      <w:r w:rsidRPr="00304D25">
        <w:rPr>
          <w:rFonts w:ascii="Times New Roman" w:hAnsi="Times New Roman" w:cs="Times New Roman"/>
          <w:sz w:val="24"/>
          <w:szCs w:val="24"/>
        </w:rPr>
        <w:t xml:space="preserve">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rsidR="00E70E68" w:rsidRPr="00304D25" w:rsidRDefault="00057087">
      <w:pPr>
        <w:numPr>
          <w:ilvl w:val="0"/>
          <w:numId w:val="108"/>
        </w:numPr>
        <w:ind w:right="56"/>
        <w:rPr>
          <w:rFonts w:ascii="Times New Roman" w:hAnsi="Times New Roman" w:cs="Times New Roman"/>
          <w:sz w:val="24"/>
          <w:szCs w:val="24"/>
        </w:rPr>
      </w:pPr>
      <w:r w:rsidRPr="00304D25">
        <w:rPr>
          <w:rFonts w:ascii="Times New Roman" w:hAnsi="Times New Roman" w:cs="Times New Roman"/>
          <w:sz w:val="24"/>
          <w:szCs w:val="24"/>
        </w:rPr>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rsidR="00E70E68" w:rsidRPr="00304D25" w:rsidRDefault="00057087">
      <w:pPr>
        <w:numPr>
          <w:ilvl w:val="0"/>
          <w:numId w:val="108"/>
        </w:numPr>
        <w:ind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 </w:t>
      </w:r>
    </w:p>
    <w:p w:rsidR="00E70E68" w:rsidRPr="00304D25" w:rsidRDefault="00057087">
      <w:pPr>
        <w:numPr>
          <w:ilvl w:val="0"/>
          <w:numId w:val="108"/>
        </w:numPr>
        <w:ind w:right="56"/>
        <w:rPr>
          <w:rFonts w:ascii="Times New Roman" w:hAnsi="Times New Roman" w:cs="Times New Roman"/>
          <w:sz w:val="24"/>
          <w:szCs w:val="24"/>
        </w:rPr>
      </w:pPr>
      <w:r w:rsidRPr="00304D25">
        <w:rPr>
          <w:rFonts w:ascii="Times New Roman" w:hAnsi="Times New Roman" w:cs="Times New Roman"/>
          <w:sz w:val="24"/>
          <w:szCs w:val="24"/>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w:t>
      </w:r>
    </w:p>
    <w:p w:rsidR="00E70E68" w:rsidRPr="00304D25" w:rsidRDefault="00057087">
      <w:pPr>
        <w:numPr>
          <w:ilvl w:val="0"/>
          <w:numId w:val="108"/>
        </w:numPr>
        <w:ind w:right="56"/>
        <w:rPr>
          <w:rFonts w:ascii="Times New Roman" w:hAnsi="Times New Roman" w:cs="Times New Roman"/>
          <w:sz w:val="24"/>
          <w:szCs w:val="24"/>
        </w:rPr>
      </w:pPr>
      <w:r w:rsidRPr="00304D25">
        <w:rPr>
          <w:rFonts w:ascii="Times New Roman" w:hAnsi="Times New Roman" w:cs="Times New Roman"/>
          <w:sz w:val="24"/>
          <w:szCs w:val="24"/>
        </w:rPr>
        <w:t xml:space="preserve">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rsidR="00E70E68" w:rsidRPr="00304D25" w:rsidRDefault="00057087">
      <w:pPr>
        <w:numPr>
          <w:ilvl w:val="0"/>
          <w:numId w:val="108"/>
        </w:numPr>
        <w:ind w:right="56"/>
        <w:rPr>
          <w:rFonts w:ascii="Times New Roman" w:hAnsi="Times New Roman" w:cs="Times New Roman"/>
          <w:sz w:val="24"/>
          <w:szCs w:val="24"/>
        </w:rPr>
      </w:pPr>
      <w:r w:rsidRPr="00304D25">
        <w:rPr>
          <w:rFonts w:ascii="Times New Roman" w:hAnsi="Times New Roman" w:cs="Times New Roman"/>
          <w:sz w:val="24"/>
          <w:szCs w:val="24"/>
        </w:rPr>
        <w:t xml:space="preserve">в границах второго пояса зоны санитарной охраны запрещается сброс промышленных, сельскохозяйственных, канализационных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 </w:t>
      </w:r>
    </w:p>
    <w:p w:rsidR="00E70E68" w:rsidRPr="00304D25" w:rsidRDefault="00057087">
      <w:pPr>
        <w:ind w:left="710" w:right="56" w:firstLine="0"/>
        <w:rPr>
          <w:rFonts w:ascii="Times New Roman" w:hAnsi="Times New Roman" w:cs="Times New Roman"/>
          <w:sz w:val="24"/>
          <w:szCs w:val="24"/>
        </w:rPr>
      </w:pPr>
      <w:r w:rsidRPr="00304D25">
        <w:rPr>
          <w:rFonts w:ascii="Times New Roman" w:hAnsi="Times New Roman" w:cs="Times New Roman"/>
          <w:sz w:val="24"/>
          <w:szCs w:val="24"/>
        </w:rPr>
        <w:t xml:space="preserve">3.3. Мероприятия по санитарно-защитной полосе водоводов: </w:t>
      </w:r>
    </w:p>
    <w:p w:rsidR="00E70E68" w:rsidRPr="00304D25" w:rsidRDefault="00057087">
      <w:pPr>
        <w:numPr>
          <w:ilvl w:val="0"/>
          <w:numId w:val="109"/>
        </w:numPr>
        <w:ind w:right="56"/>
        <w:rPr>
          <w:rFonts w:ascii="Times New Roman" w:hAnsi="Times New Roman" w:cs="Times New Roman"/>
          <w:sz w:val="24"/>
          <w:szCs w:val="24"/>
        </w:rPr>
      </w:pPr>
      <w:r w:rsidRPr="00304D25">
        <w:rPr>
          <w:rFonts w:ascii="Times New Roman" w:hAnsi="Times New Roman" w:cs="Times New Roman"/>
          <w:sz w:val="24"/>
          <w:szCs w:val="24"/>
        </w:rPr>
        <w:t xml:space="preserve">в пределах санитарно-защитной полосы водоводов должны отсутствовать источники загрязнения почвы и грунтовых вод; </w:t>
      </w:r>
    </w:p>
    <w:p w:rsidR="00E70E68" w:rsidRPr="00304D25" w:rsidRDefault="00057087">
      <w:pPr>
        <w:numPr>
          <w:ilvl w:val="0"/>
          <w:numId w:val="109"/>
        </w:numPr>
        <w:spacing w:after="109"/>
        <w:ind w:right="56"/>
        <w:rPr>
          <w:rFonts w:ascii="Times New Roman" w:hAnsi="Times New Roman" w:cs="Times New Roman"/>
          <w:sz w:val="24"/>
          <w:szCs w:val="24"/>
        </w:rPr>
      </w:pPr>
      <w:r w:rsidRPr="00304D25">
        <w:rPr>
          <w:rFonts w:ascii="Times New Roman" w:hAnsi="Times New Roman" w:cs="Times New Roman"/>
          <w:sz w:val="24"/>
          <w:szCs w:val="24"/>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rsidR="00E70E68" w:rsidRPr="00304D25" w:rsidRDefault="00057087">
      <w:pPr>
        <w:pStyle w:val="2"/>
        <w:ind w:left="-15" w:right="57"/>
        <w:rPr>
          <w:rFonts w:ascii="Times New Roman" w:hAnsi="Times New Roman" w:cs="Times New Roman"/>
          <w:sz w:val="24"/>
          <w:szCs w:val="24"/>
        </w:rPr>
      </w:pPr>
      <w:r w:rsidRPr="00304D25">
        <w:rPr>
          <w:rFonts w:ascii="Times New Roman" w:hAnsi="Times New Roman" w:cs="Times New Roman"/>
          <w:sz w:val="24"/>
          <w:szCs w:val="24"/>
        </w:rPr>
        <w:t xml:space="preserve">Статья 52. Ограничения использования земельных участков и объектов капитального строительства на территории водоохранных зон. </w:t>
      </w:r>
    </w:p>
    <w:p w:rsidR="00E70E68" w:rsidRPr="00304D25" w:rsidRDefault="00057087">
      <w:pPr>
        <w:numPr>
          <w:ilvl w:val="0"/>
          <w:numId w:val="110"/>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E70E68" w:rsidRPr="00304D25" w:rsidRDefault="00057087">
      <w:pPr>
        <w:numPr>
          <w:ilvl w:val="0"/>
          <w:numId w:val="110"/>
        </w:numPr>
        <w:ind w:right="56"/>
        <w:rPr>
          <w:rFonts w:ascii="Times New Roman" w:hAnsi="Times New Roman" w:cs="Times New Roman"/>
          <w:sz w:val="24"/>
          <w:szCs w:val="24"/>
        </w:rPr>
      </w:pPr>
      <w:r w:rsidRPr="00304D25">
        <w:rPr>
          <w:rFonts w:ascii="Times New Roman" w:hAnsi="Times New Roman" w:cs="Times New Roman"/>
          <w:sz w:val="24"/>
          <w:szCs w:val="24"/>
        </w:rPr>
        <w:t xml:space="preserve">Содержание указанного режима определено Водным кодексом Российской Федерации. На территории водоохранных зон запрещается: </w:t>
      </w:r>
    </w:p>
    <w:p w:rsidR="00E70E68" w:rsidRPr="00304D25" w:rsidRDefault="00057087">
      <w:pPr>
        <w:numPr>
          <w:ilvl w:val="0"/>
          <w:numId w:val="111"/>
        </w:numPr>
        <w:ind w:right="56"/>
        <w:rPr>
          <w:rFonts w:ascii="Times New Roman" w:hAnsi="Times New Roman" w:cs="Times New Roman"/>
          <w:sz w:val="24"/>
          <w:szCs w:val="24"/>
        </w:rPr>
      </w:pPr>
      <w:r w:rsidRPr="00304D25">
        <w:rPr>
          <w:rFonts w:ascii="Times New Roman" w:hAnsi="Times New Roman" w:cs="Times New Roman"/>
          <w:sz w:val="24"/>
          <w:szCs w:val="24"/>
        </w:rPr>
        <w:t xml:space="preserve">использование сточных вод для удобрения почв; </w:t>
      </w:r>
    </w:p>
    <w:p w:rsidR="00E70E68" w:rsidRPr="00304D25" w:rsidRDefault="00057087">
      <w:pPr>
        <w:numPr>
          <w:ilvl w:val="0"/>
          <w:numId w:val="111"/>
        </w:numPr>
        <w:ind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E70E68" w:rsidRPr="00304D25" w:rsidRDefault="00057087">
      <w:pPr>
        <w:numPr>
          <w:ilvl w:val="0"/>
          <w:numId w:val="111"/>
        </w:numPr>
        <w:ind w:right="56"/>
        <w:rPr>
          <w:rFonts w:ascii="Times New Roman" w:hAnsi="Times New Roman" w:cs="Times New Roman"/>
          <w:sz w:val="24"/>
          <w:szCs w:val="24"/>
        </w:rPr>
      </w:pPr>
      <w:r w:rsidRPr="00304D25">
        <w:rPr>
          <w:rFonts w:ascii="Times New Roman" w:hAnsi="Times New Roman" w:cs="Times New Roman"/>
          <w:sz w:val="24"/>
          <w:szCs w:val="24"/>
        </w:rPr>
        <w:t xml:space="preserve">осуществление авиационных мер по борьбе с вредителями и болезнями растений; </w:t>
      </w:r>
    </w:p>
    <w:p w:rsidR="00E70E68" w:rsidRPr="00304D25" w:rsidRDefault="00057087">
      <w:pPr>
        <w:numPr>
          <w:ilvl w:val="0"/>
          <w:numId w:val="111"/>
        </w:numPr>
        <w:ind w:right="56"/>
        <w:rPr>
          <w:rFonts w:ascii="Times New Roman" w:hAnsi="Times New Roman" w:cs="Times New Roman"/>
          <w:sz w:val="24"/>
          <w:szCs w:val="24"/>
        </w:rPr>
      </w:pPr>
      <w:r w:rsidRPr="00304D25">
        <w:rPr>
          <w:rFonts w:ascii="Times New Roman" w:hAnsi="Times New Roman" w:cs="Times New Roman"/>
          <w:sz w:val="24"/>
          <w:szCs w:val="24"/>
        </w:rPr>
        <w:t xml:space="preserve">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3. В границах прибрежных защитных полос, наряду с вышеперечисленными ограничениями, запрещается: </w:t>
      </w:r>
    </w:p>
    <w:p w:rsidR="00E70E68" w:rsidRPr="00304D25" w:rsidRDefault="00057087" w:rsidP="008C700C">
      <w:pPr>
        <w:numPr>
          <w:ilvl w:val="0"/>
          <w:numId w:val="112"/>
        </w:numPr>
        <w:ind w:left="0" w:right="56"/>
        <w:rPr>
          <w:rFonts w:ascii="Times New Roman" w:hAnsi="Times New Roman" w:cs="Times New Roman"/>
          <w:sz w:val="24"/>
          <w:szCs w:val="24"/>
        </w:rPr>
      </w:pPr>
      <w:r w:rsidRPr="00304D25">
        <w:rPr>
          <w:rFonts w:ascii="Times New Roman" w:hAnsi="Times New Roman" w:cs="Times New Roman"/>
          <w:sz w:val="24"/>
          <w:szCs w:val="24"/>
        </w:rPr>
        <w:t xml:space="preserve">распашка земель; </w:t>
      </w:r>
    </w:p>
    <w:p w:rsidR="00E70E68" w:rsidRPr="00304D25" w:rsidRDefault="00057087" w:rsidP="008C700C">
      <w:pPr>
        <w:numPr>
          <w:ilvl w:val="0"/>
          <w:numId w:val="112"/>
        </w:numPr>
        <w:ind w:left="0" w:right="56"/>
        <w:rPr>
          <w:rFonts w:ascii="Times New Roman" w:hAnsi="Times New Roman" w:cs="Times New Roman"/>
          <w:sz w:val="24"/>
          <w:szCs w:val="24"/>
        </w:rPr>
      </w:pPr>
      <w:r w:rsidRPr="00304D25">
        <w:rPr>
          <w:rFonts w:ascii="Times New Roman" w:hAnsi="Times New Roman" w:cs="Times New Roman"/>
          <w:sz w:val="24"/>
          <w:szCs w:val="24"/>
        </w:rPr>
        <w:t xml:space="preserve">размещение отвалов размываемых грунтов; </w:t>
      </w:r>
    </w:p>
    <w:p w:rsidR="00E70E68" w:rsidRPr="00304D25" w:rsidRDefault="00057087" w:rsidP="008C700C">
      <w:pPr>
        <w:numPr>
          <w:ilvl w:val="0"/>
          <w:numId w:val="112"/>
        </w:numPr>
        <w:ind w:left="0" w:right="56"/>
        <w:rPr>
          <w:rFonts w:ascii="Times New Roman" w:hAnsi="Times New Roman" w:cs="Times New Roman"/>
          <w:sz w:val="24"/>
          <w:szCs w:val="24"/>
        </w:rPr>
      </w:pPr>
      <w:r w:rsidRPr="00304D25">
        <w:rPr>
          <w:rFonts w:ascii="Times New Roman" w:hAnsi="Times New Roman" w:cs="Times New Roman"/>
          <w:sz w:val="24"/>
          <w:szCs w:val="24"/>
        </w:rPr>
        <w:t xml:space="preserve">выпас сельскохозяйственных животных и организация для них летних лагерей, ванн. </w:t>
      </w:r>
    </w:p>
    <w:p w:rsidR="00E70E68" w:rsidRPr="00304D25" w:rsidRDefault="00057087">
      <w:pPr>
        <w:spacing w:after="109"/>
        <w:ind w:left="-15" w:right="56"/>
        <w:rPr>
          <w:rFonts w:ascii="Times New Roman" w:hAnsi="Times New Roman" w:cs="Times New Roman"/>
          <w:sz w:val="24"/>
          <w:szCs w:val="24"/>
        </w:rPr>
      </w:pPr>
      <w:r w:rsidRPr="00304D25">
        <w:rPr>
          <w:rFonts w:ascii="Times New Roman" w:hAnsi="Times New Roman" w:cs="Times New Roman"/>
          <w:sz w:val="24"/>
          <w:szCs w:val="24"/>
        </w:rPr>
        <w:t xml:space="preserve">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w:t>
      </w:r>
      <w:r w:rsidRPr="00304D25">
        <w:rPr>
          <w:rFonts w:ascii="Times New Roman" w:hAnsi="Times New Roman" w:cs="Times New Roman"/>
          <w:sz w:val="24"/>
          <w:szCs w:val="24"/>
        </w:rPr>
        <w:lastRenderedPageBreak/>
        <w:t xml:space="preserve">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E70E68" w:rsidRPr="00304D25" w:rsidRDefault="00057087">
      <w:pPr>
        <w:pStyle w:val="2"/>
        <w:ind w:left="-15" w:right="57"/>
        <w:rPr>
          <w:rFonts w:ascii="Times New Roman" w:hAnsi="Times New Roman" w:cs="Times New Roman"/>
          <w:sz w:val="24"/>
          <w:szCs w:val="24"/>
        </w:rPr>
      </w:pPr>
      <w:r w:rsidRPr="00304D25">
        <w:rPr>
          <w:rFonts w:ascii="Times New Roman" w:hAnsi="Times New Roman" w:cs="Times New Roman"/>
          <w:sz w:val="24"/>
          <w:szCs w:val="24"/>
        </w:rPr>
        <w:t xml:space="preserve">Статья 53.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 </w:t>
      </w:r>
    </w:p>
    <w:p w:rsidR="00E70E68" w:rsidRPr="00304D25" w:rsidRDefault="00057087">
      <w:pPr>
        <w:numPr>
          <w:ilvl w:val="0"/>
          <w:numId w:val="113"/>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w:t>
      </w:r>
    </w:p>
    <w:p w:rsidR="00E70E68" w:rsidRPr="00304D25" w:rsidRDefault="00057087">
      <w:pPr>
        <w:numPr>
          <w:ilvl w:val="0"/>
          <w:numId w:val="113"/>
        </w:numPr>
        <w:ind w:right="56"/>
        <w:rPr>
          <w:rFonts w:ascii="Times New Roman" w:hAnsi="Times New Roman" w:cs="Times New Roman"/>
          <w:sz w:val="24"/>
          <w:szCs w:val="24"/>
        </w:rPr>
      </w:pPr>
      <w:r w:rsidRPr="00304D25">
        <w:rPr>
          <w:rFonts w:ascii="Times New Roman" w:hAnsi="Times New Roman" w:cs="Times New Roman"/>
          <w:sz w:val="24"/>
          <w:szCs w:val="24"/>
        </w:rPr>
        <w:t xml:space="preserve">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 </w:t>
      </w:r>
    </w:p>
    <w:p w:rsidR="00E70E68" w:rsidRPr="00304D25" w:rsidRDefault="00057087">
      <w:pPr>
        <w:numPr>
          <w:ilvl w:val="0"/>
          <w:numId w:val="113"/>
        </w:numPr>
        <w:spacing w:after="109"/>
        <w:ind w:right="56"/>
        <w:rPr>
          <w:rFonts w:ascii="Times New Roman" w:hAnsi="Times New Roman" w:cs="Times New Roman"/>
          <w:sz w:val="24"/>
          <w:szCs w:val="24"/>
        </w:rPr>
      </w:pPr>
      <w:r w:rsidRPr="00304D25">
        <w:rPr>
          <w:rFonts w:ascii="Times New Roman" w:hAnsi="Times New Roman" w:cs="Times New Roman"/>
          <w:sz w:val="24"/>
          <w:szCs w:val="24"/>
        </w:rPr>
        <w:t xml:space="preserve">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 </w:t>
      </w:r>
    </w:p>
    <w:p w:rsidR="00E70E68" w:rsidRPr="00304D25" w:rsidRDefault="00057087">
      <w:pPr>
        <w:pStyle w:val="2"/>
        <w:ind w:left="-15" w:right="57"/>
        <w:rPr>
          <w:rFonts w:ascii="Times New Roman" w:hAnsi="Times New Roman" w:cs="Times New Roman"/>
          <w:sz w:val="24"/>
          <w:szCs w:val="24"/>
        </w:rPr>
      </w:pPr>
      <w:r w:rsidRPr="00304D25">
        <w:rPr>
          <w:rFonts w:ascii="Times New Roman" w:hAnsi="Times New Roman" w:cs="Times New Roman"/>
          <w:sz w:val="24"/>
          <w:szCs w:val="24"/>
        </w:rPr>
        <w:t xml:space="preserve">Статья 54. Ограничения использования земельных участков и объектов капитального строительства на территории санитарных, защитных и санитарнозащитных зон </w:t>
      </w:r>
    </w:p>
    <w:p w:rsidR="00E70E68" w:rsidRPr="00304D25" w:rsidRDefault="00057087">
      <w:pPr>
        <w:numPr>
          <w:ilvl w:val="0"/>
          <w:numId w:val="114"/>
        </w:numPr>
        <w:ind w:right="56" w:firstLine="705"/>
        <w:rPr>
          <w:rFonts w:ascii="Times New Roman" w:hAnsi="Times New Roman" w:cs="Times New Roman"/>
          <w:sz w:val="24"/>
          <w:szCs w:val="24"/>
        </w:rPr>
      </w:pPr>
      <w:r w:rsidRPr="00304D25">
        <w:rPr>
          <w:rFonts w:ascii="Times New Roman" w:hAnsi="Times New Roman" w:cs="Times New Roman"/>
          <w:sz w:val="24"/>
          <w:szCs w:val="24"/>
        </w:rPr>
        <w:t xml:space="preserve">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w:t>
      </w:r>
    </w:p>
    <w:p w:rsidR="00E70E68" w:rsidRPr="00304D25" w:rsidRDefault="00057087">
      <w:pPr>
        <w:numPr>
          <w:ilvl w:val="0"/>
          <w:numId w:val="114"/>
        </w:numPr>
        <w:spacing w:after="2" w:line="242" w:lineRule="auto"/>
        <w:ind w:right="56" w:firstLine="705"/>
        <w:rPr>
          <w:rFonts w:ascii="Times New Roman" w:hAnsi="Times New Roman" w:cs="Times New Roman"/>
          <w:sz w:val="24"/>
          <w:szCs w:val="24"/>
        </w:rPr>
      </w:pPr>
      <w:r w:rsidRPr="00304D25">
        <w:rPr>
          <w:rFonts w:ascii="Times New Roman" w:hAnsi="Times New Roman" w:cs="Times New Roman"/>
          <w:sz w:val="24"/>
          <w:szCs w:val="24"/>
        </w:rPr>
        <w:t xml:space="preserve">Содержание указанного режима определено в соответствии с СанПиНом 2.2.1/2.1.1.1200-03 </w:t>
      </w:r>
      <w:r w:rsidRPr="00304D25">
        <w:rPr>
          <w:rFonts w:ascii="Times New Roman" w:hAnsi="Times New Roman" w:cs="Times New Roman"/>
          <w:sz w:val="24"/>
          <w:szCs w:val="24"/>
        </w:rPr>
        <w:tab/>
        <w:t xml:space="preserve">санитарно-эпидемиологическими </w:t>
      </w:r>
      <w:r w:rsidRPr="00304D25">
        <w:rPr>
          <w:rFonts w:ascii="Times New Roman" w:hAnsi="Times New Roman" w:cs="Times New Roman"/>
          <w:sz w:val="24"/>
          <w:szCs w:val="24"/>
        </w:rPr>
        <w:tab/>
        <w:t xml:space="preserve">правилами </w:t>
      </w:r>
      <w:r w:rsidRPr="00304D25">
        <w:rPr>
          <w:rFonts w:ascii="Times New Roman" w:hAnsi="Times New Roman" w:cs="Times New Roman"/>
          <w:sz w:val="24"/>
          <w:szCs w:val="24"/>
        </w:rPr>
        <w:tab/>
        <w:t xml:space="preserve">и </w:t>
      </w:r>
      <w:r w:rsidRPr="00304D25">
        <w:rPr>
          <w:rFonts w:ascii="Times New Roman" w:hAnsi="Times New Roman" w:cs="Times New Roman"/>
          <w:sz w:val="24"/>
          <w:szCs w:val="24"/>
        </w:rPr>
        <w:tab/>
        <w:t xml:space="preserve">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 </w:t>
      </w:r>
    </w:p>
    <w:p w:rsidR="00E70E68" w:rsidRPr="00304D25" w:rsidRDefault="00057087">
      <w:pPr>
        <w:numPr>
          <w:ilvl w:val="0"/>
          <w:numId w:val="114"/>
        </w:numPr>
        <w:ind w:right="56" w:firstLine="705"/>
        <w:rPr>
          <w:rFonts w:ascii="Times New Roman" w:hAnsi="Times New Roman" w:cs="Times New Roman"/>
          <w:sz w:val="24"/>
          <w:szCs w:val="24"/>
        </w:rPr>
      </w:pPr>
      <w:r w:rsidRPr="00304D25">
        <w:rPr>
          <w:rFonts w:ascii="Times New Roman" w:hAnsi="Times New Roman" w:cs="Times New Roman"/>
          <w:sz w:val="24"/>
          <w:szCs w:val="24"/>
        </w:rPr>
        <w:t xml:space="preserve">В соответствии с указанным режимом вводятся следующие ограничения: </w:t>
      </w:r>
    </w:p>
    <w:p w:rsidR="00E70E68" w:rsidRPr="00304D25" w:rsidRDefault="00057087">
      <w:pPr>
        <w:numPr>
          <w:ilvl w:val="0"/>
          <w:numId w:val="115"/>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территории СЗЗ не допускается размещение: жилой застройки, включая отдельные жилые дома; </w:t>
      </w:r>
    </w:p>
    <w:p w:rsidR="00E70E68" w:rsidRPr="00304D25" w:rsidRDefault="00057087">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ландшафтно-рекреационных зон, зон отдыха, территорий курортов, санаториев и домов </w:t>
      </w:r>
    </w:p>
    <w:p w:rsidR="00E70E68" w:rsidRPr="00304D25" w:rsidRDefault="00057087">
      <w:pPr>
        <w:spacing w:after="5"/>
        <w:ind w:left="695" w:right="54" w:hanging="710"/>
        <w:rPr>
          <w:rFonts w:ascii="Times New Roman" w:hAnsi="Times New Roman" w:cs="Times New Roman"/>
          <w:sz w:val="24"/>
          <w:szCs w:val="24"/>
        </w:rPr>
      </w:pPr>
      <w:r w:rsidRPr="00304D25">
        <w:rPr>
          <w:rFonts w:ascii="Times New Roman" w:hAnsi="Times New Roman" w:cs="Times New Roman"/>
          <w:sz w:val="24"/>
          <w:szCs w:val="24"/>
        </w:rPr>
        <w:t xml:space="preserve">отдыха; территорий садоводческих товариществ и коттеджной застройки, коллективных или </w:t>
      </w:r>
    </w:p>
    <w:p w:rsidR="00E70E68" w:rsidRPr="00304D25" w:rsidRDefault="00057087">
      <w:pPr>
        <w:spacing w:after="1" w:line="237" w:lineRule="auto"/>
        <w:ind w:left="710" w:right="4254" w:hanging="710"/>
        <w:jc w:val="left"/>
        <w:rPr>
          <w:rFonts w:ascii="Times New Roman" w:hAnsi="Times New Roman" w:cs="Times New Roman"/>
          <w:sz w:val="24"/>
          <w:szCs w:val="24"/>
        </w:rPr>
      </w:pPr>
      <w:r w:rsidRPr="00304D25">
        <w:rPr>
          <w:rFonts w:ascii="Times New Roman" w:hAnsi="Times New Roman" w:cs="Times New Roman"/>
          <w:sz w:val="24"/>
          <w:szCs w:val="24"/>
        </w:rPr>
        <w:t xml:space="preserve">индивидуальных дачных и садово-огородных участков; спортивных сооружений; детских площадок; </w:t>
      </w:r>
    </w:p>
    <w:p w:rsidR="00E70E68" w:rsidRPr="00304D25" w:rsidRDefault="00057087">
      <w:pPr>
        <w:spacing w:after="5"/>
        <w:ind w:left="710" w:right="1028" w:firstLine="0"/>
        <w:rPr>
          <w:rFonts w:ascii="Times New Roman" w:hAnsi="Times New Roman" w:cs="Times New Roman"/>
          <w:sz w:val="24"/>
          <w:szCs w:val="24"/>
        </w:rPr>
      </w:pPr>
      <w:r w:rsidRPr="00304D25">
        <w:rPr>
          <w:rFonts w:ascii="Times New Roman" w:hAnsi="Times New Roman" w:cs="Times New Roman"/>
          <w:sz w:val="24"/>
          <w:szCs w:val="24"/>
        </w:rPr>
        <w:t xml:space="preserve">образовательных и детских учреждений; лечебно-профилактических и оздоровительных учреждений общего пользования; </w:t>
      </w:r>
    </w:p>
    <w:p w:rsidR="00E70E68" w:rsidRPr="00304D25" w:rsidRDefault="00057087">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других территории с нормируемыми показателями качества среды обитания; </w:t>
      </w:r>
    </w:p>
    <w:p w:rsidR="00E70E68" w:rsidRPr="00304D25" w:rsidRDefault="00057087">
      <w:pPr>
        <w:numPr>
          <w:ilvl w:val="0"/>
          <w:numId w:val="115"/>
        </w:numPr>
        <w:ind w:right="56"/>
        <w:rPr>
          <w:rFonts w:ascii="Times New Roman" w:hAnsi="Times New Roman" w:cs="Times New Roman"/>
          <w:sz w:val="24"/>
          <w:szCs w:val="24"/>
        </w:rPr>
      </w:pPr>
      <w:r w:rsidRPr="00304D25">
        <w:rPr>
          <w:rFonts w:ascii="Times New Roman" w:hAnsi="Times New Roman" w:cs="Times New Roman"/>
          <w:sz w:val="24"/>
          <w:szCs w:val="24"/>
        </w:rPr>
        <w:t xml:space="preserve">в СЗЗ и на территории объектов других отраслей промышленности не допускается размещать: </w:t>
      </w:r>
    </w:p>
    <w:p w:rsidR="00E70E68" w:rsidRPr="00304D25" w:rsidRDefault="00057087">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объекты по производству лекарственных веществ, лекарственных средств и (или) </w:t>
      </w:r>
    </w:p>
    <w:p w:rsidR="00E70E68" w:rsidRPr="00304D25" w:rsidRDefault="00057087">
      <w:pPr>
        <w:spacing w:after="5"/>
        <w:ind w:left="695" w:right="54" w:hanging="710"/>
        <w:rPr>
          <w:rFonts w:ascii="Times New Roman" w:hAnsi="Times New Roman" w:cs="Times New Roman"/>
          <w:sz w:val="24"/>
          <w:szCs w:val="24"/>
        </w:rPr>
      </w:pPr>
      <w:r w:rsidRPr="00304D25">
        <w:rPr>
          <w:rFonts w:ascii="Times New Roman" w:hAnsi="Times New Roman" w:cs="Times New Roman"/>
          <w:sz w:val="24"/>
          <w:szCs w:val="24"/>
        </w:rPr>
        <w:t xml:space="preserve">лекарственных форм, склады сырья и полупродуктов для фармацевтических предприятий; объекты пищевых отраслей промышленности; </w:t>
      </w:r>
    </w:p>
    <w:p w:rsidR="00E70E68" w:rsidRPr="00304D25" w:rsidRDefault="00057087">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оптовые склады продовольственного сырья и пищевых продуктов; </w:t>
      </w:r>
    </w:p>
    <w:p w:rsidR="00E70E68" w:rsidRPr="00304D25" w:rsidRDefault="00057087">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комплексы водопроводных сооружений для подготовки и хранения питьевой воды, которые </w:t>
      </w:r>
    </w:p>
    <w:p w:rsidR="00E70E68" w:rsidRPr="00304D25" w:rsidRDefault="00057087">
      <w:pPr>
        <w:spacing w:after="5"/>
        <w:ind w:left="-15" w:right="54" w:firstLine="0"/>
        <w:rPr>
          <w:rFonts w:ascii="Times New Roman" w:hAnsi="Times New Roman" w:cs="Times New Roman"/>
          <w:sz w:val="24"/>
          <w:szCs w:val="24"/>
        </w:rPr>
      </w:pPr>
      <w:r w:rsidRPr="00304D25">
        <w:rPr>
          <w:rFonts w:ascii="Times New Roman" w:hAnsi="Times New Roman" w:cs="Times New Roman"/>
          <w:sz w:val="24"/>
          <w:szCs w:val="24"/>
        </w:rPr>
        <w:t xml:space="preserve">могут повлиять на качество продукции; </w:t>
      </w:r>
    </w:p>
    <w:p w:rsidR="00E70E68" w:rsidRPr="00304D25" w:rsidRDefault="00057087">
      <w:pPr>
        <w:numPr>
          <w:ilvl w:val="0"/>
          <w:numId w:val="115"/>
        </w:numPr>
        <w:ind w:right="56"/>
        <w:rPr>
          <w:rFonts w:ascii="Times New Roman" w:hAnsi="Times New Roman" w:cs="Times New Roman"/>
          <w:sz w:val="24"/>
          <w:szCs w:val="24"/>
        </w:rPr>
      </w:pPr>
      <w:r w:rsidRPr="00304D25">
        <w:rPr>
          <w:rFonts w:ascii="Times New Roman" w:hAnsi="Times New Roman" w:cs="Times New Roman"/>
          <w:sz w:val="24"/>
          <w:szCs w:val="24"/>
        </w:rPr>
        <w:lastRenderedPageBreak/>
        <w:t xml:space="preserve">в границах СЗЗ промышленного объекта или производства допускается размещать: </w:t>
      </w:r>
    </w:p>
    <w:p w:rsidR="00E70E68" w:rsidRPr="00304D25" w:rsidRDefault="00057087" w:rsidP="008C700C">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нежилые помещения для дежурного аварийного персонала; </w:t>
      </w:r>
    </w:p>
    <w:p w:rsidR="00E70E68" w:rsidRPr="00304D25" w:rsidRDefault="00057087" w:rsidP="008C700C">
      <w:pPr>
        <w:spacing w:after="1" w:line="237" w:lineRule="auto"/>
        <w:ind w:left="705" w:right="476" w:hanging="10"/>
        <w:rPr>
          <w:rFonts w:ascii="Times New Roman" w:hAnsi="Times New Roman" w:cs="Times New Roman"/>
          <w:sz w:val="24"/>
          <w:szCs w:val="24"/>
        </w:rPr>
      </w:pPr>
      <w:r w:rsidRPr="00304D25">
        <w:rPr>
          <w:rFonts w:ascii="Times New Roman" w:hAnsi="Times New Roman" w:cs="Times New Roman"/>
          <w:sz w:val="24"/>
          <w:szCs w:val="24"/>
        </w:rPr>
        <w:t xml:space="preserve">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w:t>
      </w:r>
    </w:p>
    <w:p w:rsidR="00E70E68" w:rsidRPr="00304D25" w:rsidRDefault="00057087" w:rsidP="008C700C">
      <w:pPr>
        <w:spacing w:after="1" w:line="237" w:lineRule="auto"/>
        <w:ind w:left="705" w:right="3336" w:hanging="10"/>
        <w:rPr>
          <w:rFonts w:ascii="Times New Roman" w:hAnsi="Times New Roman" w:cs="Times New Roman"/>
          <w:sz w:val="24"/>
          <w:szCs w:val="24"/>
        </w:rPr>
      </w:pPr>
      <w:r w:rsidRPr="00304D25">
        <w:rPr>
          <w:rFonts w:ascii="Times New Roman" w:hAnsi="Times New Roman" w:cs="Times New Roman"/>
          <w:sz w:val="24"/>
          <w:szCs w:val="24"/>
        </w:rPr>
        <w:t xml:space="preserve">спортивно-оздоровительные сооружения закрытого типа; бани; прачечные; </w:t>
      </w:r>
    </w:p>
    <w:p w:rsidR="00E70E68" w:rsidRPr="00304D25" w:rsidRDefault="00057087">
      <w:pPr>
        <w:spacing w:after="5"/>
        <w:ind w:left="710" w:right="3732" w:firstLine="0"/>
        <w:rPr>
          <w:rFonts w:ascii="Times New Roman" w:hAnsi="Times New Roman" w:cs="Times New Roman"/>
          <w:sz w:val="24"/>
          <w:szCs w:val="24"/>
        </w:rPr>
      </w:pPr>
      <w:r w:rsidRPr="00304D25">
        <w:rPr>
          <w:rFonts w:ascii="Times New Roman" w:hAnsi="Times New Roman" w:cs="Times New Roman"/>
          <w:sz w:val="24"/>
          <w:szCs w:val="24"/>
        </w:rPr>
        <w:t xml:space="preserve">объекты торговли и общественного питания; мотели, гостиницы; </w:t>
      </w:r>
    </w:p>
    <w:p w:rsidR="00E70E68" w:rsidRPr="00304D25" w:rsidRDefault="00057087">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гаражи, площадки и сооружения для хранения общественного и индивидуального </w:t>
      </w:r>
    </w:p>
    <w:p w:rsidR="00E70E68" w:rsidRPr="00304D25" w:rsidRDefault="00057087">
      <w:pPr>
        <w:spacing w:after="1" w:line="237" w:lineRule="auto"/>
        <w:ind w:left="710" w:right="6887" w:hanging="710"/>
        <w:jc w:val="left"/>
        <w:rPr>
          <w:rFonts w:ascii="Times New Roman" w:hAnsi="Times New Roman" w:cs="Times New Roman"/>
          <w:sz w:val="24"/>
          <w:szCs w:val="24"/>
        </w:rPr>
      </w:pPr>
      <w:r w:rsidRPr="00304D25">
        <w:rPr>
          <w:rFonts w:ascii="Times New Roman" w:hAnsi="Times New Roman" w:cs="Times New Roman"/>
          <w:sz w:val="24"/>
          <w:szCs w:val="24"/>
        </w:rPr>
        <w:t xml:space="preserve">автотранспорта;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w:t>
      </w:r>
    </w:p>
    <w:p w:rsidR="00E70E68" w:rsidRPr="00304D25" w:rsidRDefault="00057087">
      <w:pPr>
        <w:spacing w:after="5"/>
        <w:ind w:left="710" w:right="54" w:firstLine="0"/>
        <w:rPr>
          <w:rFonts w:ascii="Times New Roman" w:hAnsi="Times New Roman" w:cs="Times New Roman"/>
          <w:sz w:val="24"/>
          <w:szCs w:val="24"/>
        </w:rPr>
      </w:pPr>
      <w:r w:rsidRPr="00304D25">
        <w:rPr>
          <w:rFonts w:ascii="Times New Roman" w:hAnsi="Times New Roman" w:cs="Times New Roman"/>
          <w:sz w:val="24"/>
          <w:szCs w:val="24"/>
        </w:rPr>
        <w:t xml:space="preserve">станции технического обслуживания автомобилей;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E70E68" w:rsidRPr="00304D25" w:rsidRDefault="00057087">
      <w:pPr>
        <w:numPr>
          <w:ilvl w:val="0"/>
          <w:numId w:val="116"/>
        </w:numPr>
        <w:ind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E70E68" w:rsidRPr="00304D25" w:rsidRDefault="00057087">
      <w:pPr>
        <w:numPr>
          <w:ilvl w:val="0"/>
          <w:numId w:val="116"/>
        </w:numPr>
        <w:spacing w:after="109"/>
        <w:ind w:right="56"/>
        <w:rPr>
          <w:rFonts w:ascii="Times New Roman" w:hAnsi="Times New Roman" w:cs="Times New Roman"/>
          <w:sz w:val="24"/>
          <w:szCs w:val="24"/>
        </w:rPr>
      </w:pPr>
      <w:r w:rsidRPr="00304D25">
        <w:rPr>
          <w:rFonts w:ascii="Times New Roman" w:hAnsi="Times New Roman" w:cs="Times New Roman"/>
          <w:sz w:val="24"/>
          <w:szCs w:val="24"/>
        </w:rPr>
        <w:t xml:space="preserve">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 </w:t>
      </w:r>
    </w:p>
    <w:p w:rsidR="00E70E68" w:rsidRPr="00304D25" w:rsidRDefault="00057087">
      <w:pPr>
        <w:pStyle w:val="2"/>
        <w:ind w:left="-15" w:right="57"/>
        <w:rPr>
          <w:rFonts w:ascii="Times New Roman" w:hAnsi="Times New Roman" w:cs="Times New Roman"/>
          <w:sz w:val="24"/>
          <w:szCs w:val="24"/>
        </w:rPr>
      </w:pPr>
      <w:r w:rsidRPr="00304D25">
        <w:rPr>
          <w:rFonts w:ascii="Times New Roman" w:hAnsi="Times New Roman" w:cs="Times New Roman"/>
          <w:sz w:val="24"/>
          <w:szCs w:val="24"/>
        </w:rPr>
        <w:lastRenderedPageBreak/>
        <w:t xml:space="preserve">Статья 55.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w:t>
      </w:r>
    </w:p>
    <w:p w:rsidR="00E70E68" w:rsidRPr="00304D25" w:rsidRDefault="00057087">
      <w:pPr>
        <w:ind w:left="-15" w:right="56"/>
        <w:rPr>
          <w:rFonts w:ascii="Times New Roman" w:hAnsi="Times New Roman" w:cs="Times New Roman"/>
          <w:sz w:val="24"/>
          <w:szCs w:val="24"/>
        </w:rPr>
      </w:pPr>
      <w:r w:rsidRPr="00304D25">
        <w:rPr>
          <w:rFonts w:ascii="Times New Roman" w:hAnsi="Times New Roman" w:cs="Times New Roman"/>
          <w:sz w:val="24"/>
          <w:szCs w:val="24"/>
        </w:rPr>
        <w:t xml:space="preserve">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 </w:t>
      </w:r>
    </w:p>
    <w:p w:rsidR="00E70E68" w:rsidRPr="00304D25" w:rsidRDefault="00057087">
      <w:pPr>
        <w:pStyle w:val="1"/>
        <w:spacing w:after="11" w:line="249" w:lineRule="auto"/>
        <w:ind w:left="-5" w:right="56" w:hanging="10"/>
        <w:rPr>
          <w:rFonts w:ascii="Times New Roman" w:hAnsi="Times New Roman" w:cs="Times New Roman"/>
          <w:sz w:val="24"/>
          <w:szCs w:val="24"/>
        </w:rPr>
      </w:pPr>
      <w:r w:rsidRPr="00304D25">
        <w:rPr>
          <w:rFonts w:ascii="Times New Roman" w:hAnsi="Times New Roman" w:cs="Times New Roman"/>
          <w:sz w:val="24"/>
          <w:szCs w:val="24"/>
        </w:rPr>
        <w:t xml:space="preserve">ЧАСТЬ III. КАРТА ГРАДОСТРОИТЕЛЬНОГО ЗОНИРОВАНИЯ </w:t>
      </w:r>
    </w:p>
    <w:p w:rsidR="00E70E68" w:rsidRPr="00304D25" w:rsidRDefault="00057087" w:rsidP="00557B8D">
      <w:pPr>
        <w:spacing w:after="0" w:line="259" w:lineRule="auto"/>
        <w:ind w:left="850" w:right="0" w:firstLine="0"/>
        <w:rPr>
          <w:rFonts w:ascii="Times New Roman" w:hAnsi="Times New Roman" w:cs="Times New Roman"/>
          <w:sz w:val="24"/>
          <w:szCs w:val="24"/>
        </w:rPr>
      </w:pPr>
      <w:r w:rsidRPr="00304D25">
        <w:rPr>
          <w:rFonts w:ascii="Times New Roman" w:hAnsi="Times New Roman" w:cs="Times New Roman"/>
          <w:sz w:val="24"/>
          <w:szCs w:val="24"/>
        </w:rPr>
        <w:t xml:space="preserve"> </w:t>
      </w:r>
    </w:p>
    <w:p w:rsidR="00E70E68" w:rsidRPr="00304D25" w:rsidRDefault="00057087" w:rsidP="00557B8D">
      <w:pPr>
        <w:spacing w:after="0" w:line="250" w:lineRule="auto"/>
        <w:ind w:left="-15" w:right="0" w:firstLine="850"/>
        <w:rPr>
          <w:rFonts w:ascii="Times New Roman" w:hAnsi="Times New Roman" w:cs="Times New Roman"/>
          <w:sz w:val="24"/>
          <w:szCs w:val="24"/>
        </w:rPr>
      </w:pPr>
      <w:r w:rsidRPr="00304D25">
        <w:rPr>
          <w:rFonts w:ascii="Times New Roman" w:hAnsi="Times New Roman" w:cs="Times New Roman"/>
          <w:sz w:val="24"/>
          <w:szCs w:val="24"/>
        </w:rPr>
        <w:t xml:space="preserve">1. Карта градостроительного зонирования. Карта границ зон с особыми условиями использования территорий. Карта границ территорий объектов культурного наследия. (Приложение 1). </w:t>
      </w:r>
    </w:p>
    <w:p w:rsidR="00E70E68" w:rsidRPr="00304D25" w:rsidRDefault="00057087">
      <w:pPr>
        <w:spacing w:after="0" w:line="259" w:lineRule="auto"/>
        <w:ind w:left="85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 </w:t>
      </w:r>
      <w:r w:rsidRPr="00304D25">
        <w:rPr>
          <w:rFonts w:ascii="Times New Roman" w:hAnsi="Times New Roman" w:cs="Times New Roman"/>
          <w:sz w:val="24"/>
          <w:szCs w:val="24"/>
        </w:rPr>
        <w:br w:type="page"/>
      </w:r>
    </w:p>
    <w:p w:rsidR="00E70E68" w:rsidRPr="00304D25" w:rsidRDefault="00057087" w:rsidP="008C700C">
      <w:pPr>
        <w:pStyle w:val="1"/>
        <w:spacing w:after="96" w:line="249" w:lineRule="auto"/>
        <w:ind w:left="-5" w:right="56" w:hanging="10"/>
        <w:rPr>
          <w:rFonts w:ascii="Times New Roman" w:hAnsi="Times New Roman" w:cs="Times New Roman"/>
          <w:sz w:val="24"/>
          <w:szCs w:val="24"/>
        </w:rPr>
      </w:pPr>
      <w:r w:rsidRPr="00304D25">
        <w:rPr>
          <w:rFonts w:ascii="Times New Roman" w:hAnsi="Times New Roman" w:cs="Times New Roman"/>
          <w:sz w:val="24"/>
          <w:szCs w:val="24"/>
        </w:rPr>
        <w:lastRenderedPageBreak/>
        <w:t xml:space="preserve">ЧАСТЬ IV. ОСНОВНЫЕ ПОНЯТИЯ И ТЕРМИНЫ, ИСПОЛЬЗУЕМЫЕ В ПРАВИЛАХ ЗЕМЛЕПОЛЬЗОВАНИЯ И ЗАСТРОЙКИ </w:t>
      </w:r>
    </w:p>
    <w:p w:rsidR="00E70E68" w:rsidRPr="00304D25" w:rsidRDefault="00057087" w:rsidP="008C700C">
      <w:pPr>
        <w:spacing w:after="108" w:line="250" w:lineRule="auto"/>
        <w:ind w:left="-15" w:right="0" w:firstLine="710"/>
        <w:rPr>
          <w:rFonts w:ascii="Times New Roman" w:hAnsi="Times New Roman" w:cs="Times New Roman"/>
          <w:sz w:val="24"/>
          <w:szCs w:val="24"/>
        </w:rPr>
      </w:pPr>
      <w:r w:rsidRPr="00304D25">
        <w:rPr>
          <w:rFonts w:ascii="Times New Roman" w:hAnsi="Times New Roman" w:cs="Times New Roman"/>
          <w:sz w:val="24"/>
          <w:szCs w:val="24"/>
        </w:rPr>
        <w:t xml:space="preserve">В Правилах использованы понятия и термины в соответствии с Градостроительным кодексом Российской Федерации. </w:t>
      </w:r>
    </w:p>
    <w:p w:rsidR="00E70E68" w:rsidRPr="00304D25" w:rsidRDefault="00057087">
      <w:pPr>
        <w:spacing w:after="0" w:line="259" w:lineRule="auto"/>
        <w:ind w:left="710" w:right="0" w:firstLine="0"/>
        <w:jc w:val="left"/>
        <w:rPr>
          <w:rFonts w:ascii="Times New Roman" w:hAnsi="Times New Roman" w:cs="Times New Roman"/>
          <w:sz w:val="24"/>
          <w:szCs w:val="24"/>
        </w:rPr>
      </w:pPr>
      <w:r w:rsidRPr="00304D25">
        <w:rPr>
          <w:rFonts w:ascii="Times New Roman" w:hAnsi="Times New Roman" w:cs="Times New Roman"/>
          <w:sz w:val="24"/>
          <w:szCs w:val="24"/>
        </w:rPr>
        <w:t xml:space="preserve"> </w:t>
      </w: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bookmarkStart w:id="0" w:name="_GoBack"/>
      <w:bookmarkEnd w:id="0"/>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p w:rsidR="00473E73" w:rsidRPr="00304D25" w:rsidRDefault="00473E73">
      <w:pPr>
        <w:spacing w:after="0" w:line="259" w:lineRule="auto"/>
        <w:ind w:left="710" w:right="0" w:firstLine="0"/>
        <w:jc w:val="left"/>
        <w:rPr>
          <w:rFonts w:ascii="Times New Roman" w:hAnsi="Times New Roman" w:cs="Times New Roman"/>
          <w:sz w:val="24"/>
          <w:szCs w:val="24"/>
        </w:rPr>
      </w:pPr>
    </w:p>
    <w:sectPr w:rsidR="00473E73" w:rsidRPr="00304D25" w:rsidSect="00D83443">
      <w:headerReference w:type="even" r:id="rId8"/>
      <w:headerReference w:type="default" r:id="rId9"/>
      <w:footerReference w:type="even" r:id="rId10"/>
      <w:footerReference w:type="default" r:id="rId11"/>
      <w:headerReference w:type="first" r:id="rId12"/>
      <w:footerReference w:type="first" r:id="rId13"/>
      <w:pgSz w:w="11900" w:h="16840"/>
      <w:pgMar w:top="709" w:right="560" w:bottom="993" w:left="1699" w:header="742"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496" w:rsidRDefault="00351496">
      <w:pPr>
        <w:spacing w:after="0" w:line="240" w:lineRule="auto"/>
      </w:pPr>
      <w:r>
        <w:separator/>
      </w:r>
    </w:p>
  </w:endnote>
  <w:endnote w:type="continuationSeparator" w:id="0">
    <w:p w:rsidR="00351496" w:rsidRDefault="0035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38" w:rsidRDefault="00BB3D38">
    <w:pPr>
      <w:spacing w:after="0" w:line="259" w:lineRule="auto"/>
      <w:ind w:left="-1699" w:right="11121"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1197863</wp:posOffset>
              </wp:positionH>
              <wp:positionV relativeFrom="page">
                <wp:posOffset>9690609</wp:posOffset>
              </wp:positionV>
              <wp:extent cx="6358130" cy="568004"/>
              <wp:effectExtent l="0" t="0" r="0" b="0"/>
              <wp:wrapSquare wrapText="bothSides"/>
              <wp:docPr id="327126" name="Group 327126"/>
              <wp:cNvGraphicFramePr/>
              <a:graphic xmlns:a="http://schemas.openxmlformats.org/drawingml/2006/main">
                <a:graphicData uri="http://schemas.microsoft.com/office/word/2010/wordprocessingGroup">
                  <wpg:wgp>
                    <wpg:cNvGrpSpPr/>
                    <wpg:grpSpPr>
                      <a:xfrm>
                        <a:off x="0" y="0"/>
                        <a:ext cx="6358130" cy="568004"/>
                        <a:chOff x="0" y="0"/>
                        <a:chExt cx="6358130" cy="568004"/>
                      </a:xfrm>
                    </wpg:grpSpPr>
                    <pic:pic xmlns:pic="http://schemas.openxmlformats.org/drawingml/2006/picture">
                      <pic:nvPicPr>
                        <pic:cNvPr id="327127" name="Picture 327127"/>
                        <pic:cNvPicPr/>
                      </pic:nvPicPr>
                      <pic:blipFill>
                        <a:blip r:embed="rId1"/>
                        <a:stretch>
                          <a:fillRect/>
                        </a:stretch>
                      </pic:blipFill>
                      <pic:spPr>
                        <a:xfrm>
                          <a:off x="-2030" y="65022"/>
                          <a:ext cx="5711953" cy="12192"/>
                        </a:xfrm>
                        <a:prstGeom prst="rect">
                          <a:avLst/>
                        </a:prstGeom>
                      </pic:spPr>
                    </pic:pic>
                    <pic:pic xmlns:pic="http://schemas.openxmlformats.org/drawingml/2006/picture">
                      <pic:nvPicPr>
                        <pic:cNvPr id="327128" name="Picture 327128"/>
                        <pic:cNvPicPr/>
                      </pic:nvPicPr>
                      <pic:blipFill>
                        <a:blip r:embed="rId2"/>
                        <a:stretch>
                          <a:fillRect/>
                        </a:stretch>
                      </pic:blipFill>
                      <pic:spPr>
                        <a:xfrm>
                          <a:off x="0" y="76199"/>
                          <a:ext cx="5708904" cy="9144"/>
                        </a:xfrm>
                        <a:prstGeom prst="rect">
                          <a:avLst/>
                        </a:prstGeom>
                      </pic:spPr>
                    </pic:pic>
                    <pic:pic xmlns:pic="http://schemas.openxmlformats.org/drawingml/2006/picture">
                      <pic:nvPicPr>
                        <pic:cNvPr id="327129" name="Picture 327129"/>
                        <pic:cNvPicPr/>
                      </pic:nvPicPr>
                      <pic:blipFill>
                        <a:blip r:embed="rId2"/>
                        <a:stretch>
                          <a:fillRect/>
                        </a:stretch>
                      </pic:blipFill>
                      <pic:spPr>
                        <a:xfrm>
                          <a:off x="0" y="85343"/>
                          <a:ext cx="5708904" cy="9144"/>
                        </a:xfrm>
                        <a:prstGeom prst="rect">
                          <a:avLst/>
                        </a:prstGeom>
                      </pic:spPr>
                    </pic:pic>
                    <pic:pic xmlns:pic="http://schemas.openxmlformats.org/drawingml/2006/picture">
                      <pic:nvPicPr>
                        <pic:cNvPr id="327130" name="Picture 327130"/>
                        <pic:cNvPicPr/>
                      </pic:nvPicPr>
                      <pic:blipFill>
                        <a:blip r:embed="rId3"/>
                        <a:stretch>
                          <a:fillRect/>
                        </a:stretch>
                      </pic:blipFill>
                      <pic:spPr>
                        <a:xfrm>
                          <a:off x="-2030" y="90422"/>
                          <a:ext cx="5711953" cy="12192"/>
                        </a:xfrm>
                        <a:prstGeom prst="rect">
                          <a:avLst/>
                        </a:prstGeom>
                      </pic:spPr>
                    </pic:pic>
                    <wps:wsp>
                      <wps:cNvPr id="327134" name="Rectangle 327134"/>
                      <wps:cNvSpPr/>
                      <wps:spPr>
                        <a:xfrm>
                          <a:off x="124969" y="193045"/>
                          <a:ext cx="1601586" cy="14479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color w:val="0000FF"/>
                                <w:sz w:val="18"/>
                              </w:rPr>
                              <w:t>Общество</w:t>
                            </w:r>
                            <w:r>
                              <w:rPr>
                                <w:rFonts w:ascii="Calibri" w:eastAsia="Calibri" w:hAnsi="Calibri" w:cs="Calibri"/>
                                <w:b/>
                                <w:color w:val="0000FF"/>
                                <w:spacing w:val="2"/>
                                <w:sz w:val="18"/>
                              </w:rPr>
                              <w:t xml:space="preserve"> </w:t>
                            </w:r>
                            <w:r>
                              <w:rPr>
                                <w:rFonts w:ascii="Calibri" w:eastAsia="Calibri" w:hAnsi="Calibri" w:cs="Calibri"/>
                                <w:b/>
                                <w:color w:val="0000FF"/>
                                <w:sz w:val="18"/>
                              </w:rPr>
                              <w:t>с</w:t>
                            </w:r>
                            <w:r>
                              <w:rPr>
                                <w:rFonts w:ascii="Calibri" w:eastAsia="Calibri" w:hAnsi="Calibri" w:cs="Calibri"/>
                                <w:b/>
                                <w:color w:val="0000FF"/>
                                <w:spacing w:val="7"/>
                                <w:sz w:val="18"/>
                              </w:rPr>
                              <w:t xml:space="preserve"> </w:t>
                            </w:r>
                            <w:r>
                              <w:rPr>
                                <w:rFonts w:ascii="Calibri" w:eastAsia="Calibri" w:hAnsi="Calibri" w:cs="Calibri"/>
                                <w:b/>
                                <w:color w:val="0000FF"/>
                                <w:sz w:val="18"/>
                              </w:rPr>
                              <w:t>огранич</w:t>
                            </w:r>
                          </w:p>
                        </w:txbxContent>
                      </wps:txbx>
                      <wps:bodyPr horzOverflow="overflow" vert="horz" lIns="0" tIns="0" rIns="0" bIns="0" rtlCol="0">
                        <a:noAutofit/>
                      </wps:bodyPr>
                    </wps:wsp>
                    <wps:wsp>
                      <wps:cNvPr id="327135" name="Rectangle 327135"/>
                      <wps:cNvSpPr/>
                      <wps:spPr>
                        <a:xfrm>
                          <a:off x="1325881" y="193045"/>
                          <a:ext cx="5661225" cy="14479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color w:val="0000FF"/>
                                <w:sz w:val="18"/>
                              </w:rPr>
                              <w:t>енной</w:t>
                            </w:r>
                            <w:r>
                              <w:rPr>
                                <w:rFonts w:ascii="Calibri" w:eastAsia="Calibri" w:hAnsi="Calibri" w:cs="Calibri"/>
                                <w:b/>
                                <w:color w:val="0000FF"/>
                                <w:spacing w:val="1"/>
                                <w:sz w:val="18"/>
                              </w:rPr>
                              <w:t xml:space="preserve"> </w:t>
                            </w:r>
                            <w:r>
                              <w:rPr>
                                <w:rFonts w:ascii="Calibri" w:eastAsia="Calibri" w:hAnsi="Calibri" w:cs="Calibri"/>
                                <w:b/>
                                <w:color w:val="0000FF"/>
                                <w:sz w:val="18"/>
                              </w:rPr>
                              <w:t>ответственностью «Открытая</w:t>
                            </w:r>
                            <w:r>
                              <w:rPr>
                                <w:rFonts w:ascii="Calibri" w:eastAsia="Calibri" w:hAnsi="Calibri" w:cs="Calibri"/>
                                <w:b/>
                                <w:color w:val="0000FF"/>
                                <w:spacing w:val="3"/>
                                <w:sz w:val="18"/>
                              </w:rPr>
                              <w:t xml:space="preserve"> </w:t>
                            </w:r>
                            <w:r>
                              <w:rPr>
                                <w:rFonts w:ascii="Calibri" w:eastAsia="Calibri" w:hAnsi="Calibri" w:cs="Calibri"/>
                                <w:b/>
                                <w:color w:val="0000FF"/>
                                <w:sz w:val="18"/>
                              </w:rPr>
                              <w:t>студия</w:t>
                            </w:r>
                            <w:r>
                              <w:rPr>
                                <w:rFonts w:ascii="Calibri" w:eastAsia="Calibri" w:hAnsi="Calibri" w:cs="Calibri"/>
                                <w:b/>
                                <w:color w:val="0000FF"/>
                                <w:spacing w:val="3"/>
                                <w:sz w:val="18"/>
                              </w:rPr>
                              <w:t xml:space="preserve"> </w:t>
                            </w:r>
                            <w:r>
                              <w:rPr>
                                <w:rFonts w:ascii="Calibri" w:eastAsia="Calibri" w:hAnsi="Calibri" w:cs="Calibri"/>
                                <w:b/>
                                <w:color w:val="0000FF"/>
                                <w:sz w:val="18"/>
                              </w:rPr>
                              <w:t>архитектуры</w:t>
                            </w:r>
                            <w:r>
                              <w:rPr>
                                <w:rFonts w:ascii="Calibri" w:eastAsia="Calibri" w:hAnsi="Calibri" w:cs="Calibri"/>
                                <w:b/>
                                <w:color w:val="0000FF"/>
                                <w:spacing w:val="5"/>
                                <w:sz w:val="18"/>
                              </w:rPr>
                              <w:t xml:space="preserve"> </w:t>
                            </w:r>
                            <w:r>
                              <w:rPr>
                                <w:rFonts w:ascii="Calibri" w:eastAsia="Calibri" w:hAnsi="Calibri" w:cs="Calibri"/>
                                <w:b/>
                                <w:color w:val="0000FF"/>
                                <w:sz w:val="18"/>
                              </w:rPr>
                              <w:t>и</w:t>
                            </w:r>
                            <w:r>
                              <w:rPr>
                                <w:rFonts w:ascii="Calibri" w:eastAsia="Calibri" w:hAnsi="Calibri" w:cs="Calibri"/>
                                <w:b/>
                                <w:color w:val="0000FF"/>
                                <w:spacing w:val="1"/>
                                <w:sz w:val="18"/>
                              </w:rPr>
                              <w:t xml:space="preserve"> </w:t>
                            </w:r>
                            <w:r>
                              <w:rPr>
                                <w:rFonts w:ascii="Calibri" w:eastAsia="Calibri" w:hAnsi="Calibri" w:cs="Calibri"/>
                                <w:b/>
                                <w:color w:val="0000FF"/>
                                <w:sz w:val="18"/>
                              </w:rPr>
                              <w:t>урбанистики»</w:t>
                            </w:r>
                          </w:p>
                        </w:txbxContent>
                      </wps:txbx>
                      <wps:bodyPr horzOverflow="overflow" vert="horz" lIns="0" tIns="0" rIns="0" bIns="0" rtlCol="0">
                        <a:noAutofit/>
                      </wps:bodyPr>
                    </wps:wsp>
                    <wps:wsp>
                      <wps:cNvPr id="327136" name="Rectangle 327136"/>
                      <wps:cNvSpPr/>
                      <wps:spPr>
                        <a:xfrm>
                          <a:off x="5577842" y="193045"/>
                          <a:ext cx="38504" cy="14479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color w:val="0000FF"/>
                                <w:sz w:val="18"/>
                              </w:rPr>
                              <w:t xml:space="preserve"> </w:t>
                            </w:r>
                          </w:p>
                        </w:txbxContent>
                      </wps:txbx>
                      <wps:bodyPr horzOverflow="overflow" vert="horz" lIns="0" tIns="0" rIns="0" bIns="0" rtlCol="0">
                        <a:noAutofit/>
                      </wps:bodyPr>
                    </wps:wsp>
                    <wps:wsp>
                      <wps:cNvPr id="327137" name="Rectangle 327137"/>
                      <wps:cNvSpPr/>
                      <wps:spPr>
                        <a:xfrm>
                          <a:off x="1633729" y="341299"/>
                          <a:ext cx="3232068" cy="125742"/>
                        </a:xfrm>
                        <a:prstGeom prst="rect">
                          <a:avLst/>
                        </a:prstGeom>
                        <a:ln>
                          <a:noFill/>
                        </a:ln>
                      </wps:spPr>
                      <wps:txbx>
                        <w:txbxContent>
                          <w:p w:rsidR="00BB3D38" w:rsidRPr="005A158C" w:rsidRDefault="00BB3D38">
                            <w:pPr>
                              <w:spacing w:after="160" w:line="259" w:lineRule="auto"/>
                              <w:ind w:right="0" w:firstLine="0"/>
                              <w:jc w:val="left"/>
                              <w:rPr>
                                <w:lang w:val="en-US"/>
                              </w:rPr>
                            </w:pPr>
                            <w:r w:rsidRPr="005A158C">
                              <w:rPr>
                                <w:rFonts w:ascii="Calibri" w:eastAsia="Calibri" w:hAnsi="Calibri" w:cs="Calibri"/>
                                <w:b/>
                                <w:sz w:val="16"/>
                                <w:lang w:val="en-US"/>
                              </w:rPr>
                              <w:t>Open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studio</w:t>
                            </w:r>
                            <w:r w:rsidRPr="005A158C">
                              <w:rPr>
                                <w:rFonts w:ascii="Calibri" w:eastAsia="Calibri" w:hAnsi="Calibri" w:cs="Calibri"/>
                                <w:b/>
                                <w:spacing w:val="4"/>
                                <w:sz w:val="16"/>
                                <w:lang w:val="en-US"/>
                              </w:rPr>
                              <w:t xml:space="preserve"> </w:t>
                            </w:r>
                            <w:r w:rsidRPr="005A158C">
                              <w:rPr>
                                <w:rFonts w:ascii="Calibri" w:eastAsia="Calibri" w:hAnsi="Calibri" w:cs="Calibri"/>
                                <w:b/>
                                <w:sz w:val="16"/>
                                <w:lang w:val="en-US"/>
                              </w:rPr>
                              <w:t>of</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architecture</w:t>
                            </w:r>
                            <w:r w:rsidRPr="005A158C">
                              <w:rPr>
                                <w:rFonts w:ascii="Calibri" w:eastAsia="Calibri" w:hAnsi="Calibri" w:cs="Calibri"/>
                                <w:b/>
                                <w:spacing w:val="1"/>
                                <w:sz w:val="16"/>
                                <w:lang w:val="en-US"/>
                              </w:rPr>
                              <w:t xml:space="preserve"> </w:t>
                            </w:r>
                            <w:r w:rsidRPr="005A158C">
                              <w:rPr>
                                <w:rFonts w:ascii="Calibri" w:eastAsia="Calibri" w:hAnsi="Calibri" w:cs="Calibri"/>
                                <w:b/>
                                <w:sz w:val="16"/>
                                <w:lang w:val="en-US"/>
                              </w:rPr>
                              <w:t>and</w:t>
                            </w:r>
                            <w:r w:rsidRPr="005A158C">
                              <w:rPr>
                                <w:rFonts w:ascii="Calibri" w:eastAsia="Calibri" w:hAnsi="Calibri" w:cs="Calibri"/>
                                <w:b/>
                                <w:spacing w:val="6"/>
                                <w:sz w:val="16"/>
                                <w:lang w:val="en-US"/>
                              </w:rPr>
                              <w:t xml:space="preserve"> </w:t>
                            </w:r>
                            <w:r w:rsidRPr="005A158C">
                              <w:rPr>
                                <w:rFonts w:ascii="Calibri" w:eastAsia="Calibri" w:hAnsi="Calibri" w:cs="Calibri"/>
                                <w:b/>
                                <w:sz w:val="16"/>
                                <w:lang w:val="en-US"/>
                              </w:rPr>
                              <w:t>urban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planning</w:t>
                            </w:r>
                          </w:p>
                        </w:txbxContent>
                      </wps:txbx>
                      <wps:bodyPr horzOverflow="overflow" vert="horz" lIns="0" tIns="0" rIns="0" bIns="0" rtlCol="0">
                        <a:noAutofit/>
                      </wps:bodyPr>
                    </wps:wsp>
                    <wps:wsp>
                      <wps:cNvPr id="327138" name="Rectangle 327138"/>
                      <wps:cNvSpPr/>
                      <wps:spPr>
                        <a:xfrm>
                          <a:off x="4066033" y="341299"/>
                          <a:ext cx="33438" cy="12574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327139" name="Rectangle 327139"/>
                      <wps:cNvSpPr/>
                      <wps:spPr>
                        <a:xfrm>
                          <a:off x="1712977" y="452801"/>
                          <a:ext cx="151405" cy="131360"/>
                        </a:xfrm>
                        <a:prstGeom prst="rect">
                          <a:avLst/>
                        </a:prstGeom>
                        <a:ln>
                          <a:noFill/>
                        </a:ln>
                      </wps:spPr>
                      <wps:txbx>
                        <w:txbxContent>
                          <w:p w:rsidR="00BB3D38" w:rsidRDefault="00BB3D38">
                            <w:pPr>
                              <w:spacing w:after="160" w:line="259" w:lineRule="auto"/>
                              <w:ind w:right="0" w:firstLine="0"/>
                              <w:jc w:val="left"/>
                            </w:pPr>
                            <w:r>
                              <w:rPr>
                                <w:rFonts w:ascii="Wingdings" w:eastAsia="Wingdings" w:hAnsi="Wingdings" w:cs="Wingdings"/>
                                <w:color w:val="6666FF"/>
                                <w:sz w:val="16"/>
                              </w:rPr>
                              <w:t></w:t>
                            </w:r>
                          </w:p>
                        </w:txbxContent>
                      </wps:txbx>
                      <wps:bodyPr horzOverflow="overflow" vert="horz" lIns="0" tIns="0" rIns="0" bIns="0" rtlCol="0">
                        <a:noAutofit/>
                      </wps:bodyPr>
                    </wps:wsp>
                    <wps:wsp>
                      <wps:cNvPr id="327140" name="Rectangle 327140"/>
                      <wps:cNvSpPr/>
                      <wps:spPr>
                        <a:xfrm>
                          <a:off x="1828801" y="457123"/>
                          <a:ext cx="37183" cy="125742"/>
                        </a:xfrm>
                        <a:prstGeom prst="rect">
                          <a:avLst/>
                        </a:prstGeom>
                        <a:ln>
                          <a:noFill/>
                        </a:ln>
                      </wps:spPr>
                      <wps:txbx>
                        <w:txbxContent>
                          <w:p w:rsidR="00BB3D38" w:rsidRDefault="00BB3D38">
                            <w:pPr>
                              <w:spacing w:after="160" w:line="259" w:lineRule="auto"/>
                              <w:ind w:right="0" w:firstLine="0"/>
                              <w:jc w:val="left"/>
                            </w:pPr>
                            <w:r>
                              <w:rPr>
                                <w:b/>
                                <w:sz w:val="16"/>
                              </w:rPr>
                              <w:t xml:space="preserve"> </w:t>
                            </w:r>
                          </w:p>
                        </w:txbxContent>
                      </wps:txbx>
                      <wps:bodyPr horzOverflow="overflow" vert="horz" lIns="0" tIns="0" rIns="0" bIns="0" rtlCol="0">
                        <a:noAutofit/>
                      </wps:bodyPr>
                    </wps:wsp>
                    <wps:wsp>
                      <wps:cNvPr id="327141" name="Rectangle 327141"/>
                      <wps:cNvSpPr/>
                      <wps:spPr>
                        <a:xfrm>
                          <a:off x="1856233" y="457123"/>
                          <a:ext cx="1083107" cy="125742"/>
                        </a:xfrm>
                        <a:prstGeom prst="rect">
                          <a:avLst/>
                        </a:prstGeom>
                        <a:ln>
                          <a:noFill/>
                        </a:ln>
                      </wps:spPr>
                      <wps:txbx>
                        <w:txbxContent>
                          <w:p w:rsidR="00BB3D38" w:rsidRDefault="00BB3D38">
                            <w:pPr>
                              <w:spacing w:after="160" w:line="259" w:lineRule="auto"/>
                              <w:ind w:right="0" w:firstLine="0"/>
                              <w:jc w:val="left"/>
                            </w:pPr>
                            <w:r>
                              <w:rPr>
                                <w:b/>
                                <w:color w:val="0000FF"/>
                                <w:sz w:val="16"/>
                              </w:rPr>
                              <w:t>os_of_a@mail.ru</w:t>
                            </w:r>
                          </w:p>
                        </w:txbxContent>
                      </wps:txbx>
                      <wps:bodyPr horzOverflow="overflow" vert="horz" lIns="0" tIns="0" rIns="0" bIns="0" rtlCol="0">
                        <a:noAutofit/>
                      </wps:bodyPr>
                    </wps:wsp>
                    <wps:wsp>
                      <wps:cNvPr id="327142" name="Rectangle 327142"/>
                      <wps:cNvSpPr/>
                      <wps:spPr>
                        <a:xfrm>
                          <a:off x="2670049" y="457123"/>
                          <a:ext cx="81721" cy="125742"/>
                        </a:xfrm>
                        <a:prstGeom prst="rect">
                          <a:avLst/>
                        </a:prstGeom>
                        <a:ln>
                          <a:noFill/>
                        </a:ln>
                      </wps:spPr>
                      <wps:txbx>
                        <w:txbxContent>
                          <w:p w:rsidR="00BB3D38" w:rsidRDefault="00BB3D38">
                            <w:pPr>
                              <w:spacing w:after="160" w:line="259" w:lineRule="auto"/>
                              <w:ind w:right="0" w:firstLine="0"/>
                              <w:jc w:val="left"/>
                            </w:pPr>
                            <w:r>
                              <w:rPr>
                                <w:b/>
                                <w:sz w:val="16"/>
                              </w:rPr>
                              <w:t xml:space="preserve">; </w:t>
                            </w:r>
                          </w:p>
                        </w:txbxContent>
                      </wps:txbx>
                      <wps:bodyPr horzOverflow="overflow" vert="horz" lIns="0" tIns="0" rIns="0" bIns="0" rtlCol="0">
                        <a:noAutofit/>
                      </wps:bodyPr>
                    </wps:wsp>
                    <wps:wsp>
                      <wps:cNvPr id="327143" name="Rectangle 327143"/>
                      <wps:cNvSpPr/>
                      <wps:spPr>
                        <a:xfrm>
                          <a:off x="2734057" y="457123"/>
                          <a:ext cx="673565" cy="125742"/>
                        </a:xfrm>
                        <a:prstGeom prst="rect">
                          <a:avLst/>
                        </a:prstGeom>
                        <a:ln>
                          <a:noFill/>
                        </a:ln>
                      </wps:spPr>
                      <wps:txbx>
                        <w:txbxContent>
                          <w:p w:rsidR="00BB3D38" w:rsidRDefault="00BB3D38">
                            <w:pPr>
                              <w:spacing w:after="160" w:line="259" w:lineRule="auto"/>
                              <w:ind w:right="0" w:firstLine="0"/>
                              <w:jc w:val="left"/>
                            </w:pPr>
                            <w:r>
                              <w:rPr>
                                <w:b/>
                                <w:color w:val="0000FF"/>
                                <w:sz w:val="16"/>
                              </w:rPr>
                              <w:t>www.open</w:t>
                            </w:r>
                          </w:p>
                        </w:txbxContent>
                      </wps:txbx>
                      <wps:bodyPr horzOverflow="overflow" vert="horz" lIns="0" tIns="0" rIns="0" bIns="0" rtlCol="0">
                        <a:noAutofit/>
                      </wps:bodyPr>
                    </wps:wsp>
                    <wps:wsp>
                      <wps:cNvPr id="327144" name="Rectangle 327144"/>
                      <wps:cNvSpPr/>
                      <wps:spPr>
                        <a:xfrm>
                          <a:off x="3240025" y="457123"/>
                          <a:ext cx="44539" cy="125742"/>
                        </a:xfrm>
                        <a:prstGeom prst="rect">
                          <a:avLst/>
                        </a:prstGeom>
                        <a:ln>
                          <a:noFill/>
                        </a:ln>
                      </wps:spPr>
                      <wps:txbx>
                        <w:txbxContent>
                          <w:p w:rsidR="00BB3D38" w:rsidRDefault="00BB3D38">
                            <w:pPr>
                              <w:spacing w:after="160" w:line="259" w:lineRule="auto"/>
                              <w:ind w:right="0" w:firstLine="0"/>
                              <w:jc w:val="left"/>
                            </w:pPr>
                            <w:r>
                              <w:rPr>
                                <w:b/>
                                <w:color w:val="0000FF"/>
                                <w:sz w:val="16"/>
                              </w:rPr>
                              <w:t>-</w:t>
                            </w:r>
                          </w:p>
                        </w:txbxContent>
                      </wps:txbx>
                      <wps:bodyPr horzOverflow="overflow" vert="horz" lIns="0" tIns="0" rIns="0" bIns="0" rtlCol="0">
                        <a:noAutofit/>
                      </wps:bodyPr>
                    </wps:wsp>
                    <wps:wsp>
                      <wps:cNvPr id="327145" name="Rectangle 327145"/>
                      <wps:cNvSpPr/>
                      <wps:spPr>
                        <a:xfrm>
                          <a:off x="3273553" y="457123"/>
                          <a:ext cx="945211" cy="125742"/>
                        </a:xfrm>
                        <a:prstGeom prst="rect">
                          <a:avLst/>
                        </a:prstGeom>
                        <a:ln>
                          <a:noFill/>
                        </a:ln>
                      </wps:spPr>
                      <wps:txbx>
                        <w:txbxContent>
                          <w:p w:rsidR="00BB3D38" w:rsidRDefault="00BB3D38">
                            <w:pPr>
                              <w:spacing w:after="160" w:line="259" w:lineRule="auto"/>
                              <w:ind w:right="0" w:firstLine="0"/>
                              <w:jc w:val="left"/>
                            </w:pPr>
                            <w:r>
                              <w:rPr>
                                <w:b/>
                                <w:color w:val="0000FF"/>
                                <w:sz w:val="16"/>
                              </w:rPr>
                              <w:t>architectura.ru</w:t>
                            </w:r>
                          </w:p>
                        </w:txbxContent>
                      </wps:txbx>
                      <wps:bodyPr horzOverflow="overflow" vert="horz" lIns="0" tIns="0" rIns="0" bIns="0" rtlCol="0">
                        <a:noAutofit/>
                      </wps:bodyPr>
                    </wps:wsp>
                    <wps:wsp>
                      <wps:cNvPr id="327146" name="Rectangle 327146"/>
                      <wps:cNvSpPr/>
                      <wps:spPr>
                        <a:xfrm>
                          <a:off x="3986785" y="425196"/>
                          <a:ext cx="42135" cy="189935"/>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27131" name="Shape 327131"/>
                      <wps:cNvSpPr/>
                      <wps:spPr>
                        <a:xfrm>
                          <a:off x="5797298" y="0"/>
                          <a:ext cx="560832" cy="563879"/>
                        </a:xfrm>
                        <a:custGeom>
                          <a:avLst/>
                          <a:gdLst/>
                          <a:ahLst/>
                          <a:cxnLst/>
                          <a:rect l="0" t="0" r="0" b="0"/>
                          <a:pathLst>
                            <a:path w="560832" h="563879">
                              <a:moveTo>
                                <a:pt x="280416" y="563879"/>
                              </a:moveTo>
                              <a:cubicBezTo>
                                <a:pt x="124968" y="563879"/>
                                <a:pt x="0" y="435863"/>
                                <a:pt x="0" y="280415"/>
                              </a:cubicBezTo>
                              <a:cubicBezTo>
                                <a:pt x="0" y="124967"/>
                                <a:pt x="124968" y="0"/>
                                <a:pt x="280416" y="0"/>
                              </a:cubicBezTo>
                              <a:cubicBezTo>
                                <a:pt x="435864" y="0"/>
                                <a:pt x="560832" y="124967"/>
                                <a:pt x="560832" y="280415"/>
                              </a:cubicBezTo>
                              <a:cubicBezTo>
                                <a:pt x="560832" y="435863"/>
                                <a:pt x="435864" y="563879"/>
                                <a:pt x="280416" y="563879"/>
                              </a:cubicBezTo>
                            </a:path>
                          </a:pathLst>
                        </a:custGeom>
                        <a:ln w="12191" cap="rnd">
                          <a:round/>
                        </a:ln>
                      </wps:spPr>
                      <wps:style>
                        <a:lnRef idx="1">
                          <a:srgbClr val="00B050"/>
                        </a:lnRef>
                        <a:fillRef idx="0">
                          <a:srgbClr val="000000">
                            <a:alpha val="0"/>
                          </a:srgbClr>
                        </a:fillRef>
                        <a:effectRef idx="0">
                          <a:scrgbClr r="0" g="0" b="0"/>
                        </a:effectRef>
                        <a:fontRef idx="none"/>
                      </wps:style>
                      <wps:bodyPr/>
                    </wps:wsp>
                    <wps:wsp>
                      <wps:cNvPr id="327132" name="Rectangle 327132"/>
                      <wps:cNvSpPr/>
                      <wps:spPr>
                        <a:xfrm>
                          <a:off x="5882642" y="104653"/>
                          <a:ext cx="85631" cy="144793"/>
                        </a:xfrm>
                        <a:prstGeom prst="rect">
                          <a:avLst/>
                        </a:prstGeom>
                        <a:ln>
                          <a:noFill/>
                        </a:ln>
                      </wps:spPr>
                      <wps:txbx>
                        <w:txbxContent>
                          <w:p w:rsidR="00BB3D38" w:rsidRDefault="00BB3D38">
                            <w:pPr>
                              <w:spacing w:after="160" w:line="259" w:lineRule="auto"/>
                              <w:ind w:right="0" w:firstLine="0"/>
                              <w:jc w:val="left"/>
                            </w:pPr>
                            <w:r>
                              <w:fldChar w:fldCharType="begin"/>
                            </w:r>
                            <w:r>
                              <w:instrText xml:space="preserve"> PAGE   \* MERGEFORMAT </w:instrText>
                            </w:r>
                            <w:r>
                              <w:fldChar w:fldCharType="separate"/>
                            </w:r>
                            <w:r>
                              <w:rPr>
                                <w:color w:val="00B050"/>
                                <w:sz w:val="18"/>
                              </w:rPr>
                              <w:t>4</w:t>
                            </w:r>
                            <w:r>
                              <w:rPr>
                                <w:color w:val="00B050"/>
                                <w:sz w:val="18"/>
                              </w:rPr>
                              <w:fldChar w:fldCharType="end"/>
                            </w:r>
                          </w:p>
                        </w:txbxContent>
                      </wps:txbx>
                      <wps:bodyPr horzOverflow="overflow" vert="horz" lIns="0" tIns="0" rIns="0" bIns="0" rtlCol="0">
                        <a:noAutofit/>
                      </wps:bodyPr>
                    </wps:wsp>
                    <wps:wsp>
                      <wps:cNvPr id="327133" name="Rectangle 327133"/>
                      <wps:cNvSpPr/>
                      <wps:spPr>
                        <a:xfrm>
                          <a:off x="5946648" y="104653"/>
                          <a:ext cx="42816" cy="144793"/>
                        </a:xfrm>
                        <a:prstGeom prst="rect">
                          <a:avLst/>
                        </a:prstGeom>
                        <a:ln>
                          <a:noFill/>
                        </a:ln>
                      </wps:spPr>
                      <wps:txbx>
                        <w:txbxContent>
                          <w:p w:rsidR="00BB3D38" w:rsidRDefault="00BB3D38">
                            <w:pPr>
                              <w:spacing w:after="160" w:line="259" w:lineRule="auto"/>
                              <w:ind w:right="0" w:firstLine="0"/>
                              <w:jc w:val="left"/>
                            </w:pPr>
                            <w:r>
                              <w:rPr>
                                <w:color w:val="00B050"/>
                                <w:sz w:val="18"/>
                              </w:rPr>
                              <w:t xml:space="preserve"> </w:t>
                            </w:r>
                          </w:p>
                        </w:txbxContent>
                      </wps:txbx>
                      <wps:bodyPr horzOverflow="overflow" vert="horz" lIns="0" tIns="0" rIns="0" bIns="0" rtlCol="0">
                        <a:noAutofit/>
                      </wps:bodyPr>
                    </wps:wsp>
                  </wpg:wgp>
                </a:graphicData>
              </a:graphic>
            </wp:anchor>
          </w:drawing>
        </mc:Choice>
        <mc:Fallback>
          <w:pict>
            <v:group id="Group 327126" o:spid="_x0000_s1026" style="position:absolute;left:0;text-align:left;margin-left:94.3pt;margin-top:763.05pt;width:500.65pt;height:44.7pt;z-index:251661312;mso-position-horizontal-relative:page;mso-position-vertical-relative:page" coordsize="63581,56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127" o:spid="_x0000_s1027" type="#_x0000_t75" style="position:absolute;left:-20;top:650;width:57119;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">
                <v:imagedata r:id="rId4" o:title=""/>
              </v:shape>
              <v:shape id="Picture 327128" o:spid="_x0000_s1028" type="#_x0000_t75" style="position:absolute;top:761;width:57089;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">
                <v:imagedata r:id="rId5" o:title=""/>
              </v:shape>
              <v:shape id="Picture 327129" o:spid="_x0000_s1029" type="#_x0000_t75" style="position:absolute;top:853;width:57089;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">
                <v:imagedata r:id="rId5" o:title=""/>
              </v:shape>
              <v:shape id="Picture 327130" o:spid="_x0000_s1030" type="#_x0000_t75" style="position:absolute;left:-20;top:904;width:57119;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">
                <v:imagedata r:id="rId6" o:title=""/>
              </v:shape>
              <v:rect id="Rectangle 327134" o:spid="_x0000_s1031" style="position:absolute;left:1249;top:1930;width:1601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" filled="f" stroked="f">
                <v:textbox inset="0,0,0,0">
                  <w:txbxContent>
                    <w:p w:rsidR="00BB3D38" w:rsidRDefault="00BB3D38">
                      <w:pPr>
                        <w:spacing w:after="160" w:line="259" w:lineRule="auto"/>
                        <w:ind w:right="0" w:firstLine="0"/>
                        <w:jc w:val="left"/>
                      </w:pPr>
                      <w:r>
                        <w:rPr>
                          <w:rFonts w:ascii="Calibri" w:eastAsia="Calibri" w:hAnsi="Calibri" w:cs="Calibri"/>
                          <w:b/>
                          <w:color w:val="0000FF"/>
                          <w:sz w:val="18"/>
                        </w:rPr>
                        <w:t>Общество</w:t>
                      </w:r>
                      <w:r>
                        <w:rPr>
                          <w:rFonts w:ascii="Calibri" w:eastAsia="Calibri" w:hAnsi="Calibri" w:cs="Calibri"/>
                          <w:b/>
                          <w:color w:val="0000FF"/>
                          <w:spacing w:val="2"/>
                          <w:sz w:val="18"/>
                        </w:rPr>
                        <w:t xml:space="preserve"> </w:t>
                      </w:r>
                      <w:r>
                        <w:rPr>
                          <w:rFonts w:ascii="Calibri" w:eastAsia="Calibri" w:hAnsi="Calibri" w:cs="Calibri"/>
                          <w:b/>
                          <w:color w:val="0000FF"/>
                          <w:sz w:val="18"/>
                        </w:rPr>
                        <w:t>с</w:t>
                      </w:r>
                      <w:r>
                        <w:rPr>
                          <w:rFonts w:ascii="Calibri" w:eastAsia="Calibri" w:hAnsi="Calibri" w:cs="Calibri"/>
                          <w:b/>
                          <w:color w:val="0000FF"/>
                          <w:spacing w:val="7"/>
                          <w:sz w:val="18"/>
                        </w:rPr>
                        <w:t xml:space="preserve"> </w:t>
                      </w:r>
                      <w:r>
                        <w:rPr>
                          <w:rFonts w:ascii="Calibri" w:eastAsia="Calibri" w:hAnsi="Calibri" w:cs="Calibri"/>
                          <w:b/>
                          <w:color w:val="0000FF"/>
                          <w:sz w:val="18"/>
                        </w:rPr>
                        <w:t>огранич</w:t>
                      </w:r>
                    </w:p>
                  </w:txbxContent>
                </v:textbox>
              </v:rect>
              <v:rect id="Rectangle 327135" o:spid="_x0000_s1032" style="position:absolute;left:13258;top:1930;width:5661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" filled="f" stroked="f">
                <v:textbox inset="0,0,0,0">
                  <w:txbxContent>
                    <w:p w:rsidR="00BB3D38" w:rsidRDefault="00BB3D38">
                      <w:pPr>
                        <w:spacing w:after="160" w:line="259" w:lineRule="auto"/>
                        <w:ind w:right="0" w:firstLine="0"/>
                        <w:jc w:val="left"/>
                      </w:pPr>
                      <w:r>
                        <w:rPr>
                          <w:rFonts w:ascii="Calibri" w:eastAsia="Calibri" w:hAnsi="Calibri" w:cs="Calibri"/>
                          <w:b/>
                          <w:color w:val="0000FF"/>
                          <w:sz w:val="18"/>
                        </w:rPr>
                        <w:t>енной</w:t>
                      </w:r>
                      <w:r>
                        <w:rPr>
                          <w:rFonts w:ascii="Calibri" w:eastAsia="Calibri" w:hAnsi="Calibri" w:cs="Calibri"/>
                          <w:b/>
                          <w:color w:val="0000FF"/>
                          <w:spacing w:val="1"/>
                          <w:sz w:val="18"/>
                        </w:rPr>
                        <w:t xml:space="preserve"> </w:t>
                      </w:r>
                      <w:r>
                        <w:rPr>
                          <w:rFonts w:ascii="Calibri" w:eastAsia="Calibri" w:hAnsi="Calibri" w:cs="Calibri"/>
                          <w:b/>
                          <w:color w:val="0000FF"/>
                          <w:sz w:val="18"/>
                        </w:rPr>
                        <w:t>ответственностью «Открытая</w:t>
                      </w:r>
                      <w:r>
                        <w:rPr>
                          <w:rFonts w:ascii="Calibri" w:eastAsia="Calibri" w:hAnsi="Calibri" w:cs="Calibri"/>
                          <w:b/>
                          <w:color w:val="0000FF"/>
                          <w:spacing w:val="3"/>
                          <w:sz w:val="18"/>
                        </w:rPr>
                        <w:t xml:space="preserve"> </w:t>
                      </w:r>
                      <w:r>
                        <w:rPr>
                          <w:rFonts w:ascii="Calibri" w:eastAsia="Calibri" w:hAnsi="Calibri" w:cs="Calibri"/>
                          <w:b/>
                          <w:color w:val="0000FF"/>
                          <w:sz w:val="18"/>
                        </w:rPr>
                        <w:t>студия</w:t>
                      </w:r>
                      <w:r>
                        <w:rPr>
                          <w:rFonts w:ascii="Calibri" w:eastAsia="Calibri" w:hAnsi="Calibri" w:cs="Calibri"/>
                          <w:b/>
                          <w:color w:val="0000FF"/>
                          <w:spacing w:val="3"/>
                          <w:sz w:val="18"/>
                        </w:rPr>
                        <w:t xml:space="preserve"> </w:t>
                      </w:r>
                      <w:r>
                        <w:rPr>
                          <w:rFonts w:ascii="Calibri" w:eastAsia="Calibri" w:hAnsi="Calibri" w:cs="Calibri"/>
                          <w:b/>
                          <w:color w:val="0000FF"/>
                          <w:sz w:val="18"/>
                        </w:rPr>
                        <w:t>архитектуры</w:t>
                      </w:r>
                      <w:r>
                        <w:rPr>
                          <w:rFonts w:ascii="Calibri" w:eastAsia="Calibri" w:hAnsi="Calibri" w:cs="Calibri"/>
                          <w:b/>
                          <w:color w:val="0000FF"/>
                          <w:spacing w:val="5"/>
                          <w:sz w:val="18"/>
                        </w:rPr>
                        <w:t xml:space="preserve"> </w:t>
                      </w:r>
                      <w:r>
                        <w:rPr>
                          <w:rFonts w:ascii="Calibri" w:eastAsia="Calibri" w:hAnsi="Calibri" w:cs="Calibri"/>
                          <w:b/>
                          <w:color w:val="0000FF"/>
                          <w:sz w:val="18"/>
                        </w:rPr>
                        <w:t>и</w:t>
                      </w:r>
                      <w:r>
                        <w:rPr>
                          <w:rFonts w:ascii="Calibri" w:eastAsia="Calibri" w:hAnsi="Calibri" w:cs="Calibri"/>
                          <w:b/>
                          <w:color w:val="0000FF"/>
                          <w:spacing w:val="1"/>
                          <w:sz w:val="18"/>
                        </w:rPr>
                        <w:t xml:space="preserve"> </w:t>
                      </w:r>
                      <w:r>
                        <w:rPr>
                          <w:rFonts w:ascii="Calibri" w:eastAsia="Calibri" w:hAnsi="Calibri" w:cs="Calibri"/>
                          <w:b/>
                          <w:color w:val="0000FF"/>
                          <w:sz w:val="18"/>
                        </w:rPr>
                        <w:t>урбанистики»</w:t>
                      </w:r>
                    </w:p>
                  </w:txbxContent>
                </v:textbox>
              </v:rect>
              <v:rect id="Rectangle 327136" o:spid="_x0000_s1033" style="position:absolute;left:55778;top:1930;width:38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" filled="f" stroked="f">
                <v:textbox inset="0,0,0,0">
                  <w:txbxContent>
                    <w:p w:rsidR="00BB3D38" w:rsidRDefault="00BB3D38">
                      <w:pPr>
                        <w:spacing w:after="160" w:line="259" w:lineRule="auto"/>
                        <w:ind w:right="0" w:firstLine="0"/>
                        <w:jc w:val="left"/>
                      </w:pPr>
                      <w:r>
                        <w:rPr>
                          <w:rFonts w:ascii="Calibri" w:eastAsia="Calibri" w:hAnsi="Calibri" w:cs="Calibri"/>
                          <w:b/>
                          <w:color w:val="0000FF"/>
                          <w:sz w:val="18"/>
                        </w:rPr>
                        <w:t xml:space="preserve"> </w:t>
                      </w:r>
                    </w:p>
                  </w:txbxContent>
                </v:textbox>
              </v:rect>
              <v:rect id="Rectangle 327137" o:spid="_x0000_s1034" style="position:absolute;left:16337;top:3412;width:3232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" filled="f" stroked="f">
                <v:textbox inset="0,0,0,0">
                  <w:txbxContent>
                    <w:p w:rsidR="00BB3D38" w:rsidRPr="005A158C" w:rsidRDefault="00BB3D38">
                      <w:pPr>
                        <w:spacing w:after="160" w:line="259" w:lineRule="auto"/>
                        <w:ind w:right="0" w:firstLine="0"/>
                        <w:jc w:val="left"/>
                        <w:rPr>
                          <w:lang w:val="en-US"/>
                        </w:rPr>
                      </w:pPr>
                      <w:r w:rsidRPr="005A158C">
                        <w:rPr>
                          <w:rFonts w:ascii="Calibri" w:eastAsia="Calibri" w:hAnsi="Calibri" w:cs="Calibri"/>
                          <w:b/>
                          <w:sz w:val="16"/>
                          <w:lang w:val="en-US"/>
                        </w:rPr>
                        <w:t>Open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studio</w:t>
                      </w:r>
                      <w:r w:rsidRPr="005A158C">
                        <w:rPr>
                          <w:rFonts w:ascii="Calibri" w:eastAsia="Calibri" w:hAnsi="Calibri" w:cs="Calibri"/>
                          <w:b/>
                          <w:spacing w:val="4"/>
                          <w:sz w:val="16"/>
                          <w:lang w:val="en-US"/>
                        </w:rPr>
                        <w:t xml:space="preserve"> </w:t>
                      </w:r>
                      <w:r w:rsidRPr="005A158C">
                        <w:rPr>
                          <w:rFonts w:ascii="Calibri" w:eastAsia="Calibri" w:hAnsi="Calibri" w:cs="Calibri"/>
                          <w:b/>
                          <w:sz w:val="16"/>
                          <w:lang w:val="en-US"/>
                        </w:rPr>
                        <w:t>of</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architecture</w:t>
                      </w:r>
                      <w:r w:rsidRPr="005A158C">
                        <w:rPr>
                          <w:rFonts w:ascii="Calibri" w:eastAsia="Calibri" w:hAnsi="Calibri" w:cs="Calibri"/>
                          <w:b/>
                          <w:spacing w:val="1"/>
                          <w:sz w:val="16"/>
                          <w:lang w:val="en-US"/>
                        </w:rPr>
                        <w:t xml:space="preserve"> </w:t>
                      </w:r>
                      <w:r w:rsidRPr="005A158C">
                        <w:rPr>
                          <w:rFonts w:ascii="Calibri" w:eastAsia="Calibri" w:hAnsi="Calibri" w:cs="Calibri"/>
                          <w:b/>
                          <w:sz w:val="16"/>
                          <w:lang w:val="en-US"/>
                        </w:rPr>
                        <w:t>and</w:t>
                      </w:r>
                      <w:r w:rsidRPr="005A158C">
                        <w:rPr>
                          <w:rFonts w:ascii="Calibri" w:eastAsia="Calibri" w:hAnsi="Calibri" w:cs="Calibri"/>
                          <w:b/>
                          <w:spacing w:val="6"/>
                          <w:sz w:val="16"/>
                          <w:lang w:val="en-US"/>
                        </w:rPr>
                        <w:t xml:space="preserve"> </w:t>
                      </w:r>
                      <w:r w:rsidRPr="005A158C">
                        <w:rPr>
                          <w:rFonts w:ascii="Calibri" w:eastAsia="Calibri" w:hAnsi="Calibri" w:cs="Calibri"/>
                          <w:b/>
                          <w:sz w:val="16"/>
                          <w:lang w:val="en-US"/>
                        </w:rPr>
                        <w:t>urban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planning</w:t>
                      </w:r>
                    </w:p>
                  </w:txbxContent>
                </v:textbox>
              </v:rect>
              <v:rect id="Rectangle 327138" o:spid="_x0000_s1035" style="position:absolute;left:40660;top:3412;width:33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" filled="f" stroked="f">
                <v:textbox inset="0,0,0,0">
                  <w:txbxContent>
                    <w:p w:rsidR="00BB3D38" w:rsidRDefault="00BB3D38">
                      <w:pPr>
                        <w:spacing w:after="160" w:line="259" w:lineRule="auto"/>
                        <w:ind w:right="0" w:firstLine="0"/>
                        <w:jc w:val="left"/>
                      </w:pPr>
                      <w:r>
                        <w:rPr>
                          <w:rFonts w:ascii="Calibri" w:eastAsia="Calibri" w:hAnsi="Calibri" w:cs="Calibri"/>
                          <w:b/>
                          <w:sz w:val="16"/>
                        </w:rPr>
                        <w:t xml:space="preserve"> </w:t>
                      </w:r>
                    </w:p>
                  </w:txbxContent>
                </v:textbox>
              </v:rect>
              <v:rect id="Rectangle 327139" o:spid="_x0000_s1036" style="position:absolute;left:17129;top:4528;width:151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" filled="f" stroked="f">
                <v:textbox inset="0,0,0,0">
                  <w:txbxContent>
                    <w:p w:rsidR="00BB3D38" w:rsidRDefault="00BB3D38">
                      <w:pPr>
                        <w:spacing w:after="160" w:line="259" w:lineRule="auto"/>
                        <w:ind w:right="0" w:firstLine="0"/>
                        <w:jc w:val="left"/>
                      </w:pPr>
                      <w:r>
                        <w:rPr>
                          <w:rFonts w:ascii="Wingdings" w:eastAsia="Wingdings" w:hAnsi="Wingdings" w:cs="Wingdings"/>
                          <w:color w:val="6666FF"/>
                          <w:sz w:val="16"/>
                        </w:rPr>
                        <w:t></w:t>
                      </w:r>
                    </w:p>
                  </w:txbxContent>
                </v:textbox>
              </v:rect>
              <v:rect id="Rectangle 327140" o:spid="_x0000_s1037" style="position:absolute;left:18288;top:4571;width:37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" filled="f" stroked="f">
                <v:textbox inset="0,0,0,0">
                  <w:txbxContent>
                    <w:p w:rsidR="00BB3D38" w:rsidRDefault="00BB3D38">
                      <w:pPr>
                        <w:spacing w:after="160" w:line="259" w:lineRule="auto"/>
                        <w:ind w:right="0" w:firstLine="0"/>
                        <w:jc w:val="left"/>
                      </w:pPr>
                      <w:r>
                        <w:rPr>
                          <w:b/>
                          <w:sz w:val="16"/>
                        </w:rPr>
                        <w:t xml:space="preserve"> </w:t>
                      </w:r>
                    </w:p>
                  </w:txbxContent>
                </v:textbox>
              </v:rect>
              <v:rect id="Rectangle 327141" o:spid="_x0000_s1038" style="position:absolute;left:18562;top:4571;width:1083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" filled="f" stroked="f">
                <v:textbox inset="0,0,0,0">
                  <w:txbxContent>
                    <w:p w:rsidR="00BB3D38" w:rsidRDefault="00BB3D38">
                      <w:pPr>
                        <w:spacing w:after="160" w:line="259" w:lineRule="auto"/>
                        <w:ind w:right="0" w:firstLine="0"/>
                        <w:jc w:val="left"/>
                      </w:pPr>
                      <w:r>
                        <w:rPr>
                          <w:b/>
                          <w:color w:val="0000FF"/>
                          <w:sz w:val="16"/>
                        </w:rPr>
                        <w:t>os_of_a@mail.ru</w:t>
                      </w:r>
                    </w:p>
                  </w:txbxContent>
                </v:textbox>
              </v:rect>
              <v:rect id="Rectangle 327142" o:spid="_x0000_s1039" style="position:absolute;left:26700;top:4571;width:81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" filled="f" stroked="f">
                <v:textbox inset="0,0,0,0">
                  <w:txbxContent>
                    <w:p w:rsidR="00BB3D38" w:rsidRDefault="00BB3D38">
                      <w:pPr>
                        <w:spacing w:after="160" w:line="259" w:lineRule="auto"/>
                        <w:ind w:right="0" w:firstLine="0"/>
                        <w:jc w:val="left"/>
                      </w:pPr>
                      <w:r>
                        <w:rPr>
                          <w:b/>
                          <w:sz w:val="16"/>
                        </w:rPr>
                        <w:t xml:space="preserve">; </w:t>
                      </w:r>
                    </w:p>
                  </w:txbxContent>
                </v:textbox>
              </v:rect>
              <v:rect id="Rectangle 327143" o:spid="_x0000_s1040" style="position:absolute;left:27340;top:4571;width:673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" filled="f" stroked="f">
                <v:textbox inset="0,0,0,0">
                  <w:txbxContent>
                    <w:p w:rsidR="00BB3D38" w:rsidRDefault="00BB3D38">
                      <w:pPr>
                        <w:spacing w:after="160" w:line="259" w:lineRule="auto"/>
                        <w:ind w:right="0" w:firstLine="0"/>
                        <w:jc w:val="left"/>
                      </w:pPr>
                      <w:r>
                        <w:rPr>
                          <w:b/>
                          <w:color w:val="0000FF"/>
                          <w:sz w:val="16"/>
                        </w:rPr>
                        <w:t>www.open</w:t>
                      </w:r>
                    </w:p>
                  </w:txbxContent>
                </v:textbox>
              </v:rect>
              <v:rect id="Rectangle 327144" o:spid="_x0000_s1041" style="position:absolute;left:32400;top:4571;width:44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" filled="f" stroked="f">
                <v:textbox inset="0,0,0,0">
                  <w:txbxContent>
                    <w:p w:rsidR="00BB3D38" w:rsidRDefault="00BB3D38">
                      <w:pPr>
                        <w:spacing w:after="160" w:line="259" w:lineRule="auto"/>
                        <w:ind w:right="0" w:firstLine="0"/>
                        <w:jc w:val="left"/>
                      </w:pPr>
                      <w:r>
                        <w:rPr>
                          <w:b/>
                          <w:color w:val="0000FF"/>
                          <w:sz w:val="16"/>
                        </w:rPr>
                        <w:t>-</w:t>
                      </w:r>
                    </w:p>
                  </w:txbxContent>
                </v:textbox>
              </v:rect>
              <v:rect id="Rectangle 327145" o:spid="_x0000_s1042" style="position:absolute;left:32735;top:4571;width:945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" filled="f" stroked="f">
                <v:textbox inset="0,0,0,0">
                  <w:txbxContent>
                    <w:p w:rsidR="00BB3D38" w:rsidRDefault="00BB3D38">
                      <w:pPr>
                        <w:spacing w:after="160" w:line="259" w:lineRule="auto"/>
                        <w:ind w:right="0" w:firstLine="0"/>
                        <w:jc w:val="left"/>
                      </w:pPr>
                      <w:r>
                        <w:rPr>
                          <w:b/>
                          <w:color w:val="0000FF"/>
                          <w:sz w:val="16"/>
                        </w:rPr>
                        <w:t>architectura.ru</w:t>
                      </w:r>
                    </w:p>
                  </w:txbxContent>
                </v:textbox>
              </v:rect>
              <v:rect id="Rectangle 327146" o:spid="_x0000_s1043" style="position:absolute;left:39867;top:42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" filled="f" stroked="f">
                <v:textbox inset="0,0,0,0">
                  <w:txbxContent>
                    <w:p w:rsidR="00BB3D38" w:rsidRDefault="00BB3D38">
                      <w:pPr>
                        <w:spacing w:after="160" w:line="259" w:lineRule="auto"/>
                        <w:ind w:right="0" w:firstLine="0"/>
                        <w:jc w:val="left"/>
                      </w:pPr>
                      <w:r>
                        <w:rPr>
                          <w:rFonts w:ascii="Calibri" w:eastAsia="Calibri" w:hAnsi="Calibri" w:cs="Calibri"/>
                        </w:rPr>
                        <w:t xml:space="preserve"> </w:t>
                      </w:r>
                    </w:p>
                  </w:txbxContent>
                </v:textbox>
              </v:rect>
              <v:shape id="Shape 327131" o:spid="_x0000_s1044" style="position:absolute;left:57972;width:5609;height:5638;visibility:visible;mso-wrap-style:square;v-text-anchor:top" coordsize="560832,56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" path="m280416,563879c124968,563879,,435863,,280415,,124967,124968,,280416,,435864,,560832,124967,560832,280415v,155448,-124968,283464,-280416,283464e" filled="f" strokecolor="#00b050" strokeweight=".33864mm">
                <v:stroke endcap="round"/>
                <v:path arrowok="t" textboxrect="0,0,560832,563879"/>
              </v:shape>
              <v:rect id="Rectangle 327132" o:spid="_x0000_s1045" style="position:absolute;left:58826;top:1046;width: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" filled="f" stroked="f">
                <v:textbox inset="0,0,0,0">
                  <w:txbxContent>
                    <w:p w:rsidR="00BB3D38" w:rsidRDefault="00BB3D38">
                      <w:pPr>
                        <w:spacing w:after="160" w:line="259" w:lineRule="auto"/>
                        <w:ind w:right="0" w:firstLine="0"/>
                        <w:jc w:val="left"/>
                      </w:pPr>
                      <w:r>
                        <w:fldChar w:fldCharType="begin"/>
                      </w:r>
                      <w:r>
                        <w:instrText xml:space="preserve"> PAGE   \* MERGEFORMAT </w:instrText>
                      </w:r>
                      <w:r>
                        <w:fldChar w:fldCharType="separate"/>
                      </w:r>
                      <w:r>
                        <w:rPr>
                          <w:color w:val="00B050"/>
                          <w:sz w:val="18"/>
                        </w:rPr>
                        <w:t>4</w:t>
                      </w:r>
                      <w:r>
                        <w:rPr>
                          <w:color w:val="00B050"/>
                          <w:sz w:val="18"/>
                        </w:rPr>
                        <w:fldChar w:fldCharType="end"/>
                      </w:r>
                    </w:p>
                  </w:txbxContent>
                </v:textbox>
              </v:rect>
              <v:rect id="Rectangle 327133" o:spid="_x0000_s1046" style="position:absolute;left:59466;top:1046;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" filled="f" stroked="f">
                <v:textbox inset="0,0,0,0">
                  <w:txbxContent>
                    <w:p w:rsidR="00BB3D38" w:rsidRDefault="00BB3D38">
                      <w:pPr>
                        <w:spacing w:after="160" w:line="259" w:lineRule="auto"/>
                        <w:ind w:right="0" w:firstLine="0"/>
                        <w:jc w:val="left"/>
                      </w:pPr>
                      <w:r>
                        <w:rPr>
                          <w:color w:val="00B050"/>
                          <w:sz w:val="18"/>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38" w:rsidRDefault="00BB3D38">
    <w:pPr>
      <w:spacing w:after="0" w:line="259" w:lineRule="auto"/>
      <w:ind w:left="-1699" w:right="1112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38" w:rsidRDefault="00BB3D38">
    <w:pPr>
      <w:spacing w:after="0" w:line="259" w:lineRule="auto"/>
      <w:ind w:left="-1699" w:right="11121"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1197863</wp:posOffset>
              </wp:positionH>
              <wp:positionV relativeFrom="page">
                <wp:posOffset>9690609</wp:posOffset>
              </wp:positionV>
              <wp:extent cx="6358130" cy="568004"/>
              <wp:effectExtent l="0" t="0" r="0" b="0"/>
              <wp:wrapSquare wrapText="bothSides"/>
              <wp:docPr id="327028" name="Group 327028"/>
              <wp:cNvGraphicFramePr/>
              <a:graphic xmlns:a="http://schemas.openxmlformats.org/drawingml/2006/main">
                <a:graphicData uri="http://schemas.microsoft.com/office/word/2010/wordprocessingGroup">
                  <wpg:wgp>
                    <wpg:cNvGrpSpPr/>
                    <wpg:grpSpPr>
                      <a:xfrm>
                        <a:off x="0" y="0"/>
                        <a:ext cx="6358130" cy="568004"/>
                        <a:chOff x="0" y="0"/>
                        <a:chExt cx="6358130" cy="568004"/>
                      </a:xfrm>
                    </wpg:grpSpPr>
                    <pic:pic xmlns:pic="http://schemas.openxmlformats.org/drawingml/2006/picture">
                      <pic:nvPicPr>
                        <pic:cNvPr id="327029" name="Picture 327029"/>
                        <pic:cNvPicPr/>
                      </pic:nvPicPr>
                      <pic:blipFill>
                        <a:blip r:embed="rId1"/>
                        <a:stretch>
                          <a:fillRect/>
                        </a:stretch>
                      </pic:blipFill>
                      <pic:spPr>
                        <a:xfrm>
                          <a:off x="-2030" y="65022"/>
                          <a:ext cx="5711953" cy="12192"/>
                        </a:xfrm>
                        <a:prstGeom prst="rect">
                          <a:avLst/>
                        </a:prstGeom>
                      </pic:spPr>
                    </pic:pic>
                    <pic:pic xmlns:pic="http://schemas.openxmlformats.org/drawingml/2006/picture">
                      <pic:nvPicPr>
                        <pic:cNvPr id="327030" name="Picture 327030"/>
                        <pic:cNvPicPr/>
                      </pic:nvPicPr>
                      <pic:blipFill>
                        <a:blip r:embed="rId2"/>
                        <a:stretch>
                          <a:fillRect/>
                        </a:stretch>
                      </pic:blipFill>
                      <pic:spPr>
                        <a:xfrm>
                          <a:off x="0" y="76199"/>
                          <a:ext cx="5708904" cy="9144"/>
                        </a:xfrm>
                        <a:prstGeom prst="rect">
                          <a:avLst/>
                        </a:prstGeom>
                      </pic:spPr>
                    </pic:pic>
                    <pic:pic xmlns:pic="http://schemas.openxmlformats.org/drawingml/2006/picture">
                      <pic:nvPicPr>
                        <pic:cNvPr id="327031" name="Picture 327031"/>
                        <pic:cNvPicPr/>
                      </pic:nvPicPr>
                      <pic:blipFill>
                        <a:blip r:embed="rId2"/>
                        <a:stretch>
                          <a:fillRect/>
                        </a:stretch>
                      </pic:blipFill>
                      <pic:spPr>
                        <a:xfrm>
                          <a:off x="0" y="85343"/>
                          <a:ext cx="5708904" cy="9144"/>
                        </a:xfrm>
                        <a:prstGeom prst="rect">
                          <a:avLst/>
                        </a:prstGeom>
                      </pic:spPr>
                    </pic:pic>
                    <pic:pic xmlns:pic="http://schemas.openxmlformats.org/drawingml/2006/picture">
                      <pic:nvPicPr>
                        <pic:cNvPr id="327032" name="Picture 327032"/>
                        <pic:cNvPicPr/>
                      </pic:nvPicPr>
                      <pic:blipFill>
                        <a:blip r:embed="rId3"/>
                        <a:stretch>
                          <a:fillRect/>
                        </a:stretch>
                      </pic:blipFill>
                      <pic:spPr>
                        <a:xfrm>
                          <a:off x="-2030" y="90422"/>
                          <a:ext cx="5711953" cy="12192"/>
                        </a:xfrm>
                        <a:prstGeom prst="rect">
                          <a:avLst/>
                        </a:prstGeom>
                      </pic:spPr>
                    </pic:pic>
                    <wps:wsp>
                      <wps:cNvPr id="327036" name="Rectangle 327036"/>
                      <wps:cNvSpPr/>
                      <wps:spPr>
                        <a:xfrm>
                          <a:off x="124969" y="193045"/>
                          <a:ext cx="1601586" cy="14479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color w:val="0000FF"/>
                                <w:sz w:val="18"/>
                              </w:rPr>
                              <w:t>Общество</w:t>
                            </w:r>
                            <w:r>
                              <w:rPr>
                                <w:rFonts w:ascii="Calibri" w:eastAsia="Calibri" w:hAnsi="Calibri" w:cs="Calibri"/>
                                <w:b/>
                                <w:color w:val="0000FF"/>
                                <w:spacing w:val="2"/>
                                <w:sz w:val="18"/>
                              </w:rPr>
                              <w:t xml:space="preserve"> </w:t>
                            </w:r>
                            <w:r>
                              <w:rPr>
                                <w:rFonts w:ascii="Calibri" w:eastAsia="Calibri" w:hAnsi="Calibri" w:cs="Calibri"/>
                                <w:b/>
                                <w:color w:val="0000FF"/>
                                <w:sz w:val="18"/>
                              </w:rPr>
                              <w:t>с</w:t>
                            </w:r>
                            <w:r>
                              <w:rPr>
                                <w:rFonts w:ascii="Calibri" w:eastAsia="Calibri" w:hAnsi="Calibri" w:cs="Calibri"/>
                                <w:b/>
                                <w:color w:val="0000FF"/>
                                <w:spacing w:val="7"/>
                                <w:sz w:val="18"/>
                              </w:rPr>
                              <w:t xml:space="preserve"> </w:t>
                            </w:r>
                            <w:r>
                              <w:rPr>
                                <w:rFonts w:ascii="Calibri" w:eastAsia="Calibri" w:hAnsi="Calibri" w:cs="Calibri"/>
                                <w:b/>
                                <w:color w:val="0000FF"/>
                                <w:sz w:val="18"/>
                              </w:rPr>
                              <w:t>огранич</w:t>
                            </w:r>
                          </w:p>
                        </w:txbxContent>
                      </wps:txbx>
                      <wps:bodyPr horzOverflow="overflow" vert="horz" lIns="0" tIns="0" rIns="0" bIns="0" rtlCol="0">
                        <a:noAutofit/>
                      </wps:bodyPr>
                    </wps:wsp>
                    <wps:wsp>
                      <wps:cNvPr id="327037" name="Rectangle 327037"/>
                      <wps:cNvSpPr/>
                      <wps:spPr>
                        <a:xfrm>
                          <a:off x="1325881" y="193045"/>
                          <a:ext cx="5661225" cy="14479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color w:val="0000FF"/>
                                <w:sz w:val="18"/>
                              </w:rPr>
                              <w:t>енной</w:t>
                            </w:r>
                            <w:r>
                              <w:rPr>
                                <w:rFonts w:ascii="Calibri" w:eastAsia="Calibri" w:hAnsi="Calibri" w:cs="Calibri"/>
                                <w:b/>
                                <w:color w:val="0000FF"/>
                                <w:spacing w:val="1"/>
                                <w:sz w:val="18"/>
                              </w:rPr>
                              <w:t xml:space="preserve"> </w:t>
                            </w:r>
                            <w:r>
                              <w:rPr>
                                <w:rFonts w:ascii="Calibri" w:eastAsia="Calibri" w:hAnsi="Calibri" w:cs="Calibri"/>
                                <w:b/>
                                <w:color w:val="0000FF"/>
                                <w:sz w:val="18"/>
                              </w:rPr>
                              <w:t>ответственностью «Открытая</w:t>
                            </w:r>
                            <w:r>
                              <w:rPr>
                                <w:rFonts w:ascii="Calibri" w:eastAsia="Calibri" w:hAnsi="Calibri" w:cs="Calibri"/>
                                <w:b/>
                                <w:color w:val="0000FF"/>
                                <w:spacing w:val="3"/>
                                <w:sz w:val="18"/>
                              </w:rPr>
                              <w:t xml:space="preserve"> </w:t>
                            </w:r>
                            <w:r>
                              <w:rPr>
                                <w:rFonts w:ascii="Calibri" w:eastAsia="Calibri" w:hAnsi="Calibri" w:cs="Calibri"/>
                                <w:b/>
                                <w:color w:val="0000FF"/>
                                <w:sz w:val="18"/>
                              </w:rPr>
                              <w:t>студия</w:t>
                            </w:r>
                            <w:r>
                              <w:rPr>
                                <w:rFonts w:ascii="Calibri" w:eastAsia="Calibri" w:hAnsi="Calibri" w:cs="Calibri"/>
                                <w:b/>
                                <w:color w:val="0000FF"/>
                                <w:spacing w:val="3"/>
                                <w:sz w:val="18"/>
                              </w:rPr>
                              <w:t xml:space="preserve"> </w:t>
                            </w:r>
                            <w:r>
                              <w:rPr>
                                <w:rFonts w:ascii="Calibri" w:eastAsia="Calibri" w:hAnsi="Calibri" w:cs="Calibri"/>
                                <w:b/>
                                <w:color w:val="0000FF"/>
                                <w:sz w:val="18"/>
                              </w:rPr>
                              <w:t>архитектуры</w:t>
                            </w:r>
                            <w:r>
                              <w:rPr>
                                <w:rFonts w:ascii="Calibri" w:eastAsia="Calibri" w:hAnsi="Calibri" w:cs="Calibri"/>
                                <w:b/>
                                <w:color w:val="0000FF"/>
                                <w:spacing w:val="5"/>
                                <w:sz w:val="18"/>
                              </w:rPr>
                              <w:t xml:space="preserve"> </w:t>
                            </w:r>
                            <w:r>
                              <w:rPr>
                                <w:rFonts w:ascii="Calibri" w:eastAsia="Calibri" w:hAnsi="Calibri" w:cs="Calibri"/>
                                <w:b/>
                                <w:color w:val="0000FF"/>
                                <w:sz w:val="18"/>
                              </w:rPr>
                              <w:t>и</w:t>
                            </w:r>
                            <w:r>
                              <w:rPr>
                                <w:rFonts w:ascii="Calibri" w:eastAsia="Calibri" w:hAnsi="Calibri" w:cs="Calibri"/>
                                <w:b/>
                                <w:color w:val="0000FF"/>
                                <w:spacing w:val="1"/>
                                <w:sz w:val="18"/>
                              </w:rPr>
                              <w:t xml:space="preserve"> </w:t>
                            </w:r>
                            <w:r>
                              <w:rPr>
                                <w:rFonts w:ascii="Calibri" w:eastAsia="Calibri" w:hAnsi="Calibri" w:cs="Calibri"/>
                                <w:b/>
                                <w:color w:val="0000FF"/>
                                <w:sz w:val="18"/>
                              </w:rPr>
                              <w:t>урбанистики»</w:t>
                            </w:r>
                          </w:p>
                        </w:txbxContent>
                      </wps:txbx>
                      <wps:bodyPr horzOverflow="overflow" vert="horz" lIns="0" tIns="0" rIns="0" bIns="0" rtlCol="0">
                        <a:noAutofit/>
                      </wps:bodyPr>
                    </wps:wsp>
                    <wps:wsp>
                      <wps:cNvPr id="327038" name="Rectangle 327038"/>
                      <wps:cNvSpPr/>
                      <wps:spPr>
                        <a:xfrm>
                          <a:off x="5577842" y="193045"/>
                          <a:ext cx="38504" cy="14479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color w:val="0000FF"/>
                                <w:sz w:val="18"/>
                              </w:rPr>
                              <w:t xml:space="preserve"> </w:t>
                            </w:r>
                          </w:p>
                        </w:txbxContent>
                      </wps:txbx>
                      <wps:bodyPr horzOverflow="overflow" vert="horz" lIns="0" tIns="0" rIns="0" bIns="0" rtlCol="0">
                        <a:noAutofit/>
                      </wps:bodyPr>
                    </wps:wsp>
                    <wps:wsp>
                      <wps:cNvPr id="327039" name="Rectangle 327039"/>
                      <wps:cNvSpPr/>
                      <wps:spPr>
                        <a:xfrm>
                          <a:off x="1633729" y="341299"/>
                          <a:ext cx="3232068" cy="125742"/>
                        </a:xfrm>
                        <a:prstGeom prst="rect">
                          <a:avLst/>
                        </a:prstGeom>
                        <a:ln>
                          <a:noFill/>
                        </a:ln>
                      </wps:spPr>
                      <wps:txbx>
                        <w:txbxContent>
                          <w:p w:rsidR="00BB3D38" w:rsidRPr="005A158C" w:rsidRDefault="00BB3D38">
                            <w:pPr>
                              <w:spacing w:after="160" w:line="259" w:lineRule="auto"/>
                              <w:ind w:right="0" w:firstLine="0"/>
                              <w:jc w:val="left"/>
                              <w:rPr>
                                <w:lang w:val="en-US"/>
                              </w:rPr>
                            </w:pPr>
                            <w:r w:rsidRPr="005A158C">
                              <w:rPr>
                                <w:rFonts w:ascii="Calibri" w:eastAsia="Calibri" w:hAnsi="Calibri" w:cs="Calibri"/>
                                <w:b/>
                                <w:sz w:val="16"/>
                                <w:lang w:val="en-US"/>
                              </w:rPr>
                              <w:t>Open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studio</w:t>
                            </w:r>
                            <w:r w:rsidRPr="005A158C">
                              <w:rPr>
                                <w:rFonts w:ascii="Calibri" w:eastAsia="Calibri" w:hAnsi="Calibri" w:cs="Calibri"/>
                                <w:b/>
                                <w:spacing w:val="4"/>
                                <w:sz w:val="16"/>
                                <w:lang w:val="en-US"/>
                              </w:rPr>
                              <w:t xml:space="preserve"> </w:t>
                            </w:r>
                            <w:r w:rsidRPr="005A158C">
                              <w:rPr>
                                <w:rFonts w:ascii="Calibri" w:eastAsia="Calibri" w:hAnsi="Calibri" w:cs="Calibri"/>
                                <w:b/>
                                <w:sz w:val="16"/>
                                <w:lang w:val="en-US"/>
                              </w:rPr>
                              <w:t>of</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architecture</w:t>
                            </w:r>
                            <w:r w:rsidRPr="005A158C">
                              <w:rPr>
                                <w:rFonts w:ascii="Calibri" w:eastAsia="Calibri" w:hAnsi="Calibri" w:cs="Calibri"/>
                                <w:b/>
                                <w:spacing w:val="1"/>
                                <w:sz w:val="16"/>
                                <w:lang w:val="en-US"/>
                              </w:rPr>
                              <w:t xml:space="preserve"> </w:t>
                            </w:r>
                            <w:r w:rsidRPr="005A158C">
                              <w:rPr>
                                <w:rFonts w:ascii="Calibri" w:eastAsia="Calibri" w:hAnsi="Calibri" w:cs="Calibri"/>
                                <w:b/>
                                <w:sz w:val="16"/>
                                <w:lang w:val="en-US"/>
                              </w:rPr>
                              <w:t>and</w:t>
                            </w:r>
                            <w:r w:rsidRPr="005A158C">
                              <w:rPr>
                                <w:rFonts w:ascii="Calibri" w:eastAsia="Calibri" w:hAnsi="Calibri" w:cs="Calibri"/>
                                <w:b/>
                                <w:spacing w:val="6"/>
                                <w:sz w:val="16"/>
                                <w:lang w:val="en-US"/>
                              </w:rPr>
                              <w:t xml:space="preserve"> </w:t>
                            </w:r>
                            <w:r w:rsidRPr="005A158C">
                              <w:rPr>
                                <w:rFonts w:ascii="Calibri" w:eastAsia="Calibri" w:hAnsi="Calibri" w:cs="Calibri"/>
                                <w:b/>
                                <w:sz w:val="16"/>
                                <w:lang w:val="en-US"/>
                              </w:rPr>
                              <w:t>urban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planning</w:t>
                            </w:r>
                          </w:p>
                        </w:txbxContent>
                      </wps:txbx>
                      <wps:bodyPr horzOverflow="overflow" vert="horz" lIns="0" tIns="0" rIns="0" bIns="0" rtlCol="0">
                        <a:noAutofit/>
                      </wps:bodyPr>
                    </wps:wsp>
                    <wps:wsp>
                      <wps:cNvPr id="327040" name="Rectangle 327040"/>
                      <wps:cNvSpPr/>
                      <wps:spPr>
                        <a:xfrm>
                          <a:off x="4066033" y="341299"/>
                          <a:ext cx="33438" cy="125742"/>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327041" name="Rectangle 327041"/>
                      <wps:cNvSpPr/>
                      <wps:spPr>
                        <a:xfrm>
                          <a:off x="1712977" y="452801"/>
                          <a:ext cx="151405" cy="131360"/>
                        </a:xfrm>
                        <a:prstGeom prst="rect">
                          <a:avLst/>
                        </a:prstGeom>
                        <a:ln>
                          <a:noFill/>
                        </a:ln>
                      </wps:spPr>
                      <wps:txbx>
                        <w:txbxContent>
                          <w:p w:rsidR="00BB3D38" w:rsidRDefault="00BB3D38">
                            <w:pPr>
                              <w:spacing w:after="160" w:line="259" w:lineRule="auto"/>
                              <w:ind w:right="0" w:firstLine="0"/>
                              <w:jc w:val="left"/>
                            </w:pPr>
                            <w:r>
                              <w:rPr>
                                <w:rFonts w:ascii="Wingdings" w:eastAsia="Wingdings" w:hAnsi="Wingdings" w:cs="Wingdings"/>
                                <w:color w:val="6666FF"/>
                                <w:sz w:val="16"/>
                              </w:rPr>
                              <w:t></w:t>
                            </w:r>
                          </w:p>
                        </w:txbxContent>
                      </wps:txbx>
                      <wps:bodyPr horzOverflow="overflow" vert="horz" lIns="0" tIns="0" rIns="0" bIns="0" rtlCol="0">
                        <a:noAutofit/>
                      </wps:bodyPr>
                    </wps:wsp>
                    <wps:wsp>
                      <wps:cNvPr id="327042" name="Rectangle 327042"/>
                      <wps:cNvSpPr/>
                      <wps:spPr>
                        <a:xfrm>
                          <a:off x="1828801" y="457123"/>
                          <a:ext cx="37183" cy="125742"/>
                        </a:xfrm>
                        <a:prstGeom prst="rect">
                          <a:avLst/>
                        </a:prstGeom>
                        <a:ln>
                          <a:noFill/>
                        </a:ln>
                      </wps:spPr>
                      <wps:txbx>
                        <w:txbxContent>
                          <w:p w:rsidR="00BB3D38" w:rsidRDefault="00BB3D38">
                            <w:pPr>
                              <w:spacing w:after="160" w:line="259" w:lineRule="auto"/>
                              <w:ind w:right="0" w:firstLine="0"/>
                              <w:jc w:val="left"/>
                            </w:pPr>
                            <w:r>
                              <w:rPr>
                                <w:b/>
                                <w:sz w:val="16"/>
                              </w:rPr>
                              <w:t xml:space="preserve"> </w:t>
                            </w:r>
                          </w:p>
                        </w:txbxContent>
                      </wps:txbx>
                      <wps:bodyPr horzOverflow="overflow" vert="horz" lIns="0" tIns="0" rIns="0" bIns="0" rtlCol="0">
                        <a:noAutofit/>
                      </wps:bodyPr>
                    </wps:wsp>
                    <wps:wsp>
                      <wps:cNvPr id="327043" name="Rectangle 327043"/>
                      <wps:cNvSpPr/>
                      <wps:spPr>
                        <a:xfrm>
                          <a:off x="1856233" y="457123"/>
                          <a:ext cx="1083107" cy="125742"/>
                        </a:xfrm>
                        <a:prstGeom prst="rect">
                          <a:avLst/>
                        </a:prstGeom>
                        <a:ln>
                          <a:noFill/>
                        </a:ln>
                      </wps:spPr>
                      <wps:txbx>
                        <w:txbxContent>
                          <w:p w:rsidR="00BB3D38" w:rsidRDefault="00BB3D38">
                            <w:pPr>
                              <w:spacing w:after="160" w:line="259" w:lineRule="auto"/>
                              <w:ind w:right="0" w:firstLine="0"/>
                              <w:jc w:val="left"/>
                            </w:pPr>
                            <w:r>
                              <w:rPr>
                                <w:b/>
                                <w:color w:val="0000FF"/>
                                <w:sz w:val="16"/>
                              </w:rPr>
                              <w:t>os_of_a@mail.ru</w:t>
                            </w:r>
                          </w:p>
                        </w:txbxContent>
                      </wps:txbx>
                      <wps:bodyPr horzOverflow="overflow" vert="horz" lIns="0" tIns="0" rIns="0" bIns="0" rtlCol="0">
                        <a:noAutofit/>
                      </wps:bodyPr>
                    </wps:wsp>
                    <wps:wsp>
                      <wps:cNvPr id="327044" name="Rectangle 327044"/>
                      <wps:cNvSpPr/>
                      <wps:spPr>
                        <a:xfrm>
                          <a:off x="2670049" y="457123"/>
                          <a:ext cx="81721" cy="125742"/>
                        </a:xfrm>
                        <a:prstGeom prst="rect">
                          <a:avLst/>
                        </a:prstGeom>
                        <a:ln>
                          <a:noFill/>
                        </a:ln>
                      </wps:spPr>
                      <wps:txbx>
                        <w:txbxContent>
                          <w:p w:rsidR="00BB3D38" w:rsidRDefault="00BB3D38">
                            <w:pPr>
                              <w:spacing w:after="160" w:line="259" w:lineRule="auto"/>
                              <w:ind w:right="0" w:firstLine="0"/>
                              <w:jc w:val="left"/>
                            </w:pPr>
                            <w:r>
                              <w:rPr>
                                <w:b/>
                                <w:sz w:val="16"/>
                              </w:rPr>
                              <w:t xml:space="preserve">; </w:t>
                            </w:r>
                          </w:p>
                        </w:txbxContent>
                      </wps:txbx>
                      <wps:bodyPr horzOverflow="overflow" vert="horz" lIns="0" tIns="0" rIns="0" bIns="0" rtlCol="0">
                        <a:noAutofit/>
                      </wps:bodyPr>
                    </wps:wsp>
                    <wps:wsp>
                      <wps:cNvPr id="327045" name="Rectangle 327045"/>
                      <wps:cNvSpPr/>
                      <wps:spPr>
                        <a:xfrm>
                          <a:off x="2734057" y="457123"/>
                          <a:ext cx="673565" cy="125742"/>
                        </a:xfrm>
                        <a:prstGeom prst="rect">
                          <a:avLst/>
                        </a:prstGeom>
                        <a:ln>
                          <a:noFill/>
                        </a:ln>
                      </wps:spPr>
                      <wps:txbx>
                        <w:txbxContent>
                          <w:p w:rsidR="00BB3D38" w:rsidRDefault="00BB3D38">
                            <w:pPr>
                              <w:spacing w:after="160" w:line="259" w:lineRule="auto"/>
                              <w:ind w:right="0" w:firstLine="0"/>
                              <w:jc w:val="left"/>
                            </w:pPr>
                            <w:r>
                              <w:rPr>
                                <w:b/>
                                <w:color w:val="0000FF"/>
                                <w:sz w:val="16"/>
                              </w:rPr>
                              <w:t>www.open</w:t>
                            </w:r>
                          </w:p>
                        </w:txbxContent>
                      </wps:txbx>
                      <wps:bodyPr horzOverflow="overflow" vert="horz" lIns="0" tIns="0" rIns="0" bIns="0" rtlCol="0">
                        <a:noAutofit/>
                      </wps:bodyPr>
                    </wps:wsp>
                    <wps:wsp>
                      <wps:cNvPr id="327046" name="Rectangle 327046"/>
                      <wps:cNvSpPr/>
                      <wps:spPr>
                        <a:xfrm>
                          <a:off x="3240025" y="457123"/>
                          <a:ext cx="44539" cy="125742"/>
                        </a:xfrm>
                        <a:prstGeom prst="rect">
                          <a:avLst/>
                        </a:prstGeom>
                        <a:ln>
                          <a:noFill/>
                        </a:ln>
                      </wps:spPr>
                      <wps:txbx>
                        <w:txbxContent>
                          <w:p w:rsidR="00BB3D38" w:rsidRDefault="00BB3D38">
                            <w:pPr>
                              <w:spacing w:after="160" w:line="259" w:lineRule="auto"/>
                              <w:ind w:right="0" w:firstLine="0"/>
                              <w:jc w:val="left"/>
                            </w:pPr>
                            <w:r>
                              <w:rPr>
                                <w:b/>
                                <w:color w:val="0000FF"/>
                                <w:sz w:val="16"/>
                              </w:rPr>
                              <w:t>-</w:t>
                            </w:r>
                          </w:p>
                        </w:txbxContent>
                      </wps:txbx>
                      <wps:bodyPr horzOverflow="overflow" vert="horz" lIns="0" tIns="0" rIns="0" bIns="0" rtlCol="0">
                        <a:noAutofit/>
                      </wps:bodyPr>
                    </wps:wsp>
                    <wps:wsp>
                      <wps:cNvPr id="327047" name="Rectangle 327047"/>
                      <wps:cNvSpPr/>
                      <wps:spPr>
                        <a:xfrm>
                          <a:off x="3273553" y="457123"/>
                          <a:ext cx="945211" cy="125742"/>
                        </a:xfrm>
                        <a:prstGeom prst="rect">
                          <a:avLst/>
                        </a:prstGeom>
                        <a:ln>
                          <a:noFill/>
                        </a:ln>
                      </wps:spPr>
                      <wps:txbx>
                        <w:txbxContent>
                          <w:p w:rsidR="00BB3D38" w:rsidRDefault="00BB3D38">
                            <w:pPr>
                              <w:spacing w:after="160" w:line="259" w:lineRule="auto"/>
                              <w:ind w:right="0" w:firstLine="0"/>
                              <w:jc w:val="left"/>
                            </w:pPr>
                            <w:r>
                              <w:rPr>
                                <w:b/>
                                <w:color w:val="0000FF"/>
                                <w:sz w:val="16"/>
                              </w:rPr>
                              <w:t>architectura.ru</w:t>
                            </w:r>
                          </w:p>
                        </w:txbxContent>
                      </wps:txbx>
                      <wps:bodyPr horzOverflow="overflow" vert="horz" lIns="0" tIns="0" rIns="0" bIns="0" rtlCol="0">
                        <a:noAutofit/>
                      </wps:bodyPr>
                    </wps:wsp>
                    <wps:wsp>
                      <wps:cNvPr id="327048" name="Rectangle 327048"/>
                      <wps:cNvSpPr/>
                      <wps:spPr>
                        <a:xfrm>
                          <a:off x="3986785" y="425196"/>
                          <a:ext cx="42135" cy="189935"/>
                        </a:xfrm>
                        <a:prstGeom prst="rect">
                          <a:avLst/>
                        </a:prstGeom>
                        <a:ln>
                          <a:noFill/>
                        </a:ln>
                      </wps:spPr>
                      <wps:txbx>
                        <w:txbxContent>
                          <w:p w:rsidR="00BB3D38" w:rsidRDefault="00BB3D38">
                            <w:pPr>
                              <w:spacing w:after="160" w:line="259" w:lineRule="auto"/>
                              <w:ind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27033" name="Shape 327033"/>
                      <wps:cNvSpPr/>
                      <wps:spPr>
                        <a:xfrm>
                          <a:off x="5797298" y="0"/>
                          <a:ext cx="560832" cy="563879"/>
                        </a:xfrm>
                        <a:custGeom>
                          <a:avLst/>
                          <a:gdLst/>
                          <a:ahLst/>
                          <a:cxnLst/>
                          <a:rect l="0" t="0" r="0" b="0"/>
                          <a:pathLst>
                            <a:path w="560832" h="563879">
                              <a:moveTo>
                                <a:pt x="280416" y="563879"/>
                              </a:moveTo>
                              <a:cubicBezTo>
                                <a:pt x="124968" y="563879"/>
                                <a:pt x="0" y="435863"/>
                                <a:pt x="0" y="280415"/>
                              </a:cubicBezTo>
                              <a:cubicBezTo>
                                <a:pt x="0" y="124967"/>
                                <a:pt x="124968" y="0"/>
                                <a:pt x="280416" y="0"/>
                              </a:cubicBezTo>
                              <a:cubicBezTo>
                                <a:pt x="435864" y="0"/>
                                <a:pt x="560832" y="124967"/>
                                <a:pt x="560832" y="280415"/>
                              </a:cubicBezTo>
                              <a:cubicBezTo>
                                <a:pt x="560832" y="435863"/>
                                <a:pt x="435864" y="563879"/>
                                <a:pt x="280416" y="563879"/>
                              </a:cubicBezTo>
                            </a:path>
                          </a:pathLst>
                        </a:custGeom>
                        <a:ln w="12191" cap="rnd">
                          <a:round/>
                        </a:ln>
                      </wps:spPr>
                      <wps:style>
                        <a:lnRef idx="1">
                          <a:srgbClr val="00B050"/>
                        </a:lnRef>
                        <a:fillRef idx="0">
                          <a:srgbClr val="000000">
                            <a:alpha val="0"/>
                          </a:srgbClr>
                        </a:fillRef>
                        <a:effectRef idx="0">
                          <a:scrgbClr r="0" g="0" b="0"/>
                        </a:effectRef>
                        <a:fontRef idx="none"/>
                      </wps:style>
                      <wps:bodyPr/>
                    </wps:wsp>
                    <wps:wsp>
                      <wps:cNvPr id="327034" name="Rectangle 327034"/>
                      <wps:cNvSpPr/>
                      <wps:spPr>
                        <a:xfrm>
                          <a:off x="5882642" y="104653"/>
                          <a:ext cx="85631" cy="144793"/>
                        </a:xfrm>
                        <a:prstGeom prst="rect">
                          <a:avLst/>
                        </a:prstGeom>
                        <a:ln>
                          <a:noFill/>
                        </a:ln>
                      </wps:spPr>
                      <wps:txbx>
                        <w:txbxContent>
                          <w:p w:rsidR="00BB3D38" w:rsidRDefault="00BB3D38">
                            <w:pPr>
                              <w:spacing w:after="160" w:line="259" w:lineRule="auto"/>
                              <w:ind w:right="0" w:firstLine="0"/>
                              <w:jc w:val="left"/>
                            </w:pPr>
                            <w:r>
                              <w:fldChar w:fldCharType="begin"/>
                            </w:r>
                            <w:r>
                              <w:instrText xml:space="preserve"> PAGE   \* MERGEFORMAT </w:instrText>
                            </w:r>
                            <w:r>
                              <w:fldChar w:fldCharType="separate"/>
                            </w:r>
                            <w:r>
                              <w:rPr>
                                <w:color w:val="00B050"/>
                                <w:sz w:val="18"/>
                              </w:rPr>
                              <w:t>4</w:t>
                            </w:r>
                            <w:r>
                              <w:rPr>
                                <w:color w:val="00B050"/>
                                <w:sz w:val="18"/>
                              </w:rPr>
                              <w:fldChar w:fldCharType="end"/>
                            </w:r>
                          </w:p>
                        </w:txbxContent>
                      </wps:txbx>
                      <wps:bodyPr horzOverflow="overflow" vert="horz" lIns="0" tIns="0" rIns="0" bIns="0" rtlCol="0">
                        <a:noAutofit/>
                      </wps:bodyPr>
                    </wps:wsp>
                    <wps:wsp>
                      <wps:cNvPr id="327035" name="Rectangle 327035"/>
                      <wps:cNvSpPr/>
                      <wps:spPr>
                        <a:xfrm>
                          <a:off x="5946648" y="104653"/>
                          <a:ext cx="42816" cy="144793"/>
                        </a:xfrm>
                        <a:prstGeom prst="rect">
                          <a:avLst/>
                        </a:prstGeom>
                        <a:ln>
                          <a:noFill/>
                        </a:ln>
                      </wps:spPr>
                      <wps:txbx>
                        <w:txbxContent>
                          <w:p w:rsidR="00BB3D38" w:rsidRDefault="00BB3D38">
                            <w:pPr>
                              <w:spacing w:after="160" w:line="259" w:lineRule="auto"/>
                              <w:ind w:right="0" w:firstLine="0"/>
                              <w:jc w:val="left"/>
                            </w:pPr>
                            <w:r>
                              <w:rPr>
                                <w:color w:val="00B050"/>
                                <w:sz w:val="18"/>
                              </w:rPr>
                              <w:t xml:space="preserve"> </w:t>
                            </w:r>
                          </w:p>
                        </w:txbxContent>
                      </wps:txbx>
                      <wps:bodyPr horzOverflow="overflow" vert="horz" lIns="0" tIns="0" rIns="0" bIns="0" rtlCol="0">
                        <a:noAutofit/>
                      </wps:bodyPr>
                    </wps:wsp>
                  </wpg:wgp>
                </a:graphicData>
              </a:graphic>
            </wp:anchor>
          </w:drawing>
        </mc:Choice>
        <mc:Fallback>
          <w:pict>
            <v:group id="Group 327028" o:spid="_x0000_s1047" style="position:absolute;left:0;text-align:left;margin-left:94.3pt;margin-top:763.05pt;width:500.65pt;height:44.7pt;z-index:251663360;mso-position-horizontal-relative:page;mso-position-vertical-relative:page" coordsize="63581,56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029" o:spid="_x0000_s1048" type="#_x0000_t75" style="position:absolute;left:-20;top:650;width:57119;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">
                <v:imagedata r:id="rId4" o:title=""/>
              </v:shape>
              <v:shape id="Picture 327030" o:spid="_x0000_s1049" type="#_x0000_t75" style="position:absolute;top:761;width:57089;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">
                <v:imagedata r:id="rId5" o:title=""/>
              </v:shape>
              <v:shape id="Picture 327031" o:spid="_x0000_s1050" type="#_x0000_t75" style="position:absolute;top:853;width:57089;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">
                <v:imagedata r:id="rId5" o:title=""/>
              </v:shape>
              <v:shape id="Picture 327032" o:spid="_x0000_s1051" type="#_x0000_t75" style="position:absolute;left:-20;top:904;width:57119;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">
                <v:imagedata r:id="rId6" o:title=""/>
              </v:shape>
              <v:rect id="Rectangle 327036" o:spid="_x0000_s1052" style="position:absolute;left:1249;top:1930;width:1601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" filled="f" stroked="f">
                <v:textbox inset="0,0,0,0">
                  <w:txbxContent>
                    <w:p w:rsidR="00BB3D38" w:rsidRDefault="00BB3D38">
                      <w:pPr>
                        <w:spacing w:after="160" w:line="259" w:lineRule="auto"/>
                        <w:ind w:right="0" w:firstLine="0"/>
                        <w:jc w:val="left"/>
                      </w:pPr>
                      <w:r>
                        <w:rPr>
                          <w:rFonts w:ascii="Calibri" w:eastAsia="Calibri" w:hAnsi="Calibri" w:cs="Calibri"/>
                          <w:b/>
                          <w:color w:val="0000FF"/>
                          <w:sz w:val="18"/>
                        </w:rPr>
                        <w:t>Общество</w:t>
                      </w:r>
                      <w:r>
                        <w:rPr>
                          <w:rFonts w:ascii="Calibri" w:eastAsia="Calibri" w:hAnsi="Calibri" w:cs="Calibri"/>
                          <w:b/>
                          <w:color w:val="0000FF"/>
                          <w:spacing w:val="2"/>
                          <w:sz w:val="18"/>
                        </w:rPr>
                        <w:t xml:space="preserve"> </w:t>
                      </w:r>
                      <w:r>
                        <w:rPr>
                          <w:rFonts w:ascii="Calibri" w:eastAsia="Calibri" w:hAnsi="Calibri" w:cs="Calibri"/>
                          <w:b/>
                          <w:color w:val="0000FF"/>
                          <w:sz w:val="18"/>
                        </w:rPr>
                        <w:t>с</w:t>
                      </w:r>
                      <w:r>
                        <w:rPr>
                          <w:rFonts w:ascii="Calibri" w:eastAsia="Calibri" w:hAnsi="Calibri" w:cs="Calibri"/>
                          <w:b/>
                          <w:color w:val="0000FF"/>
                          <w:spacing w:val="7"/>
                          <w:sz w:val="18"/>
                        </w:rPr>
                        <w:t xml:space="preserve"> </w:t>
                      </w:r>
                      <w:r>
                        <w:rPr>
                          <w:rFonts w:ascii="Calibri" w:eastAsia="Calibri" w:hAnsi="Calibri" w:cs="Calibri"/>
                          <w:b/>
                          <w:color w:val="0000FF"/>
                          <w:sz w:val="18"/>
                        </w:rPr>
                        <w:t>огранич</w:t>
                      </w:r>
                    </w:p>
                  </w:txbxContent>
                </v:textbox>
              </v:rect>
              <v:rect id="Rectangle 327037" o:spid="_x0000_s1053" style="position:absolute;left:13258;top:1930;width:5661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" filled="f" stroked="f">
                <v:textbox inset="0,0,0,0">
                  <w:txbxContent>
                    <w:p w:rsidR="00BB3D38" w:rsidRDefault="00BB3D38">
                      <w:pPr>
                        <w:spacing w:after="160" w:line="259" w:lineRule="auto"/>
                        <w:ind w:right="0" w:firstLine="0"/>
                        <w:jc w:val="left"/>
                      </w:pPr>
                      <w:r>
                        <w:rPr>
                          <w:rFonts w:ascii="Calibri" w:eastAsia="Calibri" w:hAnsi="Calibri" w:cs="Calibri"/>
                          <w:b/>
                          <w:color w:val="0000FF"/>
                          <w:sz w:val="18"/>
                        </w:rPr>
                        <w:t>енной</w:t>
                      </w:r>
                      <w:r>
                        <w:rPr>
                          <w:rFonts w:ascii="Calibri" w:eastAsia="Calibri" w:hAnsi="Calibri" w:cs="Calibri"/>
                          <w:b/>
                          <w:color w:val="0000FF"/>
                          <w:spacing w:val="1"/>
                          <w:sz w:val="18"/>
                        </w:rPr>
                        <w:t xml:space="preserve"> </w:t>
                      </w:r>
                      <w:r>
                        <w:rPr>
                          <w:rFonts w:ascii="Calibri" w:eastAsia="Calibri" w:hAnsi="Calibri" w:cs="Calibri"/>
                          <w:b/>
                          <w:color w:val="0000FF"/>
                          <w:sz w:val="18"/>
                        </w:rPr>
                        <w:t>ответственностью «Открытая</w:t>
                      </w:r>
                      <w:r>
                        <w:rPr>
                          <w:rFonts w:ascii="Calibri" w:eastAsia="Calibri" w:hAnsi="Calibri" w:cs="Calibri"/>
                          <w:b/>
                          <w:color w:val="0000FF"/>
                          <w:spacing w:val="3"/>
                          <w:sz w:val="18"/>
                        </w:rPr>
                        <w:t xml:space="preserve"> </w:t>
                      </w:r>
                      <w:r>
                        <w:rPr>
                          <w:rFonts w:ascii="Calibri" w:eastAsia="Calibri" w:hAnsi="Calibri" w:cs="Calibri"/>
                          <w:b/>
                          <w:color w:val="0000FF"/>
                          <w:sz w:val="18"/>
                        </w:rPr>
                        <w:t>студия</w:t>
                      </w:r>
                      <w:r>
                        <w:rPr>
                          <w:rFonts w:ascii="Calibri" w:eastAsia="Calibri" w:hAnsi="Calibri" w:cs="Calibri"/>
                          <w:b/>
                          <w:color w:val="0000FF"/>
                          <w:spacing w:val="3"/>
                          <w:sz w:val="18"/>
                        </w:rPr>
                        <w:t xml:space="preserve"> </w:t>
                      </w:r>
                      <w:r>
                        <w:rPr>
                          <w:rFonts w:ascii="Calibri" w:eastAsia="Calibri" w:hAnsi="Calibri" w:cs="Calibri"/>
                          <w:b/>
                          <w:color w:val="0000FF"/>
                          <w:sz w:val="18"/>
                        </w:rPr>
                        <w:t>архитектуры</w:t>
                      </w:r>
                      <w:r>
                        <w:rPr>
                          <w:rFonts w:ascii="Calibri" w:eastAsia="Calibri" w:hAnsi="Calibri" w:cs="Calibri"/>
                          <w:b/>
                          <w:color w:val="0000FF"/>
                          <w:spacing w:val="5"/>
                          <w:sz w:val="18"/>
                        </w:rPr>
                        <w:t xml:space="preserve"> </w:t>
                      </w:r>
                      <w:r>
                        <w:rPr>
                          <w:rFonts w:ascii="Calibri" w:eastAsia="Calibri" w:hAnsi="Calibri" w:cs="Calibri"/>
                          <w:b/>
                          <w:color w:val="0000FF"/>
                          <w:sz w:val="18"/>
                        </w:rPr>
                        <w:t>и</w:t>
                      </w:r>
                      <w:r>
                        <w:rPr>
                          <w:rFonts w:ascii="Calibri" w:eastAsia="Calibri" w:hAnsi="Calibri" w:cs="Calibri"/>
                          <w:b/>
                          <w:color w:val="0000FF"/>
                          <w:spacing w:val="1"/>
                          <w:sz w:val="18"/>
                        </w:rPr>
                        <w:t xml:space="preserve"> </w:t>
                      </w:r>
                      <w:r>
                        <w:rPr>
                          <w:rFonts w:ascii="Calibri" w:eastAsia="Calibri" w:hAnsi="Calibri" w:cs="Calibri"/>
                          <w:b/>
                          <w:color w:val="0000FF"/>
                          <w:sz w:val="18"/>
                        </w:rPr>
                        <w:t>урбанистики»</w:t>
                      </w:r>
                    </w:p>
                  </w:txbxContent>
                </v:textbox>
              </v:rect>
              <v:rect id="Rectangle 327038" o:spid="_x0000_s1054" style="position:absolute;left:55778;top:1930;width:38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" filled="f" stroked="f">
                <v:textbox inset="0,0,0,0">
                  <w:txbxContent>
                    <w:p w:rsidR="00BB3D38" w:rsidRDefault="00BB3D38">
                      <w:pPr>
                        <w:spacing w:after="160" w:line="259" w:lineRule="auto"/>
                        <w:ind w:right="0" w:firstLine="0"/>
                        <w:jc w:val="left"/>
                      </w:pPr>
                      <w:r>
                        <w:rPr>
                          <w:rFonts w:ascii="Calibri" w:eastAsia="Calibri" w:hAnsi="Calibri" w:cs="Calibri"/>
                          <w:b/>
                          <w:color w:val="0000FF"/>
                          <w:sz w:val="18"/>
                        </w:rPr>
                        <w:t xml:space="preserve"> </w:t>
                      </w:r>
                    </w:p>
                  </w:txbxContent>
                </v:textbox>
              </v:rect>
              <v:rect id="Rectangle 327039" o:spid="_x0000_s1055" style="position:absolute;left:16337;top:3412;width:3232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" filled="f" stroked="f">
                <v:textbox inset="0,0,0,0">
                  <w:txbxContent>
                    <w:p w:rsidR="00BB3D38" w:rsidRPr="005A158C" w:rsidRDefault="00BB3D38">
                      <w:pPr>
                        <w:spacing w:after="160" w:line="259" w:lineRule="auto"/>
                        <w:ind w:right="0" w:firstLine="0"/>
                        <w:jc w:val="left"/>
                        <w:rPr>
                          <w:lang w:val="en-US"/>
                        </w:rPr>
                      </w:pPr>
                      <w:r w:rsidRPr="005A158C">
                        <w:rPr>
                          <w:rFonts w:ascii="Calibri" w:eastAsia="Calibri" w:hAnsi="Calibri" w:cs="Calibri"/>
                          <w:b/>
                          <w:sz w:val="16"/>
                          <w:lang w:val="en-US"/>
                        </w:rPr>
                        <w:t>Open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studio</w:t>
                      </w:r>
                      <w:r w:rsidRPr="005A158C">
                        <w:rPr>
                          <w:rFonts w:ascii="Calibri" w:eastAsia="Calibri" w:hAnsi="Calibri" w:cs="Calibri"/>
                          <w:b/>
                          <w:spacing w:val="4"/>
                          <w:sz w:val="16"/>
                          <w:lang w:val="en-US"/>
                        </w:rPr>
                        <w:t xml:space="preserve"> </w:t>
                      </w:r>
                      <w:r w:rsidRPr="005A158C">
                        <w:rPr>
                          <w:rFonts w:ascii="Calibri" w:eastAsia="Calibri" w:hAnsi="Calibri" w:cs="Calibri"/>
                          <w:b/>
                          <w:sz w:val="16"/>
                          <w:lang w:val="en-US"/>
                        </w:rPr>
                        <w:t>of</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architecture</w:t>
                      </w:r>
                      <w:r w:rsidRPr="005A158C">
                        <w:rPr>
                          <w:rFonts w:ascii="Calibri" w:eastAsia="Calibri" w:hAnsi="Calibri" w:cs="Calibri"/>
                          <w:b/>
                          <w:spacing w:val="1"/>
                          <w:sz w:val="16"/>
                          <w:lang w:val="en-US"/>
                        </w:rPr>
                        <w:t xml:space="preserve"> </w:t>
                      </w:r>
                      <w:r w:rsidRPr="005A158C">
                        <w:rPr>
                          <w:rFonts w:ascii="Calibri" w:eastAsia="Calibri" w:hAnsi="Calibri" w:cs="Calibri"/>
                          <w:b/>
                          <w:sz w:val="16"/>
                          <w:lang w:val="en-US"/>
                        </w:rPr>
                        <w:t>and</w:t>
                      </w:r>
                      <w:r w:rsidRPr="005A158C">
                        <w:rPr>
                          <w:rFonts w:ascii="Calibri" w:eastAsia="Calibri" w:hAnsi="Calibri" w:cs="Calibri"/>
                          <w:b/>
                          <w:spacing w:val="6"/>
                          <w:sz w:val="16"/>
                          <w:lang w:val="en-US"/>
                        </w:rPr>
                        <w:t xml:space="preserve"> </w:t>
                      </w:r>
                      <w:r w:rsidRPr="005A158C">
                        <w:rPr>
                          <w:rFonts w:ascii="Calibri" w:eastAsia="Calibri" w:hAnsi="Calibri" w:cs="Calibri"/>
                          <w:b/>
                          <w:sz w:val="16"/>
                          <w:lang w:val="en-US"/>
                        </w:rPr>
                        <w:t>urban</w:t>
                      </w:r>
                      <w:r w:rsidRPr="005A158C">
                        <w:rPr>
                          <w:rFonts w:ascii="Calibri" w:eastAsia="Calibri" w:hAnsi="Calibri" w:cs="Calibri"/>
                          <w:b/>
                          <w:spacing w:val="7"/>
                          <w:sz w:val="16"/>
                          <w:lang w:val="en-US"/>
                        </w:rPr>
                        <w:t xml:space="preserve"> </w:t>
                      </w:r>
                      <w:r w:rsidRPr="005A158C">
                        <w:rPr>
                          <w:rFonts w:ascii="Calibri" w:eastAsia="Calibri" w:hAnsi="Calibri" w:cs="Calibri"/>
                          <w:b/>
                          <w:sz w:val="16"/>
                          <w:lang w:val="en-US"/>
                        </w:rPr>
                        <w:t>planning</w:t>
                      </w:r>
                    </w:p>
                  </w:txbxContent>
                </v:textbox>
              </v:rect>
              <v:rect id="Rectangle 327040" o:spid="_x0000_s1056" style="position:absolute;left:40660;top:3412;width:33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" filled="f" stroked="f">
                <v:textbox inset="0,0,0,0">
                  <w:txbxContent>
                    <w:p w:rsidR="00BB3D38" w:rsidRDefault="00BB3D38">
                      <w:pPr>
                        <w:spacing w:after="160" w:line="259" w:lineRule="auto"/>
                        <w:ind w:right="0" w:firstLine="0"/>
                        <w:jc w:val="left"/>
                      </w:pPr>
                      <w:r>
                        <w:rPr>
                          <w:rFonts w:ascii="Calibri" w:eastAsia="Calibri" w:hAnsi="Calibri" w:cs="Calibri"/>
                          <w:b/>
                          <w:sz w:val="16"/>
                        </w:rPr>
                        <w:t xml:space="preserve"> </w:t>
                      </w:r>
                    </w:p>
                  </w:txbxContent>
                </v:textbox>
              </v:rect>
              <v:rect id="Rectangle 327041" o:spid="_x0000_s1057" style="position:absolute;left:17129;top:4528;width:151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" filled="f" stroked="f">
                <v:textbox inset="0,0,0,0">
                  <w:txbxContent>
                    <w:p w:rsidR="00BB3D38" w:rsidRDefault="00BB3D38">
                      <w:pPr>
                        <w:spacing w:after="160" w:line="259" w:lineRule="auto"/>
                        <w:ind w:right="0" w:firstLine="0"/>
                        <w:jc w:val="left"/>
                      </w:pPr>
                      <w:r>
                        <w:rPr>
                          <w:rFonts w:ascii="Wingdings" w:eastAsia="Wingdings" w:hAnsi="Wingdings" w:cs="Wingdings"/>
                          <w:color w:val="6666FF"/>
                          <w:sz w:val="16"/>
                        </w:rPr>
                        <w:t></w:t>
                      </w:r>
                    </w:p>
                  </w:txbxContent>
                </v:textbox>
              </v:rect>
              <v:rect id="Rectangle 327042" o:spid="_x0000_s1058" style="position:absolute;left:18288;top:4571;width:37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" filled="f" stroked="f">
                <v:textbox inset="0,0,0,0">
                  <w:txbxContent>
                    <w:p w:rsidR="00BB3D38" w:rsidRDefault="00BB3D38">
                      <w:pPr>
                        <w:spacing w:after="160" w:line="259" w:lineRule="auto"/>
                        <w:ind w:right="0" w:firstLine="0"/>
                        <w:jc w:val="left"/>
                      </w:pPr>
                      <w:r>
                        <w:rPr>
                          <w:b/>
                          <w:sz w:val="16"/>
                        </w:rPr>
                        <w:t xml:space="preserve"> </w:t>
                      </w:r>
                    </w:p>
                  </w:txbxContent>
                </v:textbox>
              </v:rect>
              <v:rect id="Rectangle 327043" o:spid="_x0000_s1059" style="position:absolute;left:18562;top:4571;width:1083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" filled="f" stroked="f">
                <v:textbox inset="0,0,0,0">
                  <w:txbxContent>
                    <w:p w:rsidR="00BB3D38" w:rsidRDefault="00BB3D38">
                      <w:pPr>
                        <w:spacing w:after="160" w:line="259" w:lineRule="auto"/>
                        <w:ind w:right="0" w:firstLine="0"/>
                        <w:jc w:val="left"/>
                      </w:pPr>
                      <w:r>
                        <w:rPr>
                          <w:b/>
                          <w:color w:val="0000FF"/>
                          <w:sz w:val="16"/>
                        </w:rPr>
                        <w:t>os_of_a@mail.ru</w:t>
                      </w:r>
                    </w:p>
                  </w:txbxContent>
                </v:textbox>
              </v:rect>
              <v:rect id="Rectangle 327044" o:spid="_x0000_s1060" style="position:absolute;left:26700;top:4571;width:81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" filled="f" stroked="f">
                <v:textbox inset="0,0,0,0">
                  <w:txbxContent>
                    <w:p w:rsidR="00BB3D38" w:rsidRDefault="00BB3D38">
                      <w:pPr>
                        <w:spacing w:after="160" w:line="259" w:lineRule="auto"/>
                        <w:ind w:right="0" w:firstLine="0"/>
                        <w:jc w:val="left"/>
                      </w:pPr>
                      <w:r>
                        <w:rPr>
                          <w:b/>
                          <w:sz w:val="16"/>
                        </w:rPr>
                        <w:t xml:space="preserve">; </w:t>
                      </w:r>
                    </w:p>
                  </w:txbxContent>
                </v:textbox>
              </v:rect>
              <v:rect id="Rectangle 327045" o:spid="_x0000_s1061" style="position:absolute;left:27340;top:4571;width:673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" filled="f" stroked="f">
                <v:textbox inset="0,0,0,0">
                  <w:txbxContent>
                    <w:p w:rsidR="00BB3D38" w:rsidRDefault="00BB3D38">
                      <w:pPr>
                        <w:spacing w:after="160" w:line="259" w:lineRule="auto"/>
                        <w:ind w:right="0" w:firstLine="0"/>
                        <w:jc w:val="left"/>
                      </w:pPr>
                      <w:r>
                        <w:rPr>
                          <w:b/>
                          <w:color w:val="0000FF"/>
                          <w:sz w:val="16"/>
                        </w:rPr>
                        <w:t>www.open</w:t>
                      </w:r>
                    </w:p>
                  </w:txbxContent>
                </v:textbox>
              </v:rect>
              <v:rect id="Rectangle 327046" o:spid="_x0000_s1062" style="position:absolute;left:32400;top:4571;width:44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" filled="f" stroked="f">
                <v:textbox inset="0,0,0,0">
                  <w:txbxContent>
                    <w:p w:rsidR="00BB3D38" w:rsidRDefault="00BB3D38">
                      <w:pPr>
                        <w:spacing w:after="160" w:line="259" w:lineRule="auto"/>
                        <w:ind w:right="0" w:firstLine="0"/>
                        <w:jc w:val="left"/>
                      </w:pPr>
                      <w:r>
                        <w:rPr>
                          <w:b/>
                          <w:color w:val="0000FF"/>
                          <w:sz w:val="16"/>
                        </w:rPr>
                        <w:t>-</w:t>
                      </w:r>
                    </w:p>
                  </w:txbxContent>
                </v:textbox>
              </v:rect>
              <v:rect id="Rectangle 327047" o:spid="_x0000_s1063" style="position:absolute;left:32735;top:4571;width:945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" filled="f" stroked="f">
                <v:textbox inset="0,0,0,0">
                  <w:txbxContent>
                    <w:p w:rsidR="00BB3D38" w:rsidRDefault="00BB3D38">
                      <w:pPr>
                        <w:spacing w:after="160" w:line="259" w:lineRule="auto"/>
                        <w:ind w:right="0" w:firstLine="0"/>
                        <w:jc w:val="left"/>
                      </w:pPr>
                      <w:r>
                        <w:rPr>
                          <w:b/>
                          <w:color w:val="0000FF"/>
                          <w:sz w:val="16"/>
                        </w:rPr>
                        <w:t>architectura.ru</w:t>
                      </w:r>
                    </w:p>
                  </w:txbxContent>
                </v:textbox>
              </v:rect>
              <v:rect id="Rectangle 327048" o:spid="_x0000_s1064" style="position:absolute;left:39867;top:42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" filled="f" stroked="f">
                <v:textbox inset="0,0,0,0">
                  <w:txbxContent>
                    <w:p w:rsidR="00BB3D38" w:rsidRDefault="00BB3D38">
                      <w:pPr>
                        <w:spacing w:after="160" w:line="259" w:lineRule="auto"/>
                        <w:ind w:right="0" w:firstLine="0"/>
                        <w:jc w:val="left"/>
                      </w:pPr>
                      <w:r>
                        <w:rPr>
                          <w:rFonts w:ascii="Calibri" w:eastAsia="Calibri" w:hAnsi="Calibri" w:cs="Calibri"/>
                        </w:rPr>
                        <w:t xml:space="preserve"> </w:t>
                      </w:r>
                    </w:p>
                  </w:txbxContent>
                </v:textbox>
              </v:rect>
              <v:shape id="Shape 327033" o:spid="_x0000_s1065" style="position:absolute;left:57972;width:5609;height:5638;visibility:visible;mso-wrap-style:square;v-text-anchor:top" coordsize="560832,56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" path="m280416,563879c124968,563879,,435863,,280415,,124967,124968,,280416,,435864,,560832,124967,560832,280415v,155448,-124968,283464,-280416,283464e" filled="f" strokecolor="#00b050" strokeweight=".33864mm">
                <v:stroke endcap="round"/>
                <v:path arrowok="t" textboxrect="0,0,560832,563879"/>
              </v:shape>
              <v:rect id="Rectangle 327034" o:spid="_x0000_s1066" style="position:absolute;left:58826;top:1046;width: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" filled="f" stroked="f">
                <v:textbox inset="0,0,0,0">
                  <w:txbxContent>
                    <w:p w:rsidR="00BB3D38" w:rsidRDefault="00BB3D38">
                      <w:pPr>
                        <w:spacing w:after="160" w:line="259" w:lineRule="auto"/>
                        <w:ind w:right="0" w:firstLine="0"/>
                        <w:jc w:val="left"/>
                      </w:pPr>
                      <w:r>
                        <w:fldChar w:fldCharType="begin"/>
                      </w:r>
                      <w:r>
                        <w:instrText xml:space="preserve"> PAGE   \* MERGEFORMAT </w:instrText>
                      </w:r>
                      <w:r>
                        <w:fldChar w:fldCharType="separate"/>
                      </w:r>
                      <w:r>
                        <w:rPr>
                          <w:color w:val="00B050"/>
                          <w:sz w:val="18"/>
                        </w:rPr>
                        <w:t>4</w:t>
                      </w:r>
                      <w:r>
                        <w:rPr>
                          <w:color w:val="00B050"/>
                          <w:sz w:val="18"/>
                        </w:rPr>
                        <w:fldChar w:fldCharType="end"/>
                      </w:r>
                    </w:p>
                  </w:txbxContent>
                </v:textbox>
              </v:rect>
              <v:rect id="Rectangle 327035" o:spid="_x0000_s1067" style="position:absolute;left:59466;top:1046;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" filled="f" stroked="f">
                <v:textbox inset="0,0,0,0">
                  <w:txbxContent>
                    <w:p w:rsidR="00BB3D38" w:rsidRDefault="00BB3D38">
                      <w:pPr>
                        <w:spacing w:after="160" w:line="259" w:lineRule="auto"/>
                        <w:ind w:right="0" w:firstLine="0"/>
                        <w:jc w:val="left"/>
                      </w:pPr>
                      <w:r>
                        <w:rPr>
                          <w:color w:val="00B050"/>
                          <w:sz w:val="18"/>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496" w:rsidRDefault="00351496">
      <w:pPr>
        <w:spacing w:after="0" w:line="240" w:lineRule="auto"/>
      </w:pPr>
      <w:r>
        <w:separator/>
      </w:r>
    </w:p>
  </w:footnote>
  <w:footnote w:type="continuationSeparator" w:id="0">
    <w:p w:rsidR="00351496" w:rsidRDefault="0035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38" w:rsidRDefault="00BB3D38">
    <w:pPr>
      <w:spacing w:after="99" w:line="236" w:lineRule="auto"/>
      <w:ind w:right="0" w:firstLine="0"/>
      <w:jc w:val="center"/>
    </w:pPr>
    <w:r>
      <w:rPr>
        <w:b/>
        <w:color w:val="0000FF"/>
        <w:sz w:val="18"/>
      </w:rPr>
      <w:t xml:space="preserve">Правила землепользования и застройки Первомайского сельского поселения Шумячского района Смоленской области </w:t>
    </w:r>
  </w:p>
  <w:p w:rsidR="00BB3D38" w:rsidRDefault="00BB3D38">
    <w:pPr>
      <w:spacing w:after="0" w:line="259" w:lineRule="auto"/>
      <w:ind w:right="-57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1197863</wp:posOffset>
              </wp:positionH>
              <wp:positionV relativeFrom="page">
                <wp:posOffset>778256</wp:posOffset>
              </wp:positionV>
              <wp:extent cx="5708904" cy="36576"/>
              <wp:effectExtent l="0" t="0" r="0" b="0"/>
              <wp:wrapSquare wrapText="bothSides"/>
              <wp:docPr id="327117" name="Group 327117"/>
              <wp:cNvGraphicFramePr/>
              <a:graphic xmlns:a="http://schemas.openxmlformats.org/drawingml/2006/main">
                <a:graphicData uri="http://schemas.microsoft.com/office/word/2010/wordprocessingGroup">
                  <wpg:wgp>
                    <wpg:cNvGrpSpPr/>
                    <wpg:grpSpPr>
                      <a:xfrm>
                        <a:off x="0" y="0"/>
                        <a:ext cx="5708904" cy="36576"/>
                        <a:chOff x="0" y="0"/>
                        <a:chExt cx="5708904" cy="36576"/>
                      </a:xfrm>
                    </wpg:grpSpPr>
                    <pic:pic xmlns:pic="http://schemas.openxmlformats.org/drawingml/2006/picture">
                      <pic:nvPicPr>
                        <pic:cNvPr id="327118" name="Picture 327118"/>
                        <pic:cNvPicPr/>
                      </pic:nvPicPr>
                      <pic:blipFill>
                        <a:blip r:embed="rId1"/>
                        <a:stretch>
                          <a:fillRect/>
                        </a:stretch>
                      </pic:blipFill>
                      <pic:spPr>
                        <a:xfrm>
                          <a:off x="0" y="0"/>
                          <a:ext cx="5708904" cy="9144"/>
                        </a:xfrm>
                        <a:prstGeom prst="rect">
                          <a:avLst/>
                        </a:prstGeom>
                      </pic:spPr>
                    </pic:pic>
                    <pic:pic xmlns:pic="http://schemas.openxmlformats.org/drawingml/2006/picture">
                      <pic:nvPicPr>
                        <pic:cNvPr id="327119" name="Picture 327119"/>
                        <pic:cNvPicPr/>
                      </pic:nvPicPr>
                      <pic:blipFill>
                        <a:blip r:embed="rId2"/>
                        <a:stretch>
                          <a:fillRect/>
                        </a:stretch>
                      </pic:blipFill>
                      <pic:spPr>
                        <a:xfrm>
                          <a:off x="0" y="9144"/>
                          <a:ext cx="5708904" cy="9144"/>
                        </a:xfrm>
                        <a:prstGeom prst="rect">
                          <a:avLst/>
                        </a:prstGeom>
                      </pic:spPr>
                    </pic:pic>
                    <pic:pic xmlns:pic="http://schemas.openxmlformats.org/drawingml/2006/picture">
                      <pic:nvPicPr>
                        <pic:cNvPr id="327120" name="Picture 327120"/>
                        <pic:cNvPicPr/>
                      </pic:nvPicPr>
                      <pic:blipFill>
                        <a:blip r:embed="rId3"/>
                        <a:stretch>
                          <a:fillRect/>
                        </a:stretch>
                      </pic:blipFill>
                      <pic:spPr>
                        <a:xfrm>
                          <a:off x="-2030" y="14224"/>
                          <a:ext cx="5711953" cy="12192"/>
                        </a:xfrm>
                        <a:prstGeom prst="rect">
                          <a:avLst/>
                        </a:prstGeom>
                      </pic:spPr>
                    </pic:pic>
                    <pic:pic xmlns:pic="http://schemas.openxmlformats.org/drawingml/2006/picture">
                      <pic:nvPicPr>
                        <pic:cNvPr id="327121" name="Picture 327121"/>
                        <pic:cNvPicPr/>
                      </pic:nvPicPr>
                      <pic:blipFill>
                        <a:blip r:embed="rId4"/>
                        <a:stretch>
                          <a:fillRect/>
                        </a:stretch>
                      </pic:blipFill>
                      <pic:spPr>
                        <a:xfrm>
                          <a:off x="0" y="27432"/>
                          <a:ext cx="5708904" cy="9144"/>
                        </a:xfrm>
                        <a:prstGeom prst="rect">
                          <a:avLst/>
                        </a:prstGeom>
                      </pic:spPr>
                    </pic:pic>
                  </wpg:wgp>
                </a:graphicData>
              </a:graphic>
            </wp:anchor>
          </w:drawing>
        </mc:Choice>
        <mc:Fallback xmlns:a="http://schemas.openxmlformats.org/drawingml/2006/main">
          <w:pict>
            <v:group id="Group 327117" style="width:449.52pt;height:2.87997pt;position:absolute;mso-position-horizontal-relative:page;mso-position-horizontal:absolute;margin-left:94.3199pt;mso-position-vertical-relative:page;margin-top:61.28pt;" coordsize="57089,365">
              <v:shape id="Picture 327118" style="position:absolute;width:57089;height:91;left:0;top:0;" filled="f">
                <v:imagedata r:id="rId7"/>
              </v:shape>
              <v:shape id="Picture 327119" style="position:absolute;width:57089;height:91;left:0;top:91;" filled="f">
                <v:imagedata r:id="rId8"/>
              </v:shape>
              <v:shape id="Picture 327120" style="position:absolute;width:57119;height:121;left:-20;top:142;" filled="f">
                <v:imagedata r:id="rId9"/>
              </v:shape>
              <v:shape id="Picture 327121" style="position:absolute;width:57089;height:91;left:0;top:274;" filled="f">
                <v:imagedata r:id="rId10"/>
              </v:shape>
              <w10:wrap type="square"/>
            </v:group>
          </w:pict>
        </mc:Fallback>
      </mc:AlternateContent>
    </w:r>
    <w:r>
      <w:rPr>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127762"/>
      <w:docPartObj>
        <w:docPartGallery w:val="Page Numbers (Top of Page)"/>
        <w:docPartUnique/>
      </w:docPartObj>
    </w:sdtPr>
    <w:sdtEndPr/>
    <w:sdtContent>
      <w:p w:rsidR="00D83443" w:rsidRDefault="00D83443">
        <w:pPr>
          <w:pStyle w:val="a3"/>
          <w:jc w:val="center"/>
        </w:pPr>
        <w:r w:rsidRPr="00D83443">
          <w:rPr>
            <w:rFonts w:ascii="Times New Roman" w:hAnsi="Times New Roman" w:cs="Times New Roman"/>
            <w:sz w:val="24"/>
            <w:szCs w:val="24"/>
          </w:rPr>
          <w:fldChar w:fldCharType="begin"/>
        </w:r>
        <w:r w:rsidRPr="00D83443">
          <w:rPr>
            <w:rFonts w:ascii="Times New Roman" w:hAnsi="Times New Roman" w:cs="Times New Roman"/>
            <w:sz w:val="24"/>
            <w:szCs w:val="24"/>
          </w:rPr>
          <w:instrText>PAGE   \* MERGEFORMAT</w:instrText>
        </w:r>
        <w:r w:rsidRPr="00D83443">
          <w:rPr>
            <w:rFonts w:ascii="Times New Roman" w:hAnsi="Times New Roman" w:cs="Times New Roman"/>
            <w:sz w:val="24"/>
            <w:szCs w:val="24"/>
          </w:rPr>
          <w:fldChar w:fldCharType="separate"/>
        </w:r>
        <w:r w:rsidRPr="00D83443">
          <w:rPr>
            <w:rFonts w:ascii="Times New Roman" w:hAnsi="Times New Roman" w:cs="Times New Roman"/>
            <w:sz w:val="24"/>
            <w:szCs w:val="24"/>
          </w:rPr>
          <w:t>2</w:t>
        </w:r>
        <w:r w:rsidRPr="00D83443">
          <w:rPr>
            <w:rFonts w:ascii="Times New Roman" w:hAnsi="Times New Roman" w:cs="Times New Roman"/>
            <w:sz w:val="24"/>
            <w:szCs w:val="24"/>
          </w:rPr>
          <w:fldChar w:fldCharType="end"/>
        </w:r>
      </w:p>
    </w:sdtContent>
  </w:sdt>
  <w:p w:rsidR="00D83443" w:rsidRDefault="00D834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38" w:rsidRDefault="00BB3D38">
    <w:pPr>
      <w:spacing w:after="99" w:line="236" w:lineRule="auto"/>
      <w:ind w:right="0" w:firstLine="0"/>
      <w:jc w:val="center"/>
    </w:pPr>
    <w:r>
      <w:rPr>
        <w:b/>
        <w:color w:val="0000FF"/>
        <w:sz w:val="18"/>
      </w:rPr>
      <w:t xml:space="preserve">Правила землепользования и застройки Первомайского сельского поселения Шумячского района Смоленской области </w:t>
    </w:r>
  </w:p>
  <w:p w:rsidR="00BB3D38" w:rsidRDefault="00BB3D38">
    <w:pPr>
      <w:spacing w:after="0" w:line="259" w:lineRule="auto"/>
      <w:ind w:right="-570"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1197863</wp:posOffset>
              </wp:positionH>
              <wp:positionV relativeFrom="page">
                <wp:posOffset>778256</wp:posOffset>
              </wp:positionV>
              <wp:extent cx="5708904" cy="36576"/>
              <wp:effectExtent l="0" t="0" r="0" b="0"/>
              <wp:wrapSquare wrapText="bothSides"/>
              <wp:docPr id="327019" name="Group 327019"/>
              <wp:cNvGraphicFramePr/>
              <a:graphic xmlns:a="http://schemas.openxmlformats.org/drawingml/2006/main">
                <a:graphicData uri="http://schemas.microsoft.com/office/word/2010/wordprocessingGroup">
                  <wpg:wgp>
                    <wpg:cNvGrpSpPr/>
                    <wpg:grpSpPr>
                      <a:xfrm>
                        <a:off x="0" y="0"/>
                        <a:ext cx="5708904" cy="36576"/>
                        <a:chOff x="0" y="0"/>
                        <a:chExt cx="5708904" cy="36576"/>
                      </a:xfrm>
                    </wpg:grpSpPr>
                    <pic:pic xmlns:pic="http://schemas.openxmlformats.org/drawingml/2006/picture">
                      <pic:nvPicPr>
                        <pic:cNvPr id="327020" name="Picture 327020"/>
                        <pic:cNvPicPr/>
                      </pic:nvPicPr>
                      <pic:blipFill>
                        <a:blip r:embed="rId1"/>
                        <a:stretch>
                          <a:fillRect/>
                        </a:stretch>
                      </pic:blipFill>
                      <pic:spPr>
                        <a:xfrm>
                          <a:off x="0" y="0"/>
                          <a:ext cx="5708904" cy="9144"/>
                        </a:xfrm>
                        <a:prstGeom prst="rect">
                          <a:avLst/>
                        </a:prstGeom>
                      </pic:spPr>
                    </pic:pic>
                    <pic:pic xmlns:pic="http://schemas.openxmlformats.org/drawingml/2006/picture">
                      <pic:nvPicPr>
                        <pic:cNvPr id="327021" name="Picture 327021"/>
                        <pic:cNvPicPr/>
                      </pic:nvPicPr>
                      <pic:blipFill>
                        <a:blip r:embed="rId2"/>
                        <a:stretch>
                          <a:fillRect/>
                        </a:stretch>
                      </pic:blipFill>
                      <pic:spPr>
                        <a:xfrm>
                          <a:off x="0" y="9144"/>
                          <a:ext cx="5708904" cy="9144"/>
                        </a:xfrm>
                        <a:prstGeom prst="rect">
                          <a:avLst/>
                        </a:prstGeom>
                      </pic:spPr>
                    </pic:pic>
                    <pic:pic xmlns:pic="http://schemas.openxmlformats.org/drawingml/2006/picture">
                      <pic:nvPicPr>
                        <pic:cNvPr id="327022" name="Picture 327022"/>
                        <pic:cNvPicPr/>
                      </pic:nvPicPr>
                      <pic:blipFill>
                        <a:blip r:embed="rId3"/>
                        <a:stretch>
                          <a:fillRect/>
                        </a:stretch>
                      </pic:blipFill>
                      <pic:spPr>
                        <a:xfrm>
                          <a:off x="-2030" y="14224"/>
                          <a:ext cx="5711953" cy="12192"/>
                        </a:xfrm>
                        <a:prstGeom prst="rect">
                          <a:avLst/>
                        </a:prstGeom>
                      </pic:spPr>
                    </pic:pic>
                    <pic:pic xmlns:pic="http://schemas.openxmlformats.org/drawingml/2006/picture">
                      <pic:nvPicPr>
                        <pic:cNvPr id="327023" name="Picture 327023"/>
                        <pic:cNvPicPr/>
                      </pic:nvPicPr>
                      <pic:blipFill>
                        <a:blip r:embed="rId4"/>
                        <a:stretch>
                          <a:fillRect/>
                        </a:stretch>
                      </pic:blipFill>
                      <pic:spPr>
                        <a:xfrm>
                          <a:off x="0" y="27432"/>
                          <a:ext cx="5708904" cy="9144"/>
                        </a:xfrm>
                        <a:prstGeom prst="rect">
                          <a:avLst/>
                        </a:prstGeom>
                      </pic:spPr>
                    </pic:pic>
                  </wpg:wgp>
                </a:graphicData>
              </a:graphic>
            </wp:anchor>
          </w:drawing>
        </mc:Choice>
        <mc:Fallback xmlns:a="http://schemas.openxmlformats.org/drawingml/2006/main">
          <w:pict>
            <v:group id="Group 327019" style="width:449.52pt;height:2.87997pt;position:absolute;mso-position-horizontal-relative:page;mso-position-horizontal:absolute;margin-left:94.3199pt;mso-position-vertical-relative:page;margin-top:61.28pt;" coordsize="57089,365">
              <v:shape id="Picture 327020" style="position:absolute;width:57089;height:91;left:0;top:0;" filled="f">
                <v:imagedata r:id="rId7"/>
              </v:shape>
              <v:shape id="Picture 327021" style="position:absolute;width:57089;height:91;left:0;top:91;" filled="f">
                <v:imagedata r:id="rId8"/>
              </v:shape>
              <v:shape id="Picture 327022" style="position:absolute;width:57119;height:121;left:-20;top:142;" filled="f">
                <v:imagedata r:id="rId9"/>
              </v:shape>
              <v:shape id="Picture 327023" style="position:absolute;width:57089;height:91;left:0;top:274;" filled="f">
                <v:imagedata r:id="rId10"/>
              </v:shape>
              <w10:wrap type="square"/>
            </v:group>
          </w:pict>
        </mc:Fallback>
      </mc:AlternateContent>
    </w:r>
    <w:r>
      <w:rPr>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A7D"/>
    <w:multiLevelType w:val="hybridMultilevel"/>
    <w:tmpl w:val="123CCA28"/>
    <w:lvl w:ilvl="0" w:tplc="D90063F4">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689D6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6C9D2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02A1B4">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A009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0CE1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6EDC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46D4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18DDB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F1844"/>
    <w:multiLevelType w:val="hybridMultilevel"/>
    <w:tmpl w:val="353CC242"/>
    <w:lvl w:ilvl="0" w:tplc="0F2A00E4">
      <w:start w:val="1"/>
      <w:numFmt w:val="bullet"/>
      <w:lvlText w:val="-"/>
      <w:lvlJc w:val="left"/>
      <w:pPr>
        <w:ind w:left="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E331E">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86BC62">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43A66">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543514">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6EFF90">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DAB90A">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84BA62">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72E970">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A72366"/>
    <w:multiLevelType w:val="hybridMultilevel"/>
    <w:tmpl w:val="6ACEF3A8"/>
    <w:lvl w:ilvl="0" w:tplc="040216BE">
      <w:start w:val="1"/>
      <w:numFmt w:val="bullet"/>
      <w:lvlText w:val="-"/>
      <w:lvlJc w:val="left"/>
      <w:pPr>
        <w:ind w:left="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527B20">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E8FC50">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6A4E5A">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66324">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3C4180">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66F338">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C7CBE">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2886A">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AC57D4"/>
    <w:multiLevelType w:val="hybridMultilevel"/>
    <w:tmpl w:val="47D42006"/>
    <w:lvl w:ilvl="0" w:tplc="DE4A63A6">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BAC33A">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20F68">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02810C">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A8ECA">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B45AE0">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8CBB94">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ABDDC">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8E5616">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77240E"/>
    <w:multiLevelType w:val="hybridMultilevel"/>
    <w:tmpl w:val="AF7CD256"/>
    <w:lvl w:ilvl="0" w:tplc="CE9265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268444">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0ABCAE">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7E056A">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4BFC4">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340500">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A03A60">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09676">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7AFDD6">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16486F"/>
    <w:multiLevelType w:val="hybridMultilevel"/>
    <w:tmpl w:val="DBD03ED4"/>
    <w:lvl w:ilvl="0" w:tplc="DEFCE618">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23276D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2864F8">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E832A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AD9F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BCB6A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749922">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4583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9C8B4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6578C4"/>
    <w:multiLevelType w:val="hybridMultilevel"/>
    <w:tmpl w:val="984E80C6"/>
    <w:lvl w:ilvl="0" w:tplc="C792E684">
      <w:start w:val="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E046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1ED73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98CC6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883F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67D0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223C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12EEB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AEB448">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310A84"/>
    <w:multiLevelType w:val="hybridMultilevel"/>
    <w:tmpl w:val="A502DA18"/>
    <w:lvl w:ilvl="0" w:tplc="729642DC">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36A10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F83AD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62791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8591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8168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E0249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8BF9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FC3ED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C62C2A"/>
    <w:multiLevelType w:val="hybridMultilevel"/>
    <w:tmpl w:val="7D4C5390"/>
    <w:lvl w:ilvl="0" w:tplc="0F7413CE">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A44F6B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A44F1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2CE0A4">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A383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B43F0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9E3F02">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1690E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8C411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D4522D"/>
    <w:multiLevelType w:val="hybridMultilevel"/>
    <w:tmpl w:val="45761010"/>
    <w:lvl w:ilvl="0" w:tplc="85D0E8CE">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0E63F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4ECAB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1CF114">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A403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4A6F0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BAC94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087C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9CAFE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E54D3E"/>
    <w:multiLevelType w:val="hybridMultilevel"/>
    <w:tmpl w:val="1A9C43AE"/>
    <w:lvl w:ilvl="0" w:tplc="DA826D56">
      <w:start w:val="1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EAD6C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9094B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E21D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40E4B6">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24B88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F2F2E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E41F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D4150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96102"/>
    <w:multiLevelType w:val="hybridMultilevel"/>
    <w:tmpl w:val="B6543FF8"/>
    <w:lvl w:ilvl="0" w:tplc="6BE00272">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328592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226000">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20D7E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878F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3CA53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42ACD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8C7512">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E9EC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5C6F47"/>
    <w:multiLevelType w:val="hybridMultilevel"/>
    <w:tmpl w:val="68FC1526"/>
    <w:lvl w:ilvl="0" w:tplc="D7FECC7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9C867A">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54CBAC">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24076A">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C9566">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045A1C">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E6718">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42B54">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D8CB5E">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FC1251C"/>
    <w:multiLevelType w:val="hybridMultilevel"/>
    <w:tmpl w:val="FAA087C4"/>
    <w:lvl w:ilvl="0" w:tplc="15360EF2">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DD6927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1832E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E6B69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AC3E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84AD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8094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4EFD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5A1D8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6E0123"/>
    <w:multiLevelType w:val="hybridMultilevel"/>
    <w:tmpl w:val="A6C44B4C"/>
    <w:lvl w:ilvl="0" w:tplc="389C0A28">
      <w:start w:val="4"/>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338A632">
      <w:start w:val="1"/>
      <w:numFmt w:val="lowerLetter"/>
      <w:lvlText w:val="%2"/>
      <w:lvlJc w:val="left"/>
      <w:pPr>
        <w:ind w:left="1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A032C2">
      <w:start w:val="1"/>
      <w:numFmt w:val="lowerRoman"/>
      <w:lvlText w:val="%3"/>
      <w:lvlJc w:val="left"/>
      <w:pPr>
        <w:ind w:left="2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0D66C">
      <w:start w:val="1"/>
      <w:numFmt w:val="decimal"/>
      <w:lvlText w:val="%4"/>
      <w:lvlJc w:val="left"/>
      <w:pPr>
        <w:ind w:left="3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8D452">
      <w:start w:val="1"/>
      <w:numFmt w:val="lowerLetter"/>
      <w:lvlText w:val="%5"/>
      <w:lvlJc w:val="left"/>
      <w:pPr>
        <w:ind w:left="4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02E8C">
      <w:start w:val="1"/>
      <w:numFmt w:val="lowerRoman"/>
      <w:lvlText w:val="%6"/>
      <w:lvlJc w:val="left"/>
      <w:pPr>
        <w:ind w:left="4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E9C38">
      <w:start w:val="1"/>
      <w:numFmt w:val="decimal"/>
      <w:lvlText w:val="%7"/>
      <w:lvlJc w:val="left"/>
      <w:pPr>
        <w:ind w:left="5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035CA">
      <w:start w:val="1"/>
      <w:numFmt w:val="lowerLetter"/>
      <w:lvlText w:val="%8"/>
      <w:lvlJc w:val="left"/>
      <w:pPr>
        <w:ind w:left="6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5803E0">
      <w:start w:val="1"/>
      <w:numFmt w:val="lowerRoman"/>
      <w:lvlText w:val="%9"/>
      <w:lvlJc w:val="left"/>
      <w:pPr>
        <w:ind w:left="6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6B49E0"/>
    <w:multiLevelType w:val="hybridMultilevel"/>
    <w:tmpl w:val="A2A88FFC"/>
    <w:lvl w:ilvl="0" w:tplc="29A88FD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4E2D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633B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2918C">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8D9A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32E94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1AF3B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E6D22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226B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35970DF"/>
    <w:multiLevelType w:val="hybridMultilevel"/>
    <w:tmpl w:val="A9CA2A8A"/>
    <w:lvl w:ilvl="0" w:tplc="618466C2">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BC0CC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FC054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4B064">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CA34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18817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50775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86B5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CC43F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55E6470"/>
    <w:multiLevelType w:val="hybridMultilevel"/>
    <w:tmpl w:val="006C7D36"/>
    <w:lvl w:ilvl="0" w:tplc="124076F6">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038B88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A8EE0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84554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C2D6">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C6AE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84252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8EAE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8EFD4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59E125E"/>
    <w:multiLevelType w:val="hybridMultilevel"/>
    <w:tmpl w:val="D94A806E"/>
    <w:lvl w:ilvl="0" w:tplc="81C2601C">
      <w:start w:val="1"/>
      <w:numFmt w:val="decimal"/>
      <w:lvlText w:val="%1."/>
      <w:lvlJc w:val="left"/>
      <w:pPr>
        <w:ind w:left="34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B87C2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8E97D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B6BB0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83ED6">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88F1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F0C95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86C8A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22050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68774B7"/>
    <w:multiLevelType w:val="hybridMultilevel"/>
    <w:tmpl w:val="D7BCE19C"/>
    <w:lvl w:ilvl="0" w:tplc="D7684B6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46D96">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D2C618">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A0DB30">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8F546">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5EC3AC">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06C5A">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68F72">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485C40">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D9F1FE9"/>
    <w:multiLevelType w:val="hybridMultilevel"/>
    <w:tmpl w:val="CE6CAF58"/>
    <w:lvl w:ilvl="0" w:tplc="3D8A3E92">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16C00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8C21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400C8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839C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FCEB1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3E0A0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E586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48194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05B6F69"/>
    <w:multiLevelType w:val="hybridMultilevel"/>
    <w:tmpl w:val="223A777C"/>
    <w:lvl w:ilvl="0" w:tplc="30E4081E">
      <w:start w:val="10"/>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A05D9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C0485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96BE8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803D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2EE8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8270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8A98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B6105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3D266EB"/>
    <w:multiLevelType w:val="hybridMultilevel"/>
    <w:tmpl w:val="317E2D86"/>
    <w:lvl w:ilvl="0" w:tplc="DB8E728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426FA">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C4A0A">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38AF2A">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A0B48">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2A160">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F6C214">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A4EF6">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6D416">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626B49"/>
    <w:multiLevelType w:val="multilevel"/>
    <w:tmpl w:val="1402DE80"/>
    <w:lvl w:ilvl="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8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AD45CE"/>
    <w:multiLevelType w:val="hybridMultilevel"/>
    <w:tmpl w:val="5272701E"/>
    <w:lvl w:ilvl="0" w:tplc="AC14FFB4">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2E2E9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40BB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D4727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0D29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66C86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B6F11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837F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BE50E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2B6FA4"/>
    <w:multiLevelType w:val="hybridMultilevel"/>
    <w:tmpl w:val="392A6472"/>
    <w:lvl w:ilvl="0" w:tplc="FA82D374">
      <w:start w:val="2"/>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089CB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8452D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CE507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26385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F6A19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6AEF9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24B5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382D0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8BC6160"/>
    <w:multiLevelType w:val="hybridMultilevel"/>
    <w:tmpl w:val="C8BED1E4"/>
    <w:lvl w:ilvl="0" w:tplc="9480742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FCCC59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96ECC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46480">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E40EE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A44C0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04411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626B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4A1EC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F32763"/>
    <w:multiLevelType w:val="hybridMultilevel"/>
    <w:tmpl w:val="52062C5A"/>
    <w:lvl w:ilvl="0" w:tplc="C3E6F2D2">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A72D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A155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5A710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899B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78A5B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CFF3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CFA2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A6D0D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8FC188D"/>
    <w:multiLevelType w:val="hybridMultilevel"/>
    <w:tmpl w:val="20221B46"/>
    <w:lvl w:ilvl="0" w:tplc="D0FE616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146A1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ED18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0A7E1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046F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B81C1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0CA32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60F42">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C045C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E14C4E"/>
    <w:multiLevelType w:val="hybridMultilevel"/>
    <w:tmpl w:val="1F9029A6"/>
    <w:lvl w:ilvl="0" w:tplc="284A29D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4CAF08">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087BE2">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76D228">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F00640">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B051F6">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88114C">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6184A">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EFA68">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B45364F"/>
    <w:multiLevelType w:val="hybridMultilevel"/>
    <w:tmpl w:val="526683F4"/>
    <w:lvl w:ilvl="0" w:tplc="885E05D0">
      <w:start w:val="1"/>
      <w:numFmt w:val="decimal"/>
      <w:lvlText w:val="%1)"/>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6C575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924EE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F0DAF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8031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C6B29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2D8D2">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08EC1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C62D8">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BC3E1B"/>
    <w:multiLevelType w:val="hybridMultilevel"/>
    <w:tmpl w:val="3E080E84"/>
    <w:lvl w:ilvl="0" w:tplc="4C5CCDEE">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661E2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AE84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0CB25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8563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94627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4E76C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0032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AA600C">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BE6086"/>
    <w:multiLevelType w:val="hybridMultilevel"/>
    <w:tmpl w:val="9E081976"/>
    <w:lvl w:ilvl="0" w:tplc="0A4C760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C55F2">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6920A">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2B00A">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072DA">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4E8D98">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8243FE">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E5BF8">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A45012">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821AAC"/>
    <w:multiLevelType w:val="hybridMultilevel"/>
    <w:tmpl w:val="F1ACDF4A"/>
    <w:lvl w:ilvl="0" w:tplc="DD90740A">
      <w:start w:val="7"/>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F4C445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52C70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CED7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E39C6">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0BE8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C0967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E1C6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10A0C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A31273"/>
    <w:multiLevelType w:val="hybridMultilevel"/>
    <w:tmpl w:val="41327F18"/>
    <w:lvl w:ilvl="0" w:tplc="24D6A102">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3647A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3299A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C8D3C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08B9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2E385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1CCB0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E4C5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B637A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B012DF"/>
    <w:multiLevelType w:val="hybridMultilevel"/>
    <w:tmpl w:val="76EA84DE"/>
    <w:lvl w:ilvl="0" w:tplc="BB98417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CF6B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66A3A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C20C3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F6C9D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B4C71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626D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D2BC3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5644E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5D479A"/>
    <w:multiLevelType w:val="hybridMultilevel"/>
    <w:tmpl w:val="91EECE24"/>
    <w:lvl w:ilvl="0" w:tplc="B9768FB0">
      <w:start w:val="6"/>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94A842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12D13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DCD05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A445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62151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A507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409A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56C75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797875"/>
    <w:multiLevelType w:val="hybridMultilevel"/>
    <w:tmpl w:val="C7ACB352"/>
    <w:lvl w:ilvl="0" w:tplc="F81AC0C0">
      <w:start w:val="1"/>
      <w:numFmt w:val="bullet"/>
      <w:lvlText w:val="-"/>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AC29C">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3C0F4C">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3E4AFC">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E1040">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CDCD4">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EA5470">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A0850">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3CF9D6">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F7BA1"/>
    <w:multiLevelType w:val="hybridMultilevel"/>
    <w:tmpl w:val="23E20282"/>
    <w:lvl w:ilvl="0" w:tplc="97C8501A">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AC069E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10CB8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4E7DC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4BA1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D0FCA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2AA98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0A84B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10110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39465D5"/>
    <w:multiLevelType w:val="hybridMultilevel"/>
    <w:tmpl w:val="89D8CC1E"/>
    <w:lvl w:ilvl="0" w:tplc="2286CA0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BC5E5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163E4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6EDA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5CD7F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65E5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4E5DF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01DE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C40C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3AF0A99"/>
    <w:multiLevelType w:val="hybridMultilevel"/>
    <w:tmpl w:val="8FBA3EAE"/>
    <w:lvl w:ilvl="0" w:tplc="145A1D7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49C7A">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452AA">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C8851C">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447EA">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A88FDA">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FA0D20">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7EBEF4">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622472">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3B27FD4"/>
    <w:multiLevelType w:val="hybridMultilevel"/>
    <w:tmpl w:val="CC742E94"/>
    <w:lvl w:ilvl="0" w:tplc="3D402C8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8854D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B0696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A21C4">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45226">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29F3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A2CA2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0BA3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9672F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5A363E7"/>
    <w:multiLevelType w:val="hybridMultilevel"/>
    <w:tmpl w:val="61F2F764"/>
    <w:lvl w:ilvl="0" w:tplc="6B8AEF4E">
      <w:start w:val="3"/>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5491A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E30C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F8688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10A07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6770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DCE17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F8515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5EA86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7713B5D"/>
    <w:multiLevelType w:val="hybridMultilevel"/>
    <w:tmpl w:val="3F0ABE90"/>
    <w:lvl w:ilvl="0" w:tplc="438A7EA4">
      <w:start w:val="1"/>
      <w:numFmt w:val="decimal"/>
      <w:lvlText w:val="%1)"/>
      <w:lvlJc w:val="left"/>
      <w:pPr>
        <w:ind w:left="7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7C0C2E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A881E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12A49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44E0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CE1F1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9C740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52670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DAF43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7D77CE4"/>
    <w:multiLevelType w:val="hybridMultilevel"/>
    <w:tmpl w:val="1B6C7E76"/>
    <w:lvl w:ilvl="0" w:tplc="E5348CD6">
      <w:start w:val="3"/>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0CF22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B0FFE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22AE40">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4C62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25FB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8C17C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C07E2">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CE410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7F9794F"/>
    <w:multiLevelType w:val="hybridMultilevel"/>
    <w:tmpl w:val="2286C060"/>
    <w:lvl w:ilvl="0" w:tplc="A490BA3C">
      <w:start w:val="1"/>
      <w:numFmt w:val="bullet"/>
      <w:lvlText w:val="-"/>
      <w:lvlJc w:val="left"/>
      <w:pPr>
        <w:ind w:left="8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5D427E4">
      <w:start w:val="1"/>
      <w:numFmt w:val="bullet"/>
      <w:lvlText w:val="o"/>
      <w:lvlJc w:val="left"/>
      <w:pPr>
        <w:ind w:left="17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0D67BA0">
      <w:start w:val="1"/>
      <w:numFmt w:val="bullet"/>
      <w:lvlText w:val="▪"/>
      <w:lvlJc w:val="left"/>
      <w:pPr>
        <w:ind w:left="25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BE11F2">
      <w:start w:val="1"/>
      <w:numFmt w:val="bullet"/>
      <w:lvlText w:val="•"/>
      <w:lvlJc w:val="left"/>
      <w:pPr>
        <w:ind w:left="32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086A8A">
      <w:start w:val="1"/>
      <w:numFmt w:val="bullet"/>
      <w:lvlText w:val="o"/>
      <w:lvlJc w:val="left"/>
      <w:pPr>
        <w:ind w:left="39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2A049EE">
      <w:start w:val="1"/>
      <w:numFmt w:val="bullet"/>
      <w:lvlText w:val="▪"/>
      <w:lvlJc w:val="left"/>
      <w:pPr>
        <w:ind w:left="46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77A3BB6">
      <w:start w:val="1"/>
      <w:numFmt w:val="bullet"/>
      <w:lvlText w:val="•"/>
      <w:lvlJc w:val="left"/>
      <w:pPr>
        <w:ind w:left="53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63C6796">
      <w:start w:val="1"/>
      <w:numFmt w:val="bullet"/>
      <w:lvlText w:val="o"/>
      <w:lvlJc w:val="left"/>
      <w:pPr>
        <w:ind w:left="61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3A1D4C">
      <w:start w:val="1"/>
      <w:numFmt w:val="bullet"/>
      <w:lvlText w:val="▪"/>
      <w:lvlJc w:val="left"/>
      <w:pPr>
        <w:ind w:left="68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9E664F9"/>
    <w:multiLevelType w:val="hybridMultilevel"/>
    <w:tmpl w:val="FD880DA0"/>
    <w:lvl w:ilvl="0" w:tplc="34C25D50">
      <w:start w:val="1"/>
      <w:numFmt w:val="decimal"/>
      <w:lvlText w:val="%1)"/>
      <w:lvlJc w:val="left"/>
      <w:pPr>
        <w:ind w:left="7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B2DF2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70CE78">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4E7640">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B65C1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F459F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005E8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AA9A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7C1CC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A8D75A5"/>
    <w:multiLevelType w:val="hybridMultilevel"/>
    <w:tmpl w:val="D8721608"/>
    <w:lvl w:ilvl="0" w:tplc="7D86DB94">
      <w:start w:val="4"/>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51050C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6D77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ECE0C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A6DDA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6C9CF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38EBB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01B3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2009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B0A2113"/>
    <w:multiLevelType w:val="hybridMultilevel"/>
    <w:tmpl w:val="1944BDE4"/>
    <w:lvl w:ilvl="0" w:tplc="77462E7C">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28E523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01B6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98A23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A4B5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A6F06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F465B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EA0E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8DE9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C820500"/>
    <w:multiLevelType w:val="hybridMultilevel"/>
    <w:tmpl w:val="424814F6"/>
    <w:lvl w:ilvl="0" w:tplc="79EA84DE">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412000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AD708">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B4D1B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22B09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9EC49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6E197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0E829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CBB8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C891FA6"/>
    <w:multiLevelType w:val="hybridMultilevel"/>
    <w:tmpl w:val="A42A8170"/>
    <w:lvl w:ilvl="0" w:tplc="0E0E86C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4E19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AA73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AACDB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2C8F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48367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42385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B0575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FA564C">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E016815"/>
    <w:multiLevelType w:val="hybridMultilevel"/>
    <w:tmpl w:val="23A0083C"/>
    <w:lvl w:ilvl="0" w:tplc="2CD43C4C">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2EDBC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10831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C4206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2411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C2B31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10AA0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A391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226DB8">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EA27D5F"/>
    <w:multiLevelType w:val="hybridMultilevel"/>
    <w:tmpl w:val="316A3250"/>
    <w:lvl w:ilvl="0" w:tplc="7A6ACFE4">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554AB4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A87328">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AAC48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8B58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E440C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9A071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8196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ECFE0C">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FAE33B5"/>
    <w:multiLevelType w:val="hybridMultilevel"/>
    <w:tmpl w:val="9F2E4A5A"/>
    <w:lvl w:ilvl="0" w:tplc="DEB8B796">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2C8FB2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14769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E4BAE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87D0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7A990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E4709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A57A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1214F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0A5299C"/>
    <w:multiLevelType w:val="hybridMultilevel"/>
    <w:tmpl w:val="14F66EEE"/>
    <w:lvl w:ilvl="0" w:tplc="0BE47CA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2FDB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2C561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D0C9E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869E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3EC45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5E4C6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2C7B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F08D7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21E3C5D"/>
    <w:multiLevelType w:val="hybridMultilevel"/>
    <w:tmpl w:val="6AA251D2"/>
    <w:lvl w:ilvl="0" w:tplc="5A1A0C7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9E009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8ADBC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A245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EC10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EC2F6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6E4EE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2C8E2">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C47C6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24513AD"/>
    <w:multiLevelType w:val="hybridMultilevel"/>
    <w:tmpl w:val="329CFE2A"/>
    <w:lvl w:ilvl="0" w:tplc="49E6706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899FC">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F04766">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1EAACE">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8A0B0">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4E2BCE">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0EA9AE">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04BC6">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5E3516">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29917A2"/>
    <w:multiLevelType w:val="hybridMultilevel"/>
    <w:tmpl w:val="374A7F80"/>
    <w:lvl w:ilvl="0" w:tplc="D2CA3874">
      <w:start w:val="1"/>
      <w:numFmt w:val="decimal"/>
      <w:lvlText w:val="%1)"/>
      <w:lvlJc w:val="left"/>
      <w:pPr>
        <w:ind w:left="34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1C6255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AA4DB8">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82FA3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AA65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5820F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DA954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CAF1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7C2AA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30E2099"/>
    <w:multiLevelType w:val="hybridMultilevel"/>
    <w:tmpl w:val="70307198"/>
    <w:lvl w:ilvl="0" w:tplc="5E84611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80F334">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A82FB8">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E28FE6">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645692">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2003E8">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F67242">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0C09E6">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A2B262">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42C1648"/>
    <w:multiLevelType w:val="hybridMultilevel"/>
    <w:tmpl w:val="EC809132"/>
    <w:lvl w:ilvl="0" w:tplc="8F82E99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A817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28FDE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12EF6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84E76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EDC9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5A5AE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24A0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4646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4A116D2"/>
    <w:multiLevelType w:val="hybridMultilevel"/>
    <w:tmpl w:val="928EF9CA"/>
    <w:lvl w:ilvl="0" w:tplc="87C893B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B3020A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FA460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4B9F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AB2A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68342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A6AF3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C4E7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786E6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4D602BE"/>
    <w:multiLevelType w:val="hybridMultilevel"/>
    <w:tmpl w:val="B98A58A0"/>
    <w:lvl w:ilvl="0" w:tplc="7DF2469E">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848D4E">
      <w:start w:val="1"/>
      <w:numFmt w:val="bullet"/>
      <w:lvlText w:val="o"/>
      <w:lvlJc w:val="left"/>
      <w:pPr>
        <w:ind w:left="1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B8E72E">
      <w:start w:val="1"/>
      <w:numFmt w:val="bullet"/>
      <w:lvlText w:val="▪"/>
      <w:lvlJc w:val="left"/>
      <w:pPr>
        <w:ind w:left="2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6942A">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09FCA">
      <w:start w:val="1"/>
      <w:numFmt w:val="bullet"/>
      <w:lvlText w:val="o"/>
      <w:lvlJc w:val="left"/>
      <w:pPr>
        <w:ind w:left="3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549808">
      <w:start w:val="1"/>
      <w:numFmt w:val="bullet"/>
      <w:lvlText w:val="▪"/>
      <w:lvlJc w:val="left"/>
      <w:pPr>
        <w:ind w:left="4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070CE">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002B6">
      <w:start w:val="1"/>
      <w:numFmt w:val="bullet"/>
      <w:lvlText w:val="o"/>
      <w:lvlJc w:val="left"/>
      <w:pPr>
        <w:ind w:left="6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BCD18C">
      <w:start w:val="1"/>
      <w:numFmt w:val="bullet"/>
      <w:lvlText w:val="▪"/>
      <w:lvlJc w:val="left"/>
      <w:pPr>
        <w:ind w:left="6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74A22C2"/>
    <w:multiLevelType w:val="hybridMultilevel"/>
    <w:tmpl w:val="F2625144"/>
    <w:lvl w:ilvl="0" w:tplc="321CB59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A58AE8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80449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E40BD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1A9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42675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BCA3A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4509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B48B6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8D14786"/>
    <w:multiLevelType w:val="hybridMultilevel"/>
    <w:tmpl w:val="54604834"/>
    <w:lvl w:ilvl="0" w:tplc="7E2A8206">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642AC6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1C8AC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7AE7D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22866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3E4AE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366EE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2D13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D4F18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9B72533"/>
    <w:multiLevelType w:val="hybridMultilevel"/>
    <w:tmpl w:val="B8FC524A"/>
    <w:lvl w:ilvl="0" w:tplc="3A228D32">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B9A370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88F55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404F0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49E3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2E58E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B08EEC">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01132">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1E007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A4878F6"/>
    <w:multiLevelType w:val="multilevel"/>
    <w:tmpl w:val="C716462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AE033A1"/>
    <w:multiLevelType w:val="multilevel"/>
    <w:tmpl w:val="1076E2E8"/>
    <w:lvl w:ilvl="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AEA354F"/>
    <w:multiLevelType w:val="hybridMultilevel"/>
    <w:tmpl w:val="C01ED650"/>
    <w:lvl w:ilvl="0" w:tplc="441C4C2A">
      <w:start w:val="3"/>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A09E5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868B3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B093C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2C6E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EE1A9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248A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EE05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7E03B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BB0755E"/>
    <w:multiLevelType w:val="hybridMultilevel"/>
    <w:tmpl w:val="6FE66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C7D187E"/>
    <w:multiLevelType w:val="hybridMultilevel"/>
    <w:tmpl w:val="990AA186"/>
    <w:lvl w:ilvl="0" w:tplc="03123EB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46B3C">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1EF8CC">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1287D2">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8497B0">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04D44E">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962E16">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325B04">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3C8AA0">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D7F502D"/>
    <w:multiLevelType w:val="hybridMultilevel"/>
    <w:tmpl w:val="32FE878E"/>
    <w:lvl w:ilvl="0" w:tplc="E1C02890">
      <w:start w:val="7"/>
      <w:numFmt w:val="decimal"/>
      <w:lvlText w:val="%1."/>
      <w:lvlJc w:val="left"/>
      <w:pPr>
        <w:ind w:left="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32D7B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C0DC4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2D8BC">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AE95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50B97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5490B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E5C6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B2F2A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DA62811"/>
    <w:multiLevelType w:val="hybridMultilevel"/>
    <w:tmpl w:val="93FCC2F4"/>
    <w:lvl w:ilvl="0" w:tplc="988EEA7E">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78C67E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3CA3D8">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788CFC">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2DA4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CAF74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ACBB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EE3C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687C4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F7929F2"/>
    <w:multiLevelType w:val="hybridMultilevel"/>
    <w:tmpl w:val="2B84D406"/>
    <w:lvl w:ilvl="0" w:tplc="6ADE4628">
      <w:start w:val="1"/>
      <w:numFmt w:val="decimal"/>
      <w:lvlText w:val="%1)"/>
      <w:lvlJc w:val="left"/>
      <w:pPr>
        <w:ind w:left="7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EE48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36676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7A563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2C1C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D0D62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BCB27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24F5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5A1A2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0D65B26"/>
    <w:multiLevelType w:val="hybridMultilevel"/>
    <w:tmpl w:val="20C47B7E"/>
    <w:lvl w:ilvl="0" w:tplc="195657D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4EB3C2">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B080E4">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6C92B2">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6B58A">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104D1C">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BAFDD2">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C89194">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B63504">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1450605"/>
    <w:multiLevelType w:val="hybridMultilevel"/>
    <w:tmpl w:val="5C5E209A"/>
    <w:lvl w:ilvl="0" w:tplc="1C68437C">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50876C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CD40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96880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4AA1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A84FC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8FCB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02CFD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7E91A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2362207"/>
    <w:multiLevelType w:val="hybridMultilevel"/>
    <w:tmpl w:val="3612A72A"/>
    <w:lvl w:ilvl="0" w:tplc="770EC2E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2B78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C2F5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769E4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4111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88E7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4801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2699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D04EC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2BC4057"/>
    <w:multiLevelType w:val="hybridMultilevel"/>
    <w:tmpl w:val="DACECE66"/>
    <w:lvl w:ilvl="0" w:tplc="98CC34B0">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E42E9C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48438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F4712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AFBC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08A19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EC6E0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040E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0A8268">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4AA3FE3"/>
    <w:multiLevelType w:val="hybridMultilevel"/>
    <w:tmpl w:val="844A8354"/>
    <w:lvl w:ilvl="0" w:tplc="C4F8FF4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F4F2E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8D8B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04B5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2CFA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C4142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4219B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038B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6EF7B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4C95C51"/>
    <w:multiLevelType w:val="hybridMultilevel"/>
    <w:tmpl w:val="C9AEA31A"/>
    <w:lvl w:ilvl="0" w:tplc="8AE29F2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2AD48">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07F84">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2D9C2">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2FF72">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5073EE">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6D9C2">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003E6">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22EFAC">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5782AA5"/>
    <w:multiLevelType w:val="hybridMultilevel"/>
    <w:tmpl w:val="A3BE5060"/>
    <w:lvl w:ilvl="0" w:tplc="E33E4F24">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BDC3E2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20F3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29AB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8D08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A8319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0C9FA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EA0E62">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1A4FA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6095699"/>
    <w:multiLevelType w:val="hybridMultilevel"/>
    <w:tmpl w:val="0D8886EE"/>
    <w:lvl w:ilvl="0" w:tplc="E8A47F3C">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42C9FE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22202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E5120">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D8A61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B2CB1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36939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2E4B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C4B9D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82B2DEB"/>
    <w:multiLevelType w:val="hybridMultilevel"/>
    <w:tmpl w:val="1FC2D44C"/>
    <w:lvl w:ilvl="0" w:tplc="F54C009A">
      <w:start w:val="1"/>
      <w:numFmt w:val="decimal"/>
      <w:lvlText w:val="%1)"/>
      <w:lvlJc w:val="left"/>
      <w:pPr>
        <w:ind w:left="34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ED02C5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4DE4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E6673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88F2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DA30A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D0E7D8">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87F8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B40EB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9AB3C96"/>
    <w:multiLevelType w:val="hybridMultilevel"/>
    <w:tmpl w:val="1BD4D786"/>
    <w:lvl w:ilvl="0" w:tplc="B0FE822A">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FC322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4CB53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3E885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D8BC9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E0198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7CD35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506B6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E6F57C">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B047F62"/>
    <w:multiLevelType w:val="hybridMultilevel"/>
    <w:tmpl w:val="6AE2FDD2"/>
    <w:lvl w:ilvl="0" w:tplc="FC423D0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01A6C">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380BE2">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42672">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2C8DB0">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04E150">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2F1B6">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EFB74">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E4D6A">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BB16250"/>
    <w:multiLevelType w:val="hybridMultilevel"/>
    <w:tmpl w:val="38E06128"/>
    <w:lvl w:ilvl="0" w:tplc="BFDAB082">
      <w:start w:val="6"/>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8EACBA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544A9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2A053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961116">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B6630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7C4AB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123A8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2C3F0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BB8765A"/>
    <w:multiLevelType w:val="hybridMultilevel"/>
    <w:tmpl w:val="37A406A2"/>
    <w:lvl w:ilvl="0" w:tplc="D938B9D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26D2C">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08498">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E6C3E6">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0CF8A">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E6BF8C">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DC158A">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6DE58">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A0B1A">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C3E06BC"/>
    <w:multiLevelType w:val="hybridMultilevel"/>
    <w:tmpl w:val="02B0769C"/>
    <w:lvl w:ilvl="0" w:tplc="DB748C0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304DB0">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4098FC">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4CD976">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BCA16C">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0EFAC6">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24BBC0">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AA5E2">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FCEC78">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DE03504"/>
    <w:multiLevelType w:val="hybridMultilevel"/>
    <w:tmpl w:val="4C6AD6A8"/>
    <w:lvl w:ilvl="0" w:tplc="81F87A52">
      <w:start w:val="9"/>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A292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24CC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10ACF4">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E60D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663E2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B4B66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ABD0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B6AF78">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E175A91"/>
    <w:multiLevelType w:val="hybridMultilevel"/>
    <w:tmpl w:val="2F6462EE"/>
    <w:lvl w:ilvl="0" w:tplc="CACEF94C">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FCE897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CCE1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1E1B38">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683F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2616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D6C74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0711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82184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E6E7C40"/>
    <w:multiLevelType w:val="hybridMultilevel"/>
    <w:tmpl w:val="1D024FAC"/>
    <w:lvl w:ilvl="0" w:tplc="F704FAC0">
      <w:start w:val="7"/>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290692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201FC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B428D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ABB1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64B6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D8522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306C1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DA93A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F6746DD"/>
    <w:multiLevelType w:val="hybridMultilevel"/>
    <w:tmpl w:val="6AA00E86"/>
    <w:lvl w:ilvl="0" w:tplc="8898ACEE">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6682A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940010">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4438C">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2882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82C4F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42E65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0D9A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EEEC7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0A44214"/>
    <w:multiLevelType w:val="hybridMultilevel"/>
    <w:tmpl w:val="55BA5BB2"/>
    <w:lvl w:ilvl="0" w:tplc="531A7876">
      <w:start w:val="5"/>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460DF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A57C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5E48A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0097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3E334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32702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05A6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0E1EC2">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3AA378F"/>
    <w:multiLevelType w:val="hybridMultilevel"/>
    <w:tmpl w:val="96D032B8"/>
    <w:lvl w:ilvl="0" w:tplc="315CE1D0">
      <w:start w:val="4"/>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3808F7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5A355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E2B8FC">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6EDC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70B1F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286EF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AE82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1E9FD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44B6226"/>
    <w:multiLevelType w:val="hybridMultilevel"/>
    <w:tmpl w:val="47EC9B9C"/>
    <w:lvl w:ilvl="0" w:tplc="15CC7D8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C1F4A">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18504E">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34A800">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4585A">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D43520">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E272EC">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C9E2A">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A625C6">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58C08C2"/>
    <w:multiLevelType w:val="hybridMultilevel"/>
    <w:tmpl w:val="41A82698"/>
    <w:lvl w:ilvl="0" w:tplc="F6E69652">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4B576">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42B0BE">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3C39A8">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3A4688">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740D64">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C60AFA">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D63DF8">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1211DC">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5F22FF0"/>
    <w:multiLevelType w:val="hybridMultilevel"/>
    <w:tmpl w:val="1868A81A"/>
    <w:lvl w:ilvl="0" w:tplc="8A2E73A4">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0DCD52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B63F7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A626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8667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05FD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2C25E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EBF7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BEA66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6DA09FE"/>
    <w:multiLevelType w:val="hybridMultilevel"/>
    <w:tmpl w:val="6722DD3C"/>
    <w:lvl w:ilvl="0" w:tplc="E0885C3A">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EBC103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B2070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54D5F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4FE9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AEBD6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604BA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D46E3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BA76A8">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93B50D9"/>
    <w:multiLevelType w:val="hybridMultilevel"/>
    <w:tmpl w:val="B4D02BF4"/>
    <w:lvl w:ilvl="0" w:tplc="BC2EA6F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FA51A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8CAFA0">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56ECD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4682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093A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2AC0A2">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8BFB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820F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A447690"/>
    <w:multiLevelType w:val="hybridMultilevel"/>
    <w:tmpl w:val="9252DC50"/>
    <w:lvl w:ilvl="0" w:tplc="69C89B62">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62325E">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1A638A">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A9684">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8CA7E">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2C2F02">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607AA">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805E0">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E8BA52">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B073CA9"/>
    <w:multiLevelType w:val="hybridMultilevel"/>
    <w:tmpl w:val="BADC3F9E"/>
    <w:lvl w:ilvl="0" w:tplc="FE627A5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C6C0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BE044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B66CA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23416">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1AA84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063E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A9E7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840C5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B4453CD"/>
    <w:multiLevelType w:val="hybridMultilevel"/>
    <w:tmpl w:val="2D0ED5C8"/>
    <w:lvl w:ilvl="0" w:tplc="FD3452D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06A1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085468">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589A0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6C2F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D0A5C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4A349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2A13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62CF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B9864B2"/>
    <w:multiLevelType w:val="hybridMultilevel"/>
    <w:tmpl w:val="2722CCD0"/>
    <w:lvl w:ilvl="0" w:tplc="FA16C2DA">
      <w:start w:val="23"/>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D7E571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706FE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2103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A79E2">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D06B4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50CC8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A0A50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0163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C070917"/>
    <w:multiLevelType w:val="hybridMultilevel"/>
    <w:tmpl w:val="B9FA4FE0"/>
    <w:lvl w:ilvl="0" w:tplc="9A8C64C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6682BC">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FE64F4">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5A95CC">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9806E0">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F6C626">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4CA6CC">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EEC3E6">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4BB2A">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CE309B8"/>
    <w:multiLevelType w:val="hybridMultilevel"/>
    <w:tmpl w:val="10224B8E"/>
    <w:lvl w:ilvl="0" w:tplc="190656DA">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CD148">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6A1342">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84F146">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B89D90">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F8B102">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4ACD48">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243CAA">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DEE77E">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03909E2"/>
    <w:multiLevelType w:val="hybridMultilevel"/>
    <w:tmpl w:val="C78861DE"/>
    <w:lvl w:ilvl="0" w:tplc="FD3EB64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71AD7A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E4FCCA">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F0320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0CD0D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042DD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4E8C2">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ACEA4">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4188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12D2309"/>
    <w:multiLevelType w:val="hybridMultilevel"/>
    <w:tmpl w:val="26F6FB0A"/>
    <w:lvl w:ilvl="0" w:tplc="57BAD49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708E5B4">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12D8F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1202A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09A5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329FD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0C57E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89E3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40DEC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424495B"/>
    <w:multiLevelType w:val="hybridMultilevel"/>
    <w:tmpl w:val="FED0F76A"/>
    <w:lvl w:ilvl="0" w:tplc="3B90818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4E5B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F8D9D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A0112">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20AF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8CAEE">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EAFFF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5C7702">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F81E98">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4C86E10"/>
    <w:multiLevelType w:val="hybridMultilevel"/>
    <w:tmpl w:val="5316EB9E"/>
    <w:lvl w:ilvl="0" w:tplc="A36E4F42">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3102EA2">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4A7D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0ACE4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39AC">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ED47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0024EE">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B68BC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0C72DC">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4E67583"/>
    <w:multiLevelType w:val="hybridMultilevel"/>
    <w:tmpl w:val="0344CA88"/>
    <w:lvl w:ilvl="0" w:tplc="568823C6">
      <w:start w:val="1"/>
      <w:numFmt w:val="bullet"/>
      <w:lvlText w:val="-"/>
      <w:lvlJc w:val="left"/>
      <w:pPr>
        <w:ind w:left="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A853A">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688B0">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4D392">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347D00">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CA41E">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CC74F8">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29A84">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3AD45C">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5E061C4"/>
    <w:multiLevelType w:val="hybridMultilevel"/>
    <w:tmpl w:val="C9D8ECF4"/>
    <w:lvl w:ilvl="0" w:tplc="D9169A06">
      <w:start w:val="1"/>
      <w:numFmt w:val="decimal"/>
      <w:lvlText w:val="%1."/>
      <w:lvlJc w:val="left"/>
      <w:pPr>
        <w:ind w:left="34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F6130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424E3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69C10">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AF06A">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68976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AD1D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4ACA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64652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768E7640"/>
    <w:multiLevelType w:val="hybridMultilevel"/>
    <w:tmpl w:val="69DEC6A2"/>
    <w:lvl w:ilvl="0" w:tplc="E17C0816">
      <w:start w:val="19"/>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EECCA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06A22">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A65BC4">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0B4E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88ECA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D2867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AB54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00D63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78907BE"/>
    <w:multiLevelType w:val="hybridMultilevel"/>
    <w:tmpl w:val="674682BC"/>
    <w:lvl w:ilvl="0" w:tplc="F9F0F05A">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2E0052">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0ED76C">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A2A73C">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E4B26">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1C3F30">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C6F77E">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A2B896">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E85EDA">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8F0511D"/>
    <w:multiLevelType w:val="hybridMultilevel"/>
    <w:tmpl w:val="67D49592"/>
    <w:lvl w:ilvl="0" w:tplc="9304A978">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EF8823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26A37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3EDD6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A944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C3C2A">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62D02A">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23FEC">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8EF16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9713793"/>
    <w:multiLevelType w:val="hybridMultilevel"/>
    <w:tmpl w:val="A0928C6E"/>
    <w:lvl w:ilvl="0" w:tplc="F31AC44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03CD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8F52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7E1E40">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CFFE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6F266">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50A3D6">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A920E">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6E024">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DCF4DD5"/>
    <w:multiLevelType w:val="hybridMultilevel"/>
    <w:tmpl w:val="4DE47966"/>
    <w:lvl w:ilvl="0" w:tplc="ACA2782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A531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C2406E">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7C43A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CE7688">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3118">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7A482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A6F79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A1DE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F37396C"/>
    <w:multiLevelType w:val="hybridMultilevel"/>
    <w:tmpl w:val="4022ACD2"/>
    <w:lvl w:ilvl="0" w:tplc="6DAAAB1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7ACC6A">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18B67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1CBB4A">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8283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726D1C">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CE052">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24F76">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4B9A0">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FB04BF2"/>
    <w:multiLevelType w:val="hybridMultilevel"/>
    <w:tmpl w:val="07E2B43E"/>
    <w:lvl w:ilvl="0" w:tplc="3E887C3E">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BCA46E">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12D0D6">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1AC6B8">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CE0FFC">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681D72">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36F932">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6A49FE">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245740">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6"/>
  </w:num>
  <w:num w:numId="2">
    <w:abstractNumId w:val="73"/>
  </w:num>
  <w:num w:numId="3">
    <w:abstractNumId w:val="29"/>
  </w:num>
  <w:num w:numId="4">
    <w:abstractNumId w:val="12"/>
  </w:num>
  <w:num w:numId="5">
    <w:abstractNumId w:val="63"/>
  </w:num>
  <w:num w:numId="6">
    <w:abstractNumId w:val="61"/>
  </w:num>
  <w:num w:numId="7">
    <w:abstractNumId w:val="42"/>
  </w:num>
  <w:num w:numId="8">
    <w:abstractNumId w:val="43"/>
  </w:num>
  <w:num w:numId="9">
    <w:abstractNumId w:val="100"/>
  </w:num>
  <w:num w:numId="10">
    <w:abstractNumId w:val="89"/>
  </w:num>
  <w:num w:numId="11">
    <w:abstractNumId w:val="106"/>
  </w:num>
  <w:num w:numId="12">
    <w:abstractNumId w:val="16"/>
  </w:num>
  <w:num w:numId="13">
    <w:abstractNumId w:val="75"/>
  </w:num>
  <w:num w:numId="14">
    <w:abstractNumId w:val="0"/>
  </w:num>
  <w:num w:numId="15">
    <w:abstractNumId w:val="88"/>
  </w:num>
  <w:num w:numId="16">
    <w:abstractNumId w:val="57"/>
  </w:num>
  <w:num w:numId="17">
    <w:abstractNumId w:val="99"/>
  </w:num>
  <w:num w:numId="18">
    <w:abstractNumId w:val="84"/>
  </w:num>
  <w:num w:numId="19">
    <w:abstractNumId w:val="95"/>
  </w:num>
  <w:num w:numId="20">
    <w:abstractNumId w:val="37"/>
  </w:num>
  <w:num w:numId="21">
    <w:abstractNumId w:val="21"/>
  </w:num>
  <w:num w:numId="22">
    <w:abstractNumId w:val="30"/>
  </w:num>
  <w:num w:numId="23">
    <w:abstractNumId w:val="56"/>
  </w:num>
  <w:num w:numId="24">
    <w:abstractNumId w:val="105"/>
  </w:num>
  <w:num w:numId="25">
    <w:abstractNumId w:val="79"/>
  </w:num>
  <w:num w:numId="26">
    <w:abstractNumId w:val="44"/>
  </w:num>
  <w:num w:numId="27">
    <w:abstractNumId w:val="13"/>
  </w:num>
  <w:num w:numId="28">
    <w:abstractNumId w:val="25"/>
  </w:num>
  <w:num w:numId="29">
    <w:abstractNumId w:val="96"/>
  </w:num>
  <w:num w:numId="30">
    <w:abstractNumId w:val="78"/>
  </w:num>
  <w:num w:numId="31">
    <w:abstractNumId w:val="27"/>
  </w:num>
  <w:num w:numId="32">
    <w:abstractNumId w:val="9"/>
  </w:num>
  <w:num w:numId="33">
    <w:abstractNumId w:val="112"/>
  </w:num>
  <w:num w:numId="34">
    <w:abstractNumId w:val="55"/>
  </w:num>
  <w:num w:numId="35">
    <w:abstractNumId w:val="66"/>
  </w:num>
  <w:num w:numId="36">
    <w:abstractNumId w:val="76"/>
  </w:num>
  <w:num w:numId="37">
    <w:abstractNumId w:val="36"/>
  </w:num>
  <w:num w:numId="38">
    <w:abstractNumId w:val="8"/>
  </w:num>
  <w:num w:numId="39">
    <w:abstractNumId w:val="51"/>
  </w:num>
  <w:num w:numId="40">
    <w:abstractNumId w:val="72"/>
  </w:num>
  <w:num w:numId="41">
    <w:abstractNumId w:val="71"/>
  </w:num>
  <w:num w:numId="42">
    <w:abstractNumId w:val="70"/>
  </w:num>
  <w:num w:numId="43">
    <w:abstractNumId w:val="28"/>
  </w:num>
  <w:num w:numId="44">
    <w:abstractNumId w:val="87"/>
  </w:num>
  <w:num w:numId="45">
    <w:abstractNumId w:val="114"/>
  </w:num>
  <w:num w:numId="46">
    <w:abstractNumId w:val="10"/>
  </w:num>
  <w:num w:numId="47">
    <w:abstractNumId w:val="97"/>
  </w:num>
  <w:num w:numId="48">
    <w:abstractNumId w:val="54"/>
  </w:num>
  <w:num w:numId="49">
    <w:abstractNumId w:val="110"/>
  </w:num>
  <w:num w:numId="50">
    <w:abstractNumId w:val="115"/>
  </w:num>
  <w:num w:numId="51">
    <w:abstractNumId w:val="101"/>
  </w:num>
  <w:num w:numId="52">
    <w:abstractNumId w:val="62"/>
  </w:num>
  <w:num w:numId="53">
    <w:abstractNumId w:val="59"/>
  </w:num>
  <w:num w:numId="54">
    <w:abstractNumId w:val="41"/>
  </w:num>
  <w:num w:numId="55">
    <w:abstractNumId w:val="26"/>
  </w:num>
  <w:num w:numId="56">
    <w:abstractNumId w:val="65"/>
  </w:num>
  <w:num w:numId="57">
    <w:abstractNumId w:val="92"/>
  </w:num>
  <w:num w:numId="58">
    <w:abstractNumId w:val="34"/>
  </w:num>
  <w:num w:numId="59">
    <w:abstractNumId w:val="60"/>
  </w:num>
  <w:num w:numId="60">
    <w:abstractNumId w:val="107"/>
  </w:num>
  <w:num w:numId="61">
    <w:abstractNumId w:val="91"/>
  </w:num>
  <w:num w:numId="62">
    <w:abstractNumId w:val="49"/>
  </w:num>
  <w:num w:numId="63">
    <w:abstractNumId w:val="108"/>
  </w:num>
  <w:num w:numId="64">
    <w:abstractNumId w:val="38"/>
  </w:num>
  <w:num w:numId="65">
    <w:abstractNumId w:val="102"/>
  </w:num>
  <w:num w:numId="66">
    <w:abstractNumId w:val="82"/>
  </w:num>
  <w:num w:numId="67">
    <w:abstractNumId w:val="11"/>
  </w:num>
  <w:num w:numId="68">
    <w:abstractNumId w:val="80"/>
  </w:num>
  <w:num w:numId="69">
    <w:abstractNumId w:val="4"/>
  </w:num>
  <w:num w:numId="70">
    <w:abstractNumId w:val="90"/>
  </w:num>
  <w:num w:numId="71">
    <w:abstractNumId w:val="94"/>
  </w:num>
  <w:num w:numId="72">
    <w:abstractNumId w:val="47"/>
  </w:num>
  <w:num w:numId="73">
    <w:abstractNumId w:val="109"/>
  </w:num>
  <w:num w:numId="74">
    <w:abstractNumId w:val="69"/>
  </w:num>
  <w:num w:numId="75">
    <w:abstractNumId w:val="67"/>
  </w:num>
  <w:num w:numId="76">
    <w:abstractNumId w:val="31"/>
  </w:num>
  <w:num w:numId="77">
    <w:abstractNumId w:val="1"/>
  </w:num>
  <w:num w:numId="78">
    <w:abstractNumId w:val="111"/>
  </w:num>
  <w:num w:numId="79">
    <w:abstractNumId w:val="15"/>
  </w:num>
  <w:num w:numId="80">
    <w:abstractNumId w:val="86"/>
  </w:num>
  <w:num w:numId="81">
    <w:abstractNumId w:val="35"/>
  </w:num>
  <w:num w:numId="82">
    <w:abstractNumId w:val="58"/>
  </w:num>
  <w:num w:numId="83">
    <w:abstractNumId w:val="93"/>
  </w:num>
  <w:num w:numId="84">
    <w:abstractNumId w:val="45"/>
  </w:num>
  <w:num w:numId="85">
    <w:abstractNumId w:val="19"/>
  </w:num>
  <w:num w:numId="86">
    <w:abstractNumId w:val="40"/>
  </w:num>
  <w:num w:numId="87">
    <w:abstractNumId w:val="83"/>
  </w:num>
  <w:num w:numId="88">
    <w:abstractNumId w:val="22"/>
  </w:num>
  <w:num w:numId="89">
    <w:abstractNumId w:val="2"/>
  </w:num>
  <w:num w:numId="90">
    <w:abstractNumId w:val="85"/>
  </w:num>
  <w:num w:numId="91">
    <w:abstractNumId w:val="32"/>
  </w:num>
  <w:num w:numId="92">
    <w:abstractNumId w:val="24"/>
  </w:num>
  <w:num w:numId="93">
    <w:abstractNumId w:val="103"/>
  </w:num>
  <w:num w:numId="94">
    <w:abstractNumId w:val="33"/>
  </w:num>
  <w:num w:numId="95">
    <w:abstractNumId w:val="98"/>
  </w:num>
  <w:num w:numId="96">
    <w:abstractNumId w:val="64"/>
  </w:num>
  <w:num w:numId="97">
    <w:abstractNumId w:val="3"/>
  </w:num>
  <w:num w:numId="98">
    <w:abstractNumId w:val="14"/>
  </w:num>
  <w:num w:numId="99">
    <w:abstractNumId w:val="18"/>
  </w:num>
  <w:num w:numId="100">
    <w:abstractNumId w:val="52"/>
  </w:num>
  <w:num w:numId="101">
    <w:abstractNumId w:val="74"/>
  </w:num>
  <w:num w:numId="102">
    <w:abstractNumId w:val="23"/>
  </w:num>
  <w:num w:numId="103">
    <w:abstractNumId w:val="5"/>
  </w:num>
  <w:num w:numId="104">
    <w:abstractNumId w:val="53"/>
  </w:num>
  <w:num w:numId="105">
    <w:abstractNumId w:val="81"/>
  </w:num>
  <w:num w:numId="106">
    <w:abstractNumId w:val="104"/>
  </w:num>
  <w:num w:numId="107">
    <w:abstractNumId w:val="77"/>
  </w:num>
  <w:num w:numId="108">
    <w:abstractNumId w:val="20"/>
  </w:num>
  <w:num w:numId="109">
    <w:abstractNumId w:val="50"/>
  </w:num>
  <w:num w:numId="110">
    <w:abstractNumId w:val="7"/>
  </w:num>
  <w:num w:numId="111">
    <w:abstractNumId w:val="17"/>
  </w:num>
  <w:num w:numId="112">
    <w:abstractNumId w:val="46"/>
  </w:num>
  <w:num w:numId="113">
    <w:abstractNumId w:val="48"/>
  </w:num>
  <w:num w:numId="114">
    <w:abstractNumId w:val="113"/>
  </w:num>
  <w:num w:numId="115">
    <w:abstractNumId w:val="39"/>
  </w:num>
  <w:num w:numId="116">
    <w:abstractNumId w:val="6"/>
  </w:num>
  <w:num w:numId="117">
    <w:abstractNumId w:val="6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68"/>
    <w:rsid w:val="000043BD"/>
    <w:rsid w:val="00057087"/>
    <w:rsid w:val="0006546B"/>
    <w:rsid w:val="000A52B5"/>
    <w:rsid w:val="000D49DA"/>
    <w:rsid w:val="00106B5E"/>
    <w:rsid w:val="00112806"/>
    <w:rsid w:val="0014615D"/>
    <w:rsid w:val="001964E1"/>
    <w:rsid w:val="001C6753"/>
    <w:rsid w:val="001D44A5"/>
    <w:rsid w:val="001F3521"/>
    <w:rsid w:val="002C1FA0"/>
    <w:rsid w:val="003046D9"/>
    <w:rsid w:val="00304D25"/>
    <w:rsid w:val="00351496"/>
    <w:rsid w:val="00364F42"/>
    <w:rsid w:val="003823CB"/>
    <w:rsid w:val="003A6F6C"/>
    <w:rsid w:val="0042785A"/>
    <w:rsid w:val="00473E73"/>
    <w:rsid w:val="004B4702"/>
    <w:rsid w:val="004C36D5"/>
    <w:rsid w:val="00557B8D"/>
    <w:rsid w:val="00594E41"/>
    <w:rsid w:val="005A158C"/>
    <w:rsid w:val="005E4F4E"/>
    <w:rsid w:val="005F1309"/>
    <w:rsid w:val="00604273"/>
    <w:rsid w:val="006234B8"/>
    <w:rsid w:val="00633081"/>
    <w:rsid w:val="006535F7"/>
    <w:rsid w:val="00784AF1"/>
    <w:rsid w:val="00787454"/>
    <w:rsid w:val="00837D97"/>
    <w:rsid w:val="008650C5"/>
    <w:rsid w:val="008B5586"/>
    <w:rsid w:val="008C6B63"/>
    <w:rsid w:val="008C700C"/>
    <w:rsid w:val="009110A5"/>
    <w:rsid w:val="009256D4"/>
    <w:rsid w:val="00947746"/>
    <w:rsid w:val="009A2E73"/>
    <w:rsid w:val="00A61106"/>
    <w:rsid w:val="00A93CF0"/>
    <w:rsid w:val="00AB4468"/>
    <w:rsid w:val="00AC4284"/>
    <w:rsid w:val="00BB3D38"/>
    <w:rsid w:val="00C96013"/>
    <w:rsid w:val="00D47C18"/>
    <w:rsid w:val="00D73B8A"/>
    <w:rsid w:val="00D83443"/>
    <w:rsid w:val="00DA2308"/>
    <w:rsid w:val="00DF2744"/>
    <w:rsid w:val="00E10654"/>
    <w:rsid w:val="00E45834"/>
    <w:rsid w:val="00E70E68"/>
    <w:rsid w:val="00E83BD0"/>
    <w:rsid w:val="00E84C02"/>
    <w:rsid w:val="00EC3AD8"/>
    <w:rsid w:val="00F15F72"/>
    <w:rsid w:val="00F35292"/>
    <w:rsid w:val="00F71296"/>
    <w:rsid w:val="00F7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C9F4"/>
  <w15:docId w15:val="{D0312438-C8FF-43FB-81D7-133DA648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48" w:lineRule="auto"/>
      <w:ind w:right="64" w:firstLine="700"/>
      <w:jc w:val="both"/>
    </w:pPr>
    <w:rPr>
      <w:rFonts w:ascii="Arial" w:eastAsia="Arial" w:hAnsi="Arial" w:cs="Arial"/>
      <w:color w:val="000000"/>
    </w:rPr>
  </w:style>
  <w:style w:type="paragraph" w:styleId="1">
    <w:name w:val="heading 1"/>
    <w:next w:val="a"/>
    <w:link w:val="10"/>
    <w:uiPriority w:val="9"/>
    <w:unhideWhenUsed/>
    <w:qFormat/>
    <w:pPr>
      <w:keepNext/>
      <w:keepLines/>
      <w:spacing w:after="57" w:line="248" w:lineRule="auto"/>
      <w:ind w:right="70" w:firstLine="700"/>
      <w:jc w:val="both"/>
      <w:outlineLvl w:val="0"/>
    </w:pPr>
    <w:rPr>
      <w:rFonts w:ascii="Arial" w:eastAsia="Arial" w:hAnsi="Arial" w:cs="Arial"/>
      <w:b/>
      <w:color w:val="000000"/>
    </w:rPr>
  </w:style>
  <w:style w:type="paragraph" w:styleId="2">
    <w:name w:val="heading 2"/>
    <w:next w:val="a"/>
    <w:link w:val="20"/>
    <w:uiPriority w:val="9"/>
    <w:unhideWhenUsed/>
    <w:qFormat/>
    <w:pPr>
      <w:keepNext/>
      <w:keepLines/>
      <w:spacing w:after="57" w:line="248" w:lineRule="auto"/>
      <w:ind w:right="70" w:firstLine="700"/>
      <w:jc w:val="both"/>
      <w:outlineLvl w:val="1"/>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2"/>
    </w:rPr>
  </w:style>
  <w:style w:type="character" w:customStyle="1" w:styleId="20">
    <w:name w:val="Заголовок 2 Знак"/>
    <w:link w:val="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73E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3E73"/>
    <w:rPr>
      <w:rFonts w:ascii="Arial" w:eastAsia="Arial" w:hAnsi="Arial" w:cs="Arial"/>
      <w:color w:val="000000"/>
    </w:rPr>
  </w:style>
  <w:style w:type="table" w:styleId="a5">
    <w:name w:val="Table Grid"/>
    <w:basedOn w:val="a1"/>
    <w:uiPriority w:val="39"/>
    <w:rsid w:val="00E1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jp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jp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4.png"/><Relationship Id="rId7"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 Id="rId10" Type="http://schemas.openxmlformats.org/officeDocument/2006/relationships/image" Target="media/image20.jpg"/><Relationship Id="rId4" Type="http://schemas.openxmlformats.org/officeDocument/2006/relationships/image" Target="media/image5.jpg"/><Relationship Id="rId9" Type="http://schemas.openxmlformats.org/officeDocument/2006/relationships/image" Target="media/image30.pn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4.png"/><Relationship Id="rId7"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 Id="rId10" Type="http://schemas.openxmlformats.org/officeDocument/2006/relationships/image" Target="media/image20.jpg"/><Relationship Id="rId4" Type="http://schemas.openxmlformats.org/officeDocument/2006/relationships/image" Target="media/image5.jpg"/><Relationship Id="rId9"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42411</Words>
  <Characters>241748</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Бирюков Михаил</dc:creator>
  <cp:keywords/>
  <cp:lastModifiedBy>User</cp:lastModifiedBy>
  <cp:revision>2</cp:revision>
  <dcterms:created xsi:type="dcterms:W3CDTF">2024-08-19T12:19:00Z</dcterms:created>
  <dcterms:modified xsi:type="dcterms:W3CDTF">2024-08-19T12:19:00Z</dcterms:modified>
</cp:coreProperties>
</file>